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31" w:rsidRDefault="00953B31" w:rsidP="0067265F">
      <w:pPr>
        <w:ind w:right="-2674"/>
        <w:rPr>
          <w:sz w:val="28"/>
          <w:szCs w:val="28"/>
        </w:rPr>
      </w:pPr>
    </w:p>
    <w:p w:rsidR="00953B31" w:rsidRDefault="00953B31" w:rsidP="0067265F">
      <w:pPr>
        <w:shd w:val="clear" w:color="auto" w:fill="FFFFFF"/>
        <w:spacing w:before="5"/>
        <w:ind w:left="-4111" w:right="-2533"/>
        <w:jc w:val="both"/>
      </w:pPr>
      <w:r>
        <w:t xml:space="preserve">                </w:t>
      </w:r>
      <w:r>
        <w:rPr>
          <w:color w:val="000000"/>
          <w:spacing w:val="-4"/>
        </w:rPr>
        <w:t>200     г.</w:t>
      </w:r>
    </w:p>
    <w:p w:rsidR="00953B31" w:rsidRDefault="00953B31" w:rsidP="0067265F">
      <w:pPr>
        <w:shd w:val="clear" w:color="auto" w:fill="FFFFFF"/>
        <w:spacing w:before="5"/>
        <w:ind w:right="-3121"/>
        <w:jc w:val="both"/>
        <w:sectPr w:rsidR="00953B31" w:rsidSect="00555FDF">
          <w:footerReference w:type="even" r:id="rId7"/>
          <w:footerReference w:type="default" r:id="rId8"/>
          <w:type w:val="continuous"/>
          <w:pgSz w:w="11909" w:h="16834"/>
          <w:pgMar w:top="1440" w:right="285" w:bottom="720" w:left="851" w:header="720" w:footer="720" w:gutter="0"/>
          <w:cols w:num="3" w:space="720" w:equalWidth="0">
            <w:col w:w="7652" w:space="286"/>
            <w:col w:w="879" w:space="1136"/>
            <w:col w:w="820"/>
          </w:cols>
          <w:noEndnote/>
        </w:sectPr>
      </w:pPr>
      <w:r w:rsidRPr="008D34A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8.25pt;height:657.75pt;visibility:visible">
            <v:imagedata r:id="rId9" o:title=""/>
          </v:shape>
        </w:pict>
      </w:r>
    </w:p>
    <w:p w:rsidR="00953B31" w:rsidRPr="004423DB" w:rsidRDefault="00953B31" w:rsidP="004423DB">
      <w:pPr>
        <w:shd w:val="clear" w:color="auto" w:fill="FFFFFF"/>
        <w:spacing w:before="566"/>
        <w:ind w:left="4032"/>
        <w:jc w:val="both"/>
      </w:pPr>
      <w:r>
        <w:rPr>
          <w:color w:val="000000"/>
          <w:spacing w:val="-10"/>
        </w:rPr>
        <w:t>.</w:t>
      </w:r>
      <w:r w:rsidRPr="002F2437">
        <w:rPr>
          <w:b/>
          <w:lang w:val="en-US"/>
        </w:rPr>
        <w:t>I</w:t>
      </w:r>
      <w:r w:rsidRPr="002F2437">
        <w:rPr>
          <w:b/>
        </w:rPr>
        <w:t>. Общие положения</w:t>
      </w:r>
    </w:p>
    <w:p w:rsidR="00953B31" w:rsidRPr="002F2437" w:rsidRDefault="00953B31" w:rsidP="00102257">
      <w:pPr>
        <w:ind w:firstLine="540"/>
        <w:jc w:val="both"/>
        <w:rPr>
          <w:i/>
        </w:rPr>
      </w:pPr>
      <w:r w:rsidRPr="002F2437">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казённом общеобразовательном </w:t>
      </w:r>
      <w:r>
        <w:t>учреждении Новохайская школа (</w:t>
      </w:r>
      <w:r w:rsidRPr="002F2437">
        <w:t>далее Школа).</w:t>
      </w:r>
    </w:p>
    <w:p w:rsidR="00953B31" w:rsidRPr="002F2437" w:rsidRDefault="00953B31" w:rsidP="00C5346F">
      <w:pPr>
        <w:pStyle w:val="BodyText3"/>
        <w:spacing w:after="0"/>
        <w:ind w:firstLine="567"/>
        <w:rPr>
          <w:sz w:val="24"/>
          <w:szCs w:val="24"/>
        </w:rPr>
      </w:pPr>
      <w:r w:rsidRPr="002F2437">
        <w:rPr>
          <w:sz w:val="24"/>
          <w:szCs w:val="24"/>
        </w:rPr>
        <w:t>1.2. Основой для заключения коллективного договора являются:</w:t>
      </w:r>
    </w:p>
    <w:p w:rsidR="00953B31" w:rsidRPr="00C0434D" w:rsidRDefault="00953B31" w:rsidP="00C0434D">
      <w:pPr>
        <w:ind w:firstLine="540"/>
        <w:jc w:val="both"/>
        <w:rPr>
          <w:szCs w:val="28"/>
        </w:rPr>
      </w:pPr>
      <w:r w:rsidRPr="00C0434D">
        <w:rPr>
          <w:szCs w:val="28"/>
        </w:rPr>
        <w:t>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общеобразовательной организации (далее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953B31" w:rsidRPr="002F2437" w:rsidRDefault="00953B31" w:rsidP="00F03C1D">
      <w:pPr>
        <w:ind w:firstLine="540"/>
        <w:jc w:val="both"/>
      </w:pPr>
      <w:r w:rsidRPr="002F2437">
        <w:t>1.3. Сторонами коллективного договора являются:</w:t>
      </w:r>
    </w:p>
    <w:p w:rsidR="00953B31" w:rsidRPr="002F2437" w:rsidRDefault="00953B31" w:rsidP="00344561">
      <w:pPr>
        <w:numPr>
          <w:ilvl w:val="0"/>
          <w:numId w:val="2"/>
        </w:numPr>
        <w:ind w:left="0" w:firstLine="540"/>
        <w:jc w:val="both"/>
        <w:rPr>
          <w:i/>
        </w:rPr>
      </w:pPr>
      <w:r w:rsidRPr="002F2437">
        <w:t>работники Школы в лице их представителя — первичной профсоюзной организации (далее — профком) в лице председателя первичной профсо</w:t>
      </w:r>
      <w:r>
        <w:t>юзной организации</w:t>
      </w:r>
      <w:r w:rsidRPr="002F2437">
        <w:t>;</w:t>
      </w:r>
    </w:p>
    <w:p w:rsidR="00953B31" w:rsidRPr="002F2437" w:rsidRDefault="00953B31" w:rsidP="00344561">
      <w:pPr>
        <w:numPr>
          <w:ilvl w:val="0"/>
          <w:numId w:val="2"/>
        </w:numPr>
        <w:ind w:left="0" w:firstLine="540"/>
        <w:jc w:val="both"/>
        <w:rPr>
          <w:i/>
        </w:rPr>
      </w:pPr>
      <w:r w:rsidRPr="002F2437">
        <w:t>работодатель в лице его представителя — директора школы.</w:t>
      </w:r>
    </w:p>
    <w:p w:rsidR="00953B31" w:rsidRPr="002F2437" w:rsidRDefault="00953B31" w:rsidP="00F03C1D">
      <w:pPr>
        <w:ind w:firstLine="540"/>
        <w:jc w:val="both"/>
      </w:pPr>
      <w:r w:rsidRPr="002F2437">
        <w:t>1.4. Действие настоящего коллективного договора распространяется на всех работников Школы, в том числе заключивших трудовой договор о работе по совместительству.</w:t>
      </w:r>
      <w:r w:rsidRPr="002F2437">
        <w:rPr>
          <w:i/>
        </w:rPr>
        <w:t xml:space="preserve"> </w:t>
      </w:r>
      <w:r w:rsidRPr="002F2437">
        <w:t>При этом профком отстаивает и защищает нарушенные права только работников членов профсоюза.</w:t>
      </w:r>
    </w:p>
    <w:p w:rsidR="00953B31" w:rsidRPr="002F2437" w:rsidRDefault="00953B31" w:rsidP="00F03C1D">
      <w:pPr>
        <w:ind w:firstLine="540"/>
        <w:jc w:val="both"/>
      </w:pPr>
      <w:r w:rsidRPr="002F2437">
        <w:t>1.5. Работодатель обязан ознакомить под роспись с текстом коллективного договора всех работников организации в течение  14  дней после его подписания, а вновь принятых на работу ознакомить до подписания трудового договора (ст. 68 ТК РФ).</w:t>
      </w:r>
    </w:p>
    <w:p w:rsidR="00953B31" w:rsidRPr="002F2437" w:rsidRDefault="00953B31" w:rsidP="00F03C1D">
      <w:pPr>
        <w:ind w:firstLine="540"/>
        <w:jc w:val="both"/>
      </w:pPr>
      <w:r w:rsidRPr="002F2437">
        <w:t>1.6. 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 организации.</w:t>
      </w:r>
    </w:p>
    <w:p w:rsidR="00953B31" w:rsidRPr="002F2437" w:rsidRDefault="00953B31" w:rsidP="00F03C1D">
      <w:pPr>
        <w:ind w:firstLine="540"/>
        <w:jc w:val="both"/>
      </w:pPr>
      <w:r w:rsidRPr="002F2437">
        <w:t>1.7.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953B31" w:rsidRPr="002F2437" w:rsidRDefault="00953B31" w:rsidP="00F03C1D">
      <w:pPr>
        <w:ind w:firstLine="540"/>
        <w:jc w:val="both"/>
      </w:pPr>
      <w:r w:rsidRPr="002F2437">
        <w:t>1.8.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953B31" w:rsidRPr="002F2437" w:rsidRDefault="00953B31" w:rsidP="008F2B23">
      <w:pPr>
        <w:ind w:firstLine="709"/>
        <w:jc w:val="both"/>
      </w:pPr>
      <w:r w:rsidRPr="002F2437">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953B31" w:rsidRPr="002F2437" w:rsidRDefault="00953B31" w:rsidP="00F03C1D">
      <w:pPr>
        <w:ind w:firstLine="540"/>
        <w:jc w:val="both"/>
      </w:pPr>
      <w:r w:rsidRPr="002F2437">
        <w:t>1.9. При ликвидации организации коллективный договор сохраняет свое действие в течение всего срока проведения ликвидации.</w:t>
      </w:r>
    </w:p>
    <w:p w:rsidR="00953B31" w:rsidRPr="002F2437" w:rsidRDefault="00953B31" w:rsidP="00F03C1D">
      <w:pPr>
        <w:ind w:firstLine="540"/>
        <w:jc w:val="both"/>
      </w:pPr>
      <w:r w:rsidRPr="002F2437">
        <w:t>1.10. Учитывать мнение первичной профсоюзной организации при принятии решения о создании автономного учреждения путем изменения типа существующего муниципального учреждения.</w:t>
      </w:r>
    </w:p>
    <w:p w:rsidR="00953B31" w:rsidRPr="002F2437" w:rsidRDefault="00953B31" w:rsidP="008F2B23">
      <w:pPr>
        <w:ind w:firstLine="567"/>
        <w:jc w:val="both"/>
      </w:pPr>
      <w:r w:rsidRPr="002F2437">
        <w:t xml:space="preserve">1.11.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r w:rsidRPr="002F2437">
        <w:br/>
        <w:t>(ст.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953B31" w:rsidRPr="002F2437" w:rsidRDefault="00953B31" w:rsidP="008F2B23">
      <w:pPr>
        <w:autoSpaceDE w:val="0"/>
        <w:autoSpaceDN w:val="0"/>
        <w:adjustRightInd w:val="0"/>
        <w:ind w:firstLine="540"/>
        <w:jc w:val="both"/>
      </w:pPr>
      <w:r w:rsidRPr="002F2437">
        <w:t>1.12.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953B31" w:rsidRPr="002F2437" w:rsidRDefault="00953B31" w:rsidP="008F2B23">
      <w:pPr>
        <w:ind w:firstLine="567"/>
        <w:jc w:val="both"/>
      </w:pPr>
      <w:r w:rsidRPr="002F2437">
        <w:t>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953B31" w:rsidRPr="002F2437" w:rsidRDefault="00953B31" w:rsidP="008F2B23">
      <w:pPr>
        <w:ind w:firstLine="567"/>
        <w:jc w:val="both"/>
      </w:pPr>
      <w:r w:rsidRPr="002F2437">
        <w:t>1.14. Локальные нормативные акты образовательной организации, содержащие нормы трудового права, принимаются по согласованию с выборным органом первичной профсоюзной организации.</w:t>
      </w:r>
    </w:p>
    <w:p w:rsidR="00953B31" w:rsidRPr="002F2437" w:rsidRDefault="00953B31" w:rsidP="008F2B23">
      <w:pPr>
        <w:autoSpaceDE w:val="0"/>
        <w:autoSpaceDN w:val="0"/>
        <w:adjustRightInd w:val="0"/>
        <w:ind w:firstLine="540"/>
        <w:jc w:val="both"/>
      </w:pPr>
      <w:r w:rsidRPr="002F2437">
        <w:t>1.15. Работодатель обязуется обеспечивать гласность содержания и выполнения условий коллективного договора.</w:t>
      </w:r>
    </w:p>
    <w:p w:rsidR="00953B31" w:rsidRPr="002F2437" w:rsidRDefault="00953B31" w:rsidP="00F03C1D">
      <w:pPr>
        <w:ind w:firstLine="540"/>
        <w:jc w:val="both"/>
      </w:pPr>
      <w:r w:rsidRPr="002F2437">
        <w:t>1.16.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53B31" w:rsidRPr="002F2437" w:rsidRDefault="00953B31" w:rsidP="00F03C1D">
      <w:pPr>
        <w:ind w:firstLine="540"/>
        <w:jc w:val="both"/>
      </w:pPr>
      <w:r w:rsidRPr="002F2437">
        <w:t>1.17. Настоящий договор вступает в силу с момента его подписания сторонами и действует по  202</w:t>
      </w:r>
      <w:r>
        <w:t xml:space="preserve">4 год </w:t>
      </w:r>
      <w:r w:rsidRPr="002F2437">
        <w:t xml:space="preserve"> включительно. </w:t>
      </w:r>
    </w:p>
    <w:p w:rsidR="00953B31" w:rsidRPr="002F2437" w:rsidRDefault="00953B31" w:rsidP="00671BFD">
      <w:pPr>
        <w:ind w:firstLine="540"/>
        <w:jc w:val="both"/>
      </w:pPr>
      <w:r w:rsidRPr="002F2437">
        <w:t>1.18. Стороны определяют следующие формы управления организацией непосредственно работниками и через профком:</w:t>
      </w:r>
    </w:p>
    <w:p w:rsidR="00953B31" w:rsidRPr="002F2437" w:rsidRDefault="00953B31" w:rsidP="00671BFD">
      <w:pPr>
        <w:ind w:firstLine="540"/>
        <w:jc w:val="both"/>
      </w:pPr>
      <w:r w:rsidRPr="002F2437">
        <w:t>— учет мнения профкома (согласование);</w:t>
      </w:r>
    </w:p>
    <w:p w:rsidR="00953B31" w:rsidRPr="002F2437" w:rsidRDefault="00953B31" w:rsidP="00671BFD">
      <w:pPr>
        <w:ind w:firstLine="540"/>
        <w:jc w:val="both"/>
      </w:pPr>
      <w:r w:rsidRPr="002F2437">
        <w:t>— консультации с работодателем по вопросам принятия локальных нормативных актов;</w:t>
      </w:r>
    </w:p>
    <w:p w:rsidR="00953B31" w:rsidRPr="002F2437" w:rsidRDefault="00953B31" w:rsidP="00671BFD">
      <w:pPr>
        <w:ind w:firstLine="540"/>
        <w:jc w:val="both"/>
      </w:pPr>
      <w:r w:rsidRPr="002F2437">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953B31" w:rsidRPr="002F2437" w:rsidRDefault="00953B31" w:rsidP="00671BFD">
      <w:pPr>
        <w:ind w:firstLine="540"/>
        <w:jc w:val="both"/>
      </w:pPr>
      <w:r w:rsidRPr="002F2437">
        <w:t>— обсуждение с работодателем вопросов о работе организации, внесении предложений по ее совершенствованию;</w:t>
      </w:r>
    </w:p>
    <w:p w:rsidR="00953B31" w:rsidRPr="002F2437" w:rsidRDefault="00953B31" w:rsidP="00671BFD">
      <w:pPr>
        <w:ind w:firstLine="540"/>
        <w:jc w:val="both"/>
      </w:pPr>
      <w:r w:rsidRPr="002F2437">
        <w:t>— обсуждение с работодателем вопросов планов социально-экономического развития организации;</w:t>
      </w:r>
    </w:p>
    <w:p w:rsidR="00953B31" w:rsidRPr="002F2437" w:rsidRDefault="00953B31" w:rsidP="00671BFD">
      <w:pPr>
        <w:ind w:firstLine="540"/>
        <w:jc w:val="both"/>
      </w:pPr>
      <w:r w:rsidRPr="002F2437">
        <w:t>— участие в разработке и принятии коллективного договора;</w:t>
      </w:r>
    </w:p>
    <w:p w:rsidR="00953B31" w:rsidRPr="002F2437" w:rsidRDefault="00953B31" w:rsidP="00671BFD">
      <w:pPr>
        <w:ind w:firstLine="540"/>
        <w:jc w:val="both"/>
      </w:pPr>
      <w:r w:rsidRPr="002F2437">
        <w:t>— другие формы.</w:t>
      </w:r>
    </w:p>
    <w:p w:rsidR="00953B31" w:rsidRPr="002F2437" w:rsidRDefault="00953B31" w:rsidP="00671BFD">
      <w:pPr>
        <w:ind w:firstLine="540"/>
        <w:jc w:val="both"/>
      </w:pPr>
      <w:r w:rsidRPr="002F2437">
        <w:t>1.19.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953B31" w:rsidRPr="002F2437" w:rsidRDefault="00953B31" w:rsidP="00671BFD">
      <w:pPr>
        <w:ind w:firstLine="540"/>
        <w:jc w:val="both"/>
      </w:pPr>
      <w:r w:rsidRPr="002F2437">
        <w:t>1.20. Неотъемлемой частью коллективного договора являются приложения к нему, указанные в тексте.</w:t>
      </w:r>
    </w:p>
    <w:p w:rsidR="00953B31" w:rsidRPr="0021539C" w:rsidRDefault="00953B31" w:rsidP="00671BFD">
      <w:pPr>
        <w:spacing w:after="120"/>
        <w:ind w:firstLine="540"/>
        <w:jc w:val="center"/>
        <w:rPr>
          <w:b/>
        </w:rPr>
      </w:pPr>
      <w:r w:rsidRPr="0021539C">
        <w:rPr>
          <w:b/>
          <w:lang w:val="en-US"/>
        </w:rPr>
        <w:t>II</w:t>
      </w:r>
      <w:r w:rsidRPr="0021539C">
        <w:rPr>
          <w:b/>
        </w:rPr>
        <w:t>. Трудовой договор</w:t>
      </w:r>
    </w:p>
    <w:p w:rsidR="00953B31" w:rsidRPr="0021539C" w:rsidRDefault="00953B31" w:rsidP="00671BFD">
      <w:pPr>
        <w:ind w:firstLine="540"/>
        <w:jc w:val="both"/>
        <w:rPr>
          <w:color w:val="FF0000"/>
        </w:rPr>
      </w:pPr>
      <w:r w:rsidRPr="0021539C">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t>Школы</w:t>
      </w:r>
      <w:r w:rsidRPr="0021539C">
        <w:t xml:space="preserve"> и не могут ухудшать положение работников по сравнению с действующим трудовым законодательством, а также территориальным соглашением  и настоящим коллективным договором.</w:t>
      </w:r>
    </w:p>
    <w:p w:rsidR="00953B31" w:rsidRPr="0021539C" w:rsidRDefault="00953B31" w:rsidP="000A78F8">
      <w:pPr>
        <w:jc w:val="both"/>
      </w:pPr>
      <w:r w:rsidRPr="0021539C">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53B31" w:rsidRPr="0021539C" w:rsidRDefault="00953B31" w:rsidP="00CA39CA">
      <w:pPr>
        <w:ind w:firstLine="540"/>
        <w:jc w:val="both"/>
      </w:pPr>
      <w:r w:rsidRPr="0021539C">
        <w:t>2.2.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953B31" w:rsidRPr="0021539C" w:rsidRDefault="00953B31" w:rsidP="001C266A">
      <w:pPr>
        <w:pStyle w:val="BodyText3"/>
        <w:spacing w:after="0"/>
        <w:ind w:firstLine="708"/>
        <w:jc w:val="both"/>
        <w:rPr>
          <w:sz w:val="24"/>
          <w:szCs w:val="24"/>
        </w:rPr>
      </w:pPr>
      <w:r w:rsidRPr="0021539C">
        <w:rPr>
          <w:sz w:val="24"/>
          <w:szCs w:val="24"/>
        </w:rPr>
        <w:t>2.3.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953B31" w:rsidRPr="0021539C" w:rsidRDefault="00953B31" w:rsidP="00671BFD">
      <w:pPr>
        <w:ind w:firstLine="540"/>
        <w:jc w:val="both"/>
      </w:pPr>
      <w:r w:rsidRPr="0021539C">
        <w:t>2.4.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w:t>
      </w:r>
    </w:p>
    <w:p w:rsidR="00953B31" w:rsidRPr="0067715E" w:rsidRDefault="00953B31" w:rsidP="0067715E">
      <w:pPr>
        <w:ind w:firstLine="540"/>
        <w:jc w:val="both"/>
      </w:pPr>
      <w:r w:rsidRPr="0021539C">
        <w:t>2.5. 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льготы и компенсации.</w:t>
      </w:r>
      <w:r>
        <w:t xml:space="preserve"> </w:t>
      </w:r>
      <w:r w:rsidRPr="0067715E">
        <w:t>При заключении трудового договора лицо, поступающее на работу, предъявляет работодателю:</w:t>
      </w:r>
    </w:p>
    <w:p w:rsidR="00953B31" w:rsidRPr="0067715E" w:rsidRDefault="00953B31" w:rsidP="0067715E">
      <w:pPr>
        <w:pStyle w:val="5"/>
        <w:numPr>
          <w:ilvl w:val="0"/>
          <w:numId w:val="47"/>
        </w:numPr>
        <w:shd w:val="clear" w:color="auto" w:fill="auto"/>
        <w:tabs>
          <w:tab w:val="left" w:pos="152"/>
          <w:tab w:val="left" w:pos="1134"/>
        </w:tabs>
        <w:spacing w:after="0" w:line="250" w:lineRule="exact"/>
        <w:ind w:left="20" w:firstLine="547"/>
      </w:pPr>
      <w:r w:rsidRPr="0067715E">
        <w:t>паспорт или иной документ, удостоверяющий личность;</w:t>
      </w:r>
    </w:p>
    <w:p w:rsidR="00953B31" w:rsidRPr="0067715E" w:rsidRDefault="00953B31" w:rsidP="0067715E">
      <w:pPr>
        <w:pStyle w:val="5"/>
        <w:numPr>
          <w:ilvl w:val="0"/>
          <w:numId w:val="47"/>
        </w:numPr>
        <w:shd w:val="clear" w:color="auto" w:fill="auto"/>
        <w:tabs>
          <w:tab w:val="left" w:pos="152"/>
          <w:tab w:val="left" w:pos="1134"/>
        </w:tabs>
        <w:spacing w:after="0" w:line="250" w:lineRule="exact"/>
        <w:ind w:left="20" w:firstLine="547"/>
      </w:pPr>
      <w:r w:rsidRPr="0067715E">
        <w:t>медицинское заключение о состоянии здоровья;</w:t>
      </w:r>
    </w:p>
    <w:p w:rsidR="00953B31" w:rsidRPr="0067715E" w:rsidRDefault="00953B31" w:rsidP="0067715E">
      <w:pPr>
        <w:pStyle w:val="5"/>
        <w:numPr>
          <w:ilvl w:val="0"/>
          <w:numId w:val="47"/>
        </w:numPr>
        <w:shd w:val="clear" w:color="auto" w:fill="auto"/>
        <w:tabs>
          <w:tab w:val="left" w:pos="152"/>
          <w:tab w:val="left" w:pos="1134"/>
        </w:tabs>
        <w:spacing w:after="0" w:line="250" w:lineRule="exact"/>
        <w:ind w:left="20" w:right="320" w:firstLine="547"/>
      </w:pPr>
      <w:r w:rsidRPr="0067715E">
        <w:t>трудовую книжку, и (или) сведения о трудовой деятельности, за исключением случаев, если трудовой договор заключается впервые за исключением случаев, когда трудовой договор заключается впервые или работник поступает на работу на условиях совместительства;</w:t>
      </w:r>
    </w:p>
    <w:p w:rsidR="00953B31" w:rsidRPr="0067715E" w:rsidRDefault="00953B31" w:rsidP="0067715E">
      <w:pPr>
        <w:pStyle w:val="5"/>
        <w:numPr>
          <w:ilvl w:val="0"/>
          <w:numId w:val="47"/>
        </w:numPr>
        <w:shd w:val="clear" w:color="auto" w:fill="auto"/>
        <w:tabs>
          <w:tab w:val="left" w:pos="152"/>
          <w:tab w:val="left" w:pos="1134"/>
        </w:tabs>
        <w:spacing w:after="0" w:line="250" w:lineRule="exact"/>
        <w:ind w:left="20" w:right="320" w:firstLine="547"/>
      </w:pPr>
      <w:r w:rsidRPr="0067715E">
        <w:t>документ, подтверждающий регистрацию в системе индивидуального (персонифицированного) учета, в том числе в форме электронного документа;</w:t>
      </w:r>
    </w:p>
    <w:p w:rsidR="00953B31" w:rsidRPr="0067715E" w:rsidRDefault="00953B31" w:rsidP="0067715E">
      <w:pPr>
        <w:pStyle w:val="5"/>
        <w:numPr>
          <w:ilvl w:val="0"/>
          <w:numId w:val="47"/>
        </w:numPr>
        <w:shd w:val="clear" w:color="auto" w:fill="auto"/>
        <w:tabs>
          <w:tab w:val="left" w:pos="152"/>
          <w:tab w:val="left" w:pos="1134"/>
        </w:tabs>
        <w:spacing w:after="0" w:line="250" w:lineRule="exact"/>
        <w:ind w:left="20" w:firstLine="547"/>
      </w:pPr>
      <w:r w:rsidRPr="0067715E">
        <w:t>документы воинского учета - для военнообязанных и лиц, подлежащих призыву на военную службу;</w:t>
      </w:r>
    </w:p>
    <w:p w:rsidR="00953B31" w:rsidRPr="0067715E" w:rsidRDefault="00953B31" w:rsidP="0067715E">
      <w:pPr>
        <w:pStyle w:val="5"/>
        <w:numPr>
          <w:ilvl w:val="0"/>
          <w:numId w:val="47"/>
        </w:numPr>
        <w:shd w:val="clear" w:color="auto" w:fill="auto"/>
        <w:tabs>
          <w:tab w:val="left" w:pos="152"/>
          <w:tab w:val="left" w:pos="1134"/>
        </w:tabs>
        <w:spacing w:after="0" w:line="250" w:lineRule="exact"/>
        <w:ind w:left="20" w:firstLine="547"/>
      </w:pPr>
      <w:r w:rsidRPr="0067715E">
        <w:t>документ о соответствующем образовании;</w:t>
      </w:r>
    </w:p>
    <w:p w:rsidR="00953B31" w:rsidRPr="0067715E" w:rsidRDefault="00953B31" w:rsidP="0067715E">
      <w:pPr>
        <w:pStyle w:val="5"/>
        <w:numPr>
          <w:ilvl w:val="0"/>
          <w:numId w:val="47"/>
        </w:numPr>
        <w:shd w:val="clear" w:color="auto" w:fill="auto"/>
        <w:tabs>
          <w:tab w:val="left" w:pos="152"/>
          <w:tab w:val="left" w:pos="1134"/>
        </w:tabs>
        <w:spacing w:after="0" w:line="250" w:lineRule="exact"/>
        <w:ind w:left="20" w:firstLine="547"/>
      </w:pPr>
      <w:r w:rsidRPr="0067715E">
        <w:t>справки об отсутствии или наличии судимости (ТК РФ ст.351.1)</w:t>
      </w:r>
    </w:p>
    <w:p w:rsidR="00953B31" w:rsidRPr="0021539C" w:rsidRDefault="00953B31" w:rsidP="0067715E">
      <w:pPr>
        <w:pStyle w:val="5"/>
        <w:shd w:val="clear" w:color="auto" w:fill="auto"/>
        <w:tabs>
          <w:tab w:val="left" w:pos="1134"/>
        </w:tabs>
        <w:spacing w:after="0" w:line="250" w:lineRule="exact"/>
        <w:ind w:left="20" w:right="320" w:firstLine="547"/>
      </w:pPr>
      <w:r w:rsidRPr="0067715E">
        <w:t>При заключении трудового договора впервые работодателем оформляется трудовая книжка. В случае, если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953B31" w:rsidRPr="0021539C" w:rsidRDefault="00953B31" w:rsidP="0067715E">
      <w:pPr>
        <w:pStyle w:val="BodyText3"/>
        <w:spacing w:after="0"/>
        <w:jc w:val="both"/>
        <w:rPr>
          <w:sz w:val="24"/>
          <w:szCs w:val="24"/>
        </w:rPr>
      </w:pPr>
      <w:r>
        <w:rPr>
          <w:sz w:val="24"/>
          <w:szCs w:val="24"/>
        </w:rPr>
        <w:t xml:space="preserve">         </w:t>
      </w:r>
      <w:r w:rsidRPr="0021539C">
        <w:rPr>
          <w:sz w:val="24"/>
          <w:szCs w:val="24"/>
        </w:rPr>
        <w:t>2.6.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заключают только в случаях, предусмотренных ст. 59 ТК РФ.</w:t>
      </w:r>
    </w:p>
    <w:p w:rsidR="00953B31" w:rsidRPr="0021539C" w:rsidRDefault="00953B31" w:rsidP="00671BFD">
      <w:pPr>
        <w:ind w:firstLine="540"/>
        <w:jc w:val="both"/>
      </w:pPr>
      <w:r w:rsidRPr="0021539C">
        <w:t>2.7.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профкомом. Верхний предел учебной нагрузки определяется уполномоченным Правительством Российской Федерации федеральным органом исполнительной власти (ч. 3, ст. 333 ТК РФ).</w:t>
      </w:r>
    </w:p>
    <w:p w:rsidR="00953B31" w:rsidRPr="0021539C" w:rsidRDefault="00953B31" w:rsidP="00671BFD">
      <w:pPr>
        <w:ind w:firstLine="540"/>
        <w:jc w:val="both"/>
      </w:pPr>
      <w:r w:rsidRPr="0021539C">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953B31" w:rsidRPr="0021539C" w:rsidRDefault="00953B31" w:rsidP="00CA39CA">
      <w:pPr>
        <w:ind w:firstLine="709"/>
        <w:jc w:val="both"/>
      </w:pPr>
      <w:r w:rsidRPr="0021539C">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953B31" w:rsidRPr="0021539C" w:rsidRDefault="00953B31" w:rsidP="00671BFD">
      <w:pPr>
        <w:ind w:firstLine="540"/>
        <w:jc w:val="both"/>
      </w:pPr>
      <w:r w:rsidRPr="0021539C">
        <w:t xml:space="preserve">Учебная нагрузка на новый учебный год учителей и других работников, ведущих преподавательскую работу помимо основной работы, устанавливается </w:t>
      </w:r>
      <w:r>
        <w:t xml:space="preserve">директором школы </w:t>
      </w:r>
      <w:r w:rsidRPr="0021539C">
        <w:t>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953B31" w:rsidRPr="0021539C" w:rsidRDefault="00953B31" w:rsidP="00671BFD">
      <w:pPr>
        <w:ind w:firstLine="540"/>
        <w:jc w:val="both"/>
      </w:pPr>
      <w:r w:rsidRPr="0021539C">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953B31" w:rsidRPr="0021539C" w:rsidRDefault="00953B31" w:rsidP="00671BFD">
      <w:pPr>
        <w:ind w:firstLine="540"/>
        <w:jc w:val="both"/>
      </w:pPr>
      <w:r w:rsidRPr="0021539C">
        <w:t>2.8. При установлении учителям, для которых данная организация является местом основной работы, учебной нагрузки на новый учебный год, как правило, сохраняются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953B31" w:rsidRPr="0021539C" w:rsidRDefault="00953B31" w:rsidP="00671BFD">
      <w:pPr>
        <w:ind w:firstLine="540"/>
        <w:jc w:val="both"/>
      </w:pPr>
      <w:r w:rsidRPr="0021539C">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953B31" w:rsidRPr="0021539C" w:rsidRDefault="00953B31" w:rsidP="00671BFD">
      <w:pPr>
        <w:ind w:firstLine="540"/>
        <w:jc w:val="both"/>
      </w:pPr>
      <w:r w:rsidRPr="0021539C">
        <w:t xml:space="preserve">2.9. Преподавательская работа лицам, выполняющим ее помимо основной работы в </w:t>
      </w:r>
      <w:r>
        <w:t>Школе</w:t>
      </w:r>
      <w:r w:rsidRPr="0021539C">
        <w:t>,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rsidR="00953B31" w:rsidRPr="0021539C" w:rsidRDefault="00953B31" w:rsidP="00671BFD">
      <w:pPr>
        <w:ind w:firstLine="540"/>
        <w:jc w:val="both"/>
      </w:pPr>
      <w:r w:rsidRPr="0021539C">
        <w:t>2.10.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953B31" w:rsidRPr="0021539C" w:rsidRDefault="00953B31" w:rsidP="00671BFD">
      <w:pPr>
        <w:ind w:firstLine="540"/>
        <w:jc w:val="both"/>
      </w:pPr>
      <w:r w:rsidRPr="0021539C">
        <w:t xml:space="preserve">2.11.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w:t>
      </w:r>
      <w:r>
        <w:t>директора школы</w:t>
      </w:r>
      <w:r w:rsidRPr="0021539C">
        <w:t>, возможны 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только:</w:t>
      </w:r>
    </w:p>
    <w:p w:rsidR="00953B31" w:rsidRPr="0021539C" w:rsidRDefault="00953B31" w:rsidP="00671BFD">
      <w:pPr>
        <w:ind w:firstLine="540"/>
        <w:jc w:val="both"/>
      </w:pPr>
      <w:r w:rsidRPr="0021539C">
        <w:t>а) по взаимному согласию сторон;</w:t>
      </w:r>
    </w:p>
    <w:p w:rsidR="00953B31" w:rsidRPr="0021539C" w:rsidRDefault="00953B31" w:rsidP="00671BFD">
      <w:pPr>
        <w:ind w:firstLine="540"/>
        <w:jc w:val="both"/>
      </w:pPr>
      <w:r w:rsidRPr="0021539C">
        <w:t>б) по инициативе работодателя в случаях:</w:t>
      </w:r>
    </w:p>
    <w:p w:rsidR="00953B31" w:rsidRPr="0021539C" w:rsidRDefault="00953B31" w:rsidP="00671BFD">
      <w:pPr>
        <w:ind w:firstLine="540"/>
        <w:jc w:val="both"/>
      </w:pPr>
      <w:r w:rsidRPr="0021539C">
        <w:t>— уменьшения количества часов по учебным планам и программам, сокращения количества классов (групп) (ст. 333 ТК РФ, п. 1.7 приказа № 1601);</w:t>
      </w:r>
    </w:p>
    <w:p w:rsidR="00953B31" w:rsidRPr="0021539C" w:rsidRDefault="00953B31" w:rsidP="00671BFD">
      <w:pPr>
        <w:ind w:firstLine="540"/>
        <w:jc w:val="both"/>
      </w:pPr>
      <w:r w:rsidRPr="0021539C">
        <w:t>— восстановления на работе учителя, ранее выполнявшего эту учебную нагрузку;</w:t>
      </w:r>
    </w:p>
    <w:p w:rsidR="00953B31" w:rsidRPr="0021539C" w:rsidRDefault="00953B31" w:rsidP="00671BFD">
      <w:pPr>
        <w:ind w:firstLine="540"/>
        <w:jc w:val="both"/>
      </w:pPr>
      <w:r>
        <w:t xml:space="preserve">— </w:t>
      </w:r>
      <w:r w:rsidRPr="0021539C">
        <w:t>возвращения на работу женщины, прервавшей отпуск по уходу за ребенком до достижения им возраста трех лет, или после окончания этого отпуска.</w:t>
      </w:r>
    </w:p>
    <w:p w:rsidR="00953B31" w:rsidRPr="0021539C" w:rsidRDefault="00953B31" w:rsidP="00671BFD">
      <w:pPr>
        <w:ind w:firstLine="540"/>
        <w:jc w:val="both"/>
      </w:pPr>
      <w:r w:rsidRPr="0021539C">
        <w:t>2.12.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953B31" w:rsidRPr="0021539C" w:rsidRDefault="00953B31" w:rsidP="00FF21F1">
      <w:pPr>
        <w:ind w:firstLine="540"/>
        <w:jc w:val="both"/>
      </w:pPr>
      <w:r w:rsidRPr="0021539C">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953B31" w:rsidRPr="0021539C" w:rsidRDefault="00953B31" w:rsidP="00FF21F1">
      <w:pPr>
        <w:ind w:firstLine="540"/>
        <w:jc w:val="both"/>
      </w:pPr>
      <w:r w:rsidRPr="0021539C">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953B31" w:rsidRPr="0021539C" w:rsidRDefault="00953B31" w:rsidP="00DD436F">
      <w:pPr>
        <w:ind w:firstLine="708"/>
        <w:jc w:val="both"/>
      </w:pPr>
      <w:r w:rsidRPr="0021539C">
        <w:t>2.13.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953B31" w:rsidRPr="0021539C" w:rsidRDefault="00953B31" w:rsidP="00DD436F">
      <w:pPr>
        <w:ind w:firstLine="708"/>
        <w:jc w:val="both"/>
      </w:pPr>
      <w:r w:rsidRPr="0021539C">
        <w:t>2.14.</w:t>
      </w:r>
      <w:r w:rsidRPr="0021539C">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 2, 3 ст. 72.2 и ст. 74 ТК РФ.</w:t>
      </w:r>
    </w:p>
    <w:p w:rsidR="00953B31" w:rsidRPr="0021539C" w:rsidRDefault="00953B31" w:rsidP="00DD436F">
      <w:pPr>
        <w:ind w:firstLine="708"/>
        <w:jc w:val="both"/>
      </w:pPr>
      <w:r w:rsidRPr="0021539C">
        <w:t>Временный перевод педагогического работника на другую работу в случаях, предусмотренных ч. 3 ст.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не ниже среднего заработка по прежней работе.</w:t>
      </w:r>
    </w:p>
    <w:p w:rsidR="00953B31" w:rsidRPr="0021539C" w:rsidRDefault="00953B31" w:rsidP="00362339">
      <w:pPr>
        <w:ind w:firstLine="540"/>
        <w:jc w:val="both"/>
      </w:pPr>
      <w:r w:rsidRPr="0021539C">
        <w:t>2.15.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953B31" w:rsidRPr="00DE0366" w:rsidRDefault="00953B31" w:rsidP="00362339">
      <w:pPr>
        <w:ind w:firstLine="540"/>
        <w:jc w:val="both"/>
        <w:rPr>
          <w:sz w:val="28"/>
          <w:szCs w:val="28"/>
        </w:rPr>
      </w:pPr>
    </w:p>
    <w:p w:rsidR="00953B31" w:rsidRPr="0090358E" w:rsidRDefault="00953B31" w:rsidP="00FF21F1">
      <w:pPr>
        <w:spacing w:after="120"/>
        <w:ind w:firstLine="540"/>
        <w:jc w:val="center"/>
        <w:rPr>
          <w:b/>
        </w:rPr>
      </w:pPr>
      <w:r w:rsidRPr="0090358E">
        <w:rPr>
          <w:b/>
          <w:lang w:val="en-US"/>
        </w:rPr>
        <w:t>III</w:t>
      </w:r>
      <w:r w:rsidRPr="0090358E">
        <w:rPr>
          <w:b/>
        </w:rPr>
        <w:t xml:space="preserve">. Профессиональная подготовка, переподготовка </w:t>
      </w:r>
      <w:r w:rsidRPr="0090358E">
        <w:rPr>
          <w:b/>
        </w:rPr>
        <w:br/>
        <w:t>и повышение квалификации работников</w:t>
      </w:r>
    </w:p>
    <w:p w:rsidR="00953B31" w:rsidRPr="00E53E6E" w:rsidRDefault="00953B31" w:rsidP="00E53E6E">
      <w:pPr>
        <w:ind w:firstLine="540"/>
        <w:jc w:val="both"/>
      </w:pPr>
      <w:r w:rsidRPr="00E53E6E">
        <w:t>3. Стороны пришли к соглашению в том, что:</w:t>
      </w:r>
    </w:p>
    <w:p w:rsidR="00953B31" w:rsidRPr="00E53E6E" w:rsidRDefault="00953B31" w:rsidP="00E53E6E">
      <w:pPr>
        <w:ind w:firstLine="540"/>
        <w:jc w:val="both"/>
      </w:pPr>
      <w:r w:rsidRPr="00E53E6E">
        <w:t>3.1. Работодатель определяет необходимость профессиональной подготовки и переподготовки кадров для нужд организации.</w:t>
      </w:r>
    </w:p>
    <w:p w:rsidR="00953B31" w:rsidRPr="00E53E6E" w:rsidRDefault="00953B31" w:rsidP="00E53E6E">
      <w:pPr>
        <w:ind w:firstLine="540"/>
        <w:jc w:val="both"/>
      </w:pPr>
      <w:r w:rsidRPr="00E53E6E">
        <w:t>3.2. Работодатель с учетом мнения профкома определяет формы профессиональной подготовки, переподготовки и повышения квалификации работников, дополнительного профессионального образования по профилю педагогической деятельности перечень необходимых профессий и специальностей на каждый календарный год с учетом перспектив развития организации.</w:t>
      </w:r>
    </w:p>
    <w:p w:rsidR="00953B31" w:rsidRPr="00E53E6E" w:rsidRDefault="00953B31" w:rsidP="00E53E6E">
      <w:pPr>
        <w:ind w:firstLine="540"/>
        <w:jc w:val="both"/>
      </w:pPr>
      <w:r w:rsidRPr="00E53E6E">
        <w:t>3.3. Работодатель обязуется:</w:t>
      </w:r>
    </w:p>
    <w:p w:rsidR="00953B31" w:rsidRPr="00E53E6E" w:rsidRDefault="00953B31" w:rsidP="00E53E6E">
      <w:pPr>
        <w:ind w:firstLine="540"/>
        <w:jc w:val="both"/>
      </w:pPr>
      <w:r w:rsidRPr="00E53E6E">
        <w:t>3.3.1. Организовывать профессиональную подготовку, переподготовку и повышение квалификации работников (в разрезе специальности).</w:t>
      </w:r>
    </w:p>
    <w:p w:rsidR="00953B31" w:rsidRPr="00E53E6E" w:rsidRDefault="00953B31" w:rsidP="00E53E6E">
      <w:pPr>
        <w:ind w:firstLine="540"/>
        <w:jc w:val="both"/>
      </w:pPr>
      <w:r w:rsidRPr="00E53E6E">
        <w:t>3.3.2. Направлять педагогических работников не реже чем один раз в 3(три) года на дополнительное профессиональное образование по профилю педагогической деятельности.</w:t>
      </w:r>
    </w:p>
    <w:p w:rsidR="00953B31" w:rsidRPr="00E53E6E" w:rsidRDefault="00953B31" w:rsidP="00E53E6E">
      <w:pPr>
        <w:ind w:firstLine="540"/>
        <w:jc w:val="both"/>
      </w:pPr>
      <w:r w:rsidRPr="00E53E6E">
        <w:t>3.3.3. В случае направления работника на дополнительное профессиональное образование, повышение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или дополнительное профессиональное образование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953B31" w:rsidRPr="00E53E6E" w:rsidRDefault="00953B31" w:rsidP="00E53E6E">
      <w:pPr>
        <w:ind w:firstLine="540"/>
        <w:jc w:val="both"/>
      </w:pPr>
      <w:r w:rsidRPr="00E53E6E">
        <w:t xml:space="preserve">3.3.4.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953B31" w:rsidRPr="00E53E6E" w:rsidRDefault="00953B31" w:rsidP="00E53E6E">
      <w:pPr>
        <w:ind w:firstLine="540"/>
        <w:jc w:val="both"/>
      </w:pPr>
      <w:r w:rsidRPr="00E53E6E">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w:t>
      </w:r>
    </w:p>
    <w:p w:rsidR="00953B31" w:rsidRPr="00E53E6E" w:rsidRDefault="00953B31" w:rsidP="00E53E6E">
      <w:pPr>
        <w:ind w:firstLine="540"/>
        <w:jc w:val="both"/>
      </w:pPr>
      <w:r w:rsidRPr="00E53E6E">
        <w:t>3.3.5. Участвовать в проведении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организаций и по ее результатам устанавливать работникам соответствующие полученным квалификационным категориям персональные выплаты со дня вынесения решения аттестационной комиссией.</w:t>
      </w:r>
    </w:p>
    <w:p w:rsidR="00953B31" w:rsidRPr="00E53E6E" w:rsidRDefault="00953B31" w:rsidP="00E53E6E">
      <w:pPr>
        <w:ind w:right="-1"/>
        <w:jc w:val="both"/>
      </w:pPr>
      <w:r w:rsidRPr="00E53E6E">
        <w:tab/>
        <w:t>3.3.6.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законом, а также в других случаях, если по выполняемой работе совпадают профили работы (деятельности)</w:t>
      </w:r>
      <w:r>
        <w:t>( приложение № 2)</w:t>
      </w:r>
      <w:r w:rsidRPr="00E53E6E">
        <w:t>;</w:t>
      </w:r>
    </w:p>
    <w:p w:rsidR="00953B31" w:rsidRPr="00E53E6E" w:rsidRDefault="00953B31" w:rsidP="00E53E6E">
      <w:pPr>
        <w:ind w:right="-1"/>
        <w:jc w:val="both"/>
      </w:pPr>
      <w:r w:rsidRPr="00E53E6E">
        <w:tab/>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из указанного отпуска;</w:t>
      </w:r>
    </w:p>
    <w:p w:rsidR="00953B31" w:rsidRPr="00E53E6E" w:rsidRDefault="00953B31" w:rsidP="00E53E6E">
      <w:pPr>
        <w:ind w:right="-1" w:firstLine="540"/>
        <w:jc w:val="both"/>
      </w:pPr>
      <w:r w:rsidRPr="00E53E6E">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дня наступления пенсионного возраста, но не более чем на 1(один) год.</w:t>
      </w:r>
    </w:p>
    <w:p w:rsidR="00953B31" w:rsidRPr="0090358E" w:rsidRDefault="00953B31" w:rsidP="0076303A">
      <w:pPr>
        <w:ind w:firstLine="708"/>
        <w:jc w:val="both"/>
      </w:pPr>
      <w:r>
        <w:t xml:space="preserve"> </w:t>
      </w:r>
    </w:p>
    <w:p w:rsidR="00953B31" w:rsidRPr="00772345" w:rsidRDefault="00953B31" w:rsidP="00A93973">
      <w:pPr>
        <w:ind w:right="-1"/>
        <w:jc w:val="center"/>
        <w:rPr>
          <w:b/>
        </w:rPr>
      </w:pPr>
      <w:r w:rsidRPr="00772345">
        <w:rPr>
          <w:b/>
          <w:lang w:val="en-US"/>
        </w:rPr>
        <w:t>IV</w:t>
      </w:r>
      <w:r w:rsidRPr="00772345">
        <w:rPr>
          <w:b/>
        </w:rPr>
        <w:t>. Высвобождение работников и содействие их трудоустройству</w:t>
      </w:r>
    </w:p>
    <w:p w:rsidR="00953B31" w:rsidRPr="00772345" w:rsidRDefault="00953B31" w:rsidP="00D35200">
      <w:pPr>
        <w:ind w:firstLine="709"/>
        <w:jc w:val="both"/>
      </w:pPr>
      <w:r w:rsidRPr="00772345">
        <w:t>4. Работодатель обязуется:</w:t>
      </w:r>
    </w:p>
    <w:p w:rsidR="00953B31" w:rsidRPr="00772345" w:rsidRDefault="00953B31" w:rsidP="00D35200">
      <w:pPr>
        <w:ind w:firstLine="709"/>
        <w:jc w:val="both"/>
      </w:pPr>
      <w:r w:rsidRPr="00772345">
        <w:t>4.1. Уведомлять профком в письменной форме о сокращении численности или штата работников не позднее чем за два месяца до его начала.</w:t>
      </w:r>
    </w:p>
    <w:p w:rsidR="00953B31" w:rsidRPr="00772345" w:rsidRDefault="00953B31" w:rsidP="00D35200">
      <w:pPr>
        <w:ind w:firstLine="709"/>
        <w:jc w:val="both"/>
      </w:pPr>
      <w:r w:rsidRPr="00772345">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53B31" w:rsidRPr="00772345" w:rsidRDefault="00953B31" w:rsidP="00D35200">
      <w:pPr>
        <w:ind w:firstLine="709"/>
        <w:jc w:val="both"/>
      </w:pPr>
      <w:r w:rsidRPr="00772345">
        <w:t>В случае массового высвобождения работников уведомление должно содержать социально-экономическое обоснование.</w:t>
      </w:r>
    </w:p>
    <w:p w:rsidR="00953B31" w:rsidRPr="00772345" w:rsidRDefault="00953B31" w:rsidP="00D35200">
      <w:pPr>
        <w:ind w:firstLine="709"/>
        <w:jc w:val="both"/>
      </w:pPr>
      <w:r w:rsidRPr="00772345">
        <w:t>4.2. Работникам, получившим уведомление об увольнении по п. 1 и п. 2 ст. 81 ТК РФ, предоставлять в рабочее время (без отмены занятий) не менее 4 часов в неделю для самостоятельного поиска новой работы с сохранением среднего заработка (кроме почасовиков).</w:t>
      </w:r>
    </w:p>
    <w:p w:rsidR="00953B31" w:rsidRPr="00772345" w:rsidRDefault="00953B31" w:rsidP="00D35200">
      <w:pPr>
        <w:ind w:firstLine="709"/>
        <w:jc w:val="both"/>
      </w:pPr>
      <w:r w:rsidRPr="00772345">
        <w:t>4.3. Расторжение трудового договора в соответствии с п. 2, 3 и 5 ч. 1 ст.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rsidR="00953B31" w:rsidRPr="00772345" w:rsidRDefault="00953B31" w:rsidP="00D35200">
      <w:pPr>
        <w:ind w:firstLine="709"/>
        <w:jc w:val="both"/>
      </w:pPr>
      <w:r w:rsidRPr="00772345">
        <w:t>4.4. Трудоустраивать в первоочередном порядке в счет установленной квоты ранее уволенных или подлежащих увольнению из организации инвалидов.</w:t>
      </w:r>
    </w:p>
    <w:p w:rsidR="00953B31" w:rsidRPr="00772345" w:rsidRDefault="00953B31" w:rsidP="00D35200">
      <w:pPr>
        <w:ind w:firstLine="709"/>
        <w:jc w:val="both"/>
      </w:pPr>
      <w:r w:rsidRPr="00772345">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w:t>
      </w:r>
    </w:p>
    <w:p w:rsidR="00953B31" w:rsidRPr="00772345" w:rsidRDefault="00953B31" w:rsidP="00D35200">
      <w:pPr>
        <w:ind w:firstLine="709"/>
        <w:jc w:val="both"/>
      </w:pPr>
      <w:r w:rsidRPr="00772345">
        <w:t>4.6. Стороны договорились, что:</w:t>
      </w:r>
    </w:p>
    <w:p w:rsidR="00953B31" w:rsidRPr="00772345" w:rsidRDefault="00953B31" w:rsidP="00783BD4">
      <w:pPr>
        <w:pStyle w:val="BodyText3"/>
        <w:spacing w:after="0"/>
        <w:ind w:firstLine="709"/>
        <w:jc w:val="both"/>
        <w:rPr>
          <w:sz w:val="24"/>
          <w:szCs w:val="24"/>
        </w:rPr>
      </w:pPr>
      <w:r w:rsidRPr="00772345">
        <w:rPr>
          <w:sz w:val="24"/>
          <w:szCs w:val="24"/>
        </w:rPr>
        <w:t>4.6.1.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 179 ТК РФ при равной производительности и квалификации преимущественное право на оставление на работе имеют работники:</w:t>
      </w:r>
    </w:p>
    <w:p w:rsidR="00953B31" w:rsidRPr="00772345" w:rsidRDefault="00953B31" w:rsidP="00A76CA4">
      <w:pPr>
        <w:jc w:val="both"/>
      </w:pPr>
      <w:r w:rsidRPr="00772345">
        <w:tab/>
        <w:t>- предпенсионного возраста (за 2 года до пенсии);</w:t>
      </w:r>
    </w:p>
    <w:p w:rsidR="00953B31" w:rsidRPr="00772345" w:rsidRDefault="00953B31" w:rsidP="00A76CA4">
      <w:pPr>
        <w:jc w:val="both"/>
      </w:pPr>
      <w:r w:rsidRPr="00772345">
        <w:tab/>
        <w:t>- проработавшие в организации свыше 10 лет;</w:t>
      </w:r>
    </w:p>
    <w:p w:rsidR="00953B31" w:rsidRPr="00772345" w:rsidRDefault="00953B31" w:rsidP="00A76CA4">
      <w:pPr>
        <w:jc w:val="both"/>
      </w:pPr>
      <w:r w:rsidRPr="00772345">
        <w:tab/>
        <w:t>-одинокие матери (отцы), воспитывающие ребенка в возрасте до 16 лет;</w:t>
      </w:r>
    </w:p>
    <w:p w:rsidR="00953B31" w:rsidRPr="00772345" w:rsidRDefault="00953B31" w:rsidP="00A76CA4">
      <w:pPr>
        <w:jc w:val="both"/>
      </w:pPr>
      <w:r w:rsidRPr="00772345">
        <w:tab/>
        <w:t>- родители, имеющие ребенка-инвалида в возрасте до 18 лет;</w:t>
      </w:r>
    </w:p>
    <w:p w:rsidR="00953B31" w:rsidRPr="00772345" w:rsidRDefault="00953B31" w:rsidP="00A76CA4">
      <w:pPr>
        <w:jc w:val="both"/>
      </w:pPr>
      <w:r w:rsidRPr="00772345">
        <w:tab/>
        <w:t>- награжденные государственными и (или) ведомственными наградами в связи с педагогической деятельностью;</w:t>
      </w:r>
    </w:p>
    <w:p w:rsidR="00953B31" w:rsidRPr="00772345" w:rsidRDefault="00953B31" w:rsidP="00A76CA4">
      <w:pPr>
        <w:jc w:val="both"/>
      </w:pPr>
      <w:r w:rsidRPr="00772345">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953B31" w:rsidRPr="00772345" w:rsidRDefault="00953B31" w:rsidP="00D35200">
      <w:pPr>
        <w:ind w:firstLine="709"/>
        <w:jc w:val="both"/>
      </w:pPr>
      <w:r w:rsidRPr="00772345">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953B31" w:rsidRPr="00772345" w:rsidRDefault="00953B31" w:rsidP="00D35200">
      <w:pPr>
        <w:ind w:firstLine="709"/>
        <w:jc w:val="both"/>
      </w:pPr>
      <w:r w:rsidRPr="00772345">
        <w:t xml:space="preserve">4.6.3. Работникам, высвобожденным из </w:t>
      </w:r>
      <w:r>
        <w:t xml:space="preserve">Школы </w:t>
      </w:r>
      <w:r w:rsidRPr="00772345">
        <w:t>в связи с сокращением численности или штата, гарантируется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в течение 6 месяцев.</w:t>
      </w:r>
    </w:p>
    <w:p w:rsidR="00953B31" w:rsidRPr="00772345" w:rsidRDefault="00953B31" w:rsidP="00D35200">
      <w:pPr>
        <w:ind w:firstLine="709"/>
        <w:jc w:val="both"/>
      </w:pPr>
      <w:r w:rsidRPr="00772345">
        <w:t>4.6.4. При появлении новых рабочих мест в организации, в т. ч. и на определенный срок, работодатель гарантирует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953B31" w:rsidRPr="00772345" w:rsidRDefault="00953B31" w:rsidP="00D35200">
      <w:pPr>
        <w:ind w:firstLine="709"/>
        <w:jc w:val="both"/>
      </w:pPr>
      <w:r w:rsidRPr="00772345">
        <w:t>4.6.5. При сокращении численности или штата не допускать увольнения одновременно двух работников из одной семьи.</w:t>
      </w:r>
    </w:p>
    <w:p w:rsidR="00953B31" w:rsidRPr="00772345" w:rsidRDefault="00953B31" w:rsidP="00D35200">
      <w:pPr>
        <w:ind w:firstLine="709"/>
        <w:jc w:val="both"/>
      </w:pPr>
      <w:r w:rsidRPr="00772345">
        <w:t>4.6.6. 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w:t>
      </w:r>
    </w:p>
    <w:p w:rsidR="00953B31" w:rsidRPr="0022746C" w:rsidRDefault="00953B31" w:rsidP="00E706E8">
      <w:pPr>
        <w:spacing w:after="120"/>
        <w:ind w:firstLine="540"/>
        <w:jc w:val="center"/>
        <w:rPr>
          <w:b/>
        </w:rPr>
      </w:pPr>
      <w:r w:rsidRPr="0022746C">
        <w:rPr>
          <w:b/>
          <w:lang w:val="en-US"/>
        </w:rPr>
        <w:t>V</w:t>
      </w:r>
      <w:r w:rsidRPr="0022746C">
        <w:rPr>
          <w:b/>
        </w:rPr>
        <w:t>. Рабочее время и время отдыха</w:t>
      </w:r>
    </w:p>
    <w:p w:rsidR="00953B31" w:rsidRPr="0022746C" w:rsidRDefault="00953B31" w:rsidP="00687B10">
      <w:pPr>
        <w:ind w:firstLine="709"/>
        <w:jc w:val="both"/>
      </w:pPr>
      <w:r w:rsidRPr="0022746C">
        <w:t>5. Стороны пришли к соглашению о том, что:</w:t>
      </w:r>
    </w:p>
    <w:p w:rsidR="00953B31" w:rsidRPr="0022746C" w:rsidRDefault="00953B31" w:rsidP="00637928">
      <w:pPr>
        <w:pStyle w:val="BodyText3"/>
        <w:spacing w:after="0"/>
        <w:ind w:firstLine="705"/>
        <w:jc w:val="both"/>
        <w:rPr>
          <w:sz w:val="24"/>
          <w:szCs w:val="24"/>
        </w:rPr>
      </w:pPr>
      <w:r w:rsidRPr="0022746C">
        <w:rPr>
          <w:sz w:val="24"/>
          <w:szCs w:val="24"/>
        </w:rPr>
        <w:t xml:space="preserve">5.1. Режим рабочего времени и отдыха работников </w:t>
      </w:r>
      <w:r>
        <w:rPr>
          <w:sz w:val="24"/>
          <w:szCs w:val="24"/>
        </w:rPr>
        <w:t>Школы</w:t>
      </w:r>
      <w:r w:rsidRPr="0022746C">
        <w:rPr>
          <w:sz w:val="24"/>
          <w:szCs w:val="24"/>
        </w:rPr>
        <w:t xml:space="preserve"> определяется настоящим коллективным договором, правилами внутреннего трудового распорядка</w:t>
      </w:r>
      <w:r w:rsidRPr="00954DF0">
        <w:rPr>
          <w:sz w:val="24"/>
          <w:szCs w:val="24"/>
        </w:rPr>
        <w:t>,</w:t>
      </w:r>
      <w:r>
        <w:rPr>
          <w:sz w:val="24"/>
          <w:szCs w:val="24"/>
        </w:rPr>
        <w:t>(приложение № 3</w:t>
      </w:r>
      <w:r w:rsidRPr="00954DF0">
        <w:rPr>
          <w:sz w:val="24"/>
          <w:szCs w:val="24"/>
        </w:rPr>
        <w:t>)</w:t>
      </w:r>
      <w:r w:rsidRPr="0022746C">
        <w:rPr>
          <w:sz w:val="24"/>
          <w:szCs w:val="24"/>
        </w:rPr>
        <w:t xml:space="preserve"> иными локальными нормативными актами, трудовыми договорами, расписанием занятий,</w:t>
      </w:r>
      <w:r w:rsidRPr="0022746C">
        <w:rPr>
          <w:i/>
          <w:sz w:val="24"/>
          <w:szCs w:val="24"/>
        </w:rPr>
        <w:t xml:space="preserve"> </w:t>
      </w:r>
      <w:r w:rsidRPr="0022746C">
        <w:rPr>
          <w:sz w:val="24"/>
          <w:szCs w:val="24"/>
        </w:rPr>
        <w:t>годовым календарным</w:t>
      </w:r>
      <w:r w:rsidRPr="0022746C">
        <w:rPr>
          <w:i/>
          <w:sz w:val="24"/>
          <w:szCs w:val="24"/>
        </w:rPr>
        <w:t xml:space="preserve"> </w:t>
      </w:r>
      <w:r w:rsidRPr="0022746C">
        <w:rPr>
          <w:sz w:val="24"/>
          <w:szCs w:val="24"/>
        </w:rPr>
        <w:t xml:space="preserve">учебным графиком, графиками работы (графиками сменности), согласованными с выборным органом первичной профсоюзной организации. </w:t>
      </w:r>
    </w:p>
    <w:p w:rsidR="00953B31" w:rsidRPr="0022746C" w:rsidRDefault="00953B31" w:rsidP="00A97696">
      <w:pPr>
        <w:pStyle w:val="BodyText3"/>
        <w:spacing w:after="0"/>
        <w:ind w:firstLine="705"/>
        <w:jc w:val="both"/>
        <w:rPr>
          <w:sz w:val="24"/>
          <w:szCs w:val="24"/>
        </w:rPr>
      </w:pPr>
      <w:r w:rsidRPr="0022746C">
        <w:rPr>
          <w:sz w:val="24"/>
          <w:szCs w:val="24"/>
        </w:rPr>
        <w:t>5.2.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953B31" w:rsidRPr="0022746C" w:rsidRDefault="00953B31" w:rsidP="00637928">
      <w:pPr>
        <w:ind w:firstLine="705"/>
        <w:jc w:val="both"/>
        <w:rPr>
          <w:rFonts w:cs="Arial CYR"/>
        </w:rPr>
      </w:pPr>
      <w:r w:rsidRPr="0022746C">
        <w:rPr>
          <w:rFonts w:cs="Arial CYR"/>
        </w:rPr>
        <w:t>5.3. Для работников и руководителей организации, расположенной в сельской местности, женщин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22746C">
        <w:t xml:space="preserve"> на основании </w:t>
      </w:r>
      <w:r w:rsidRPr="0022746C">
        <w:rPr>
          <w:rFonts w:cs="Arial CYR"/>
        </w:rPr>
        <w:t xml:space="preserve">постановления Верховного Совета РСФСР от 01.11.1990 № 298/3-1 «О неотложных мерах по улучшению положения женщин, семьи, охраны материнства и детства на селе». </w:t>
      </w:r>
    </w:p>
    <w:p w:rsidR="00953B31" w:rsidRPr="0022746C" w:rsidRDefault="00953B31" w:rsidP="00637928">
      <w:pPr>
        <w:ind w:firstLine="705"/>
        <w:jc w:val="both"/>
      </w:pPr>
      <w:r w:rsidRPr="0022746C">
        <w:t>5.4.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953B31" w:rsidRPr="0022746C" w:rsidRDefault="00953B31" w:rsidP="00D910A5">
      <w:pPr>
        <w:ind w:firstLine="705"/>
        <w:jc w:val="both"/>
      </w:pPr>
      <w:r w:rsidRPr="0022746C">
        <w:t xml:space="preserve">В зависимости от должности и (или) специальности педагогических работников с учетом особенностей их труда </w:t>
      </w:r>
      <w:hyperlink r:id="rId10" w:history="1">
        <w:r w:rsidRPr="0022746C">
          <w:t>продолжительность</w:t>
        </w:r>
      </w:hyperlink>
      <w:r w:rsidRPr="0022746C">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953B31" w:rsidRPr="0022746C" w:rsidRDefault="00953B31" w:rsidP="00687B10">
      <w:pPr>
        <w:ind w:firstLine="709"/>
        <w:jc w:val="both"/>
      </w:pPr>
      <w:r w:rsidRPr="0022746C">
        <w:t>5.5. Педагогическим работникам конкретные нормы времени устанавливаются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 и регулируется расписанием учебных занятий (нормируемая часть педагогической работы).</w:t>
      </w:r>
    </w:p>
    <w:p w:rsidR="00953B31" w:rsidRDefault="00953B31" w:rsidP="00687B10">
      <w:pPr>
        <w:ind w:firstLine="709"/>
        <w:jc w:val="both"/>
      </w:pPr>
      <w:r w:rsidRPr="0022746C">
        <w:t xml:space="preserve">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соглашением к трудовому договору) (п. </w:t>
      </w:r>
      <w:r w:rsidRPr="00E75F8C">
        <w:t>2.3 Приказа от 11.05.2016</w:t>
      </w:r>
      <w:r>
        <w:t xml:space="preserve"> </w:t>
      </w:r>
      <w:r w:rsidRPr="00E75F8C">
        <w:t xml:space="preserve">№ 536 </w:t>
      </w:r>
      <w:r>
        <w:t xml:space="preserve"> </w:t>
      </w:r>
      <w:r w:rsidRPr="0022746C">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p w:rsidR="00953B31" w:rsidRPr="0022746C" w:rsidRDefault="00953B31" w:rsidP="00687B10">
      <w:pPr>
        <w:ind w:firstLine="709"/>
        <w:jc w:val="both"/>
      </w:pPr>
      <w:r w:rsidRPr="0022746C">
        <w:t>5.6. Работодатель выполняет обязательства по преемственности закрепления классного руководителя за классом до момента выпуска этого класса.</w:t>
      </w:r>
    </w:p>
    <w:p w:rsidR="00953B31" w:rsidRPr="0022746C" w:rsidRDefault="00953B31" w:rsidP="00687B10">
      <w:pPr>
        <w:ind w:firstLine="709"/>
        <w:jc w:val="both"/>
      </w:pPr>
      <w:r w:rsidRPr="0022746C">
        <w:t>5.7. Неполное рабочее время — неполный рабочий день или неполная рабочая неделя устанавливаются в следующих случаях:</w:t>
      </w:r>
    </w:p>
    <w:p w:rsidR="00953B31" w:rsidRPr="0022746C" w:rsidRDefault="00953B31" w:rsidP="00687B10">
      <w:pPr>
        <w:ind w:firstLine="709"/>
        <w:jc w:val="both"/>
      </w:pPr>
      <w:r w:rsidRPr="0022746C">
        <w:t>— по соглашению между работником и работодателем;</w:t>
      </w:r>
    </w:p>
    <w:p w:rsidR="00953B31" w:rsidRPr="0022746C" w:rsidRDefault="00953B31" w:rsidP="00687B10">
      <w:pPr>
        <w:ind w:firstLine="709"/>
        <w:jc w:val="both"/>
      </w:pPr>
      <w:r w:rsidRPr="0022746C">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953B31" w:rsidRPr="0022746C" w:rsidRDefault="00953B31" w:rsidP="00687B10">
      <w:pPr>
        <w:pStyle w:val="ConsPlusNormal"/>
        <w:ind w:firstLine="709"/>
        <w:jc w:val="both"/>
        <w:rPr>
          <w:sz w:val="24"/>
          <w:szCs w:val="24"/>
        </w:rPr>
      </w:pPr>
      <w:r w:rsidRPr="0022746C">
        <w:rPr>
          <w:sz w:val="24"/>
          <w:szCs w:val="24"/>
        </w:rPr>
        <w:t>5.8.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Приказом № 536 от 11.05.2016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53B31" w:rsidRPr="0022746C" w:rsidRDefault="00953B31" w:rsidP="00687B10">
      <w:pPr>
        <w:pStyle w:val="ConsPlusNormal"/>
        <w:ind w:firstLine="709"/>
        <w:jc w:val="both"/>
        <w:rPr>
          <w:sz w:val="24"/>
          <w:szCs w:val="24"/>
        </w:rPr>
      </w:pPr>
      <w:r w:rsidRPr="0022746C">
        <w:rPr>
          <w:sz w:val="24"/>
          <w:szCs w:val="24"/>
        </w:rPr>
        <w:t xml:space="preserve">При составлении расписаний занятий </w:t>
      </w:r>
      <w:r>
        <w:rPr>
          <w:sz w:val="24"/>
          <w:szCs w:val="24"/>
        </w:rPr>
        <w:t>Школа</w:t>
      </w:r>
      <w:r w:rsidRPr="0022746C">
        <w:rPr>
          <w:sz w:val="24"/>
          <w:szCs w:val="24"/>
        </w:rPr>
        <w:t xml:space="preserve">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953B31" w:rsidRPr="0022746C" w:rsidRDefault="00953B31" w:rsidP="00687B10">
      <w:pPr>
        <w:pStyle w:val="ConsPlusNormal"/>
        <w:ind w:firstLine="709"/>
        <w:jc w:val="both"/>
        <w:rPr>
          <w:sz w:val="24"/>
          <w:szCs w:val="24"/>
        </w:rPr>
      </w:pPr>
      <w:r w:rsidRPr="0022746C">
        <w:rPr>
          <w:sz w:val="24"/>
          <w:szCs w:val="24"/>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953B31" w:rsidRPr="0022746C" w:rsidRDefault="00953B31" w:rsidP="00687B10">
      <w:pPr>
        <w:ind w:firstLine="709"/>
        <w:jc w:val="both"/>
      </w:pPr>
      <w:r w:rsidRPr="0022746C">
        <w:t>5.9. 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953B31" w:rsidRPr="0022746C" w:rsidRDefault="00953B31" w:rsidP="00687B10">
      <w:pPr>
        <w:ind w:firstLine="709"/>
        <w:jc w:val="both"/>
      </w:pPr>
      <w:r w:rsidRPr="0022746C">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953B31" w:rsidRPr="0022746C" w:rsidRDefault="00953B31" w:rsidP="00687B10">
      <w:pPr>
        <w:ind w:firstLine="709"/>
        <w:jc w:val="both"/>
      </w:pPr>
      <w:r w:rsidRPr="0022746C">
        <w:t xml:space="preserve">5.10. Работа в выходные и нерабочие праздничные дни запрещена. Привлечение работников </w:t>
      </w:r>
      <w:r>
        <w:t>Школы</w:t>
      </w:r>
      <w:r w:rsidRPr="0022746C">
        <w:t xml:space="preserve">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и предусмотренных ст. 113 ТК РФ с письменного согласия работника по письменному распоряжению работодателя и с дополнительной оплатой.</w:t>
      </w:r>
    </w:p>
    <w:p w:rsidR="00953B31" w:rsidRPr="0022746C" w:rsidRDefault="00953B31" w:rsidP="00687B10">
      <w:pPr>
        <w:ind w:firstLine="709"/>
        <w:jc w:val="both"/>
      </w:pPr>
      <w:r w:rsidRPr="0022746C">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rsidR="00953B31" w:rsidRPr="0022746C" w:rsidRDefault="00953B31" w:rsidP="00687B10">
      <w:pPr>
        <w:ind w:firstLine="709"/>
        <w:jc w:val="both"/>
      </w:pPr>
      <w:r w:rsidRPr="0022746C">
        <w:t xml:space="preserve">Привлечение к работе в выходные и нерабочие праздничные дни, инвалидов, женщин, имеющих детей до 3 лет, допускается с их согласия только при условии, если это не запрещено им по состоянию здоровья в соответствии с медицинским заключением. </w:t>
      </w:r>
    </w:p>
    <w:p w:rsidR="00953B31" w:rsidRPr="0022746C" w:rsidRDefault="00953B31" w:rsidP="00687B10">
      <w:pPr>
        <w:ind w:firstLine="709"/>
        <w:jc w:val="both"/>
      </w:pPr>
      <w:r w:rsidRPr="0022746C">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В этом случае выходной или нерабочий праздничный день оплачивается в одинарном размере, а день отдыха оплате не подлежит.</w:t>
      </w:r>
    </w:p>
    <w:p w:rsidR="00953B31" w:rsidRPr="0022746C" w:rsidRDefault="00953B31" w:rsidP="00687B10">
      <w:pPr>
        <w:ind w:firstLine="709"/>
        <w:jc w:val="both"/>
      </w:pPr>
      <w:r w:rsidRPr="0022746C">
        <w:t>5.11. В случаях, предусмотренных ст. 99 ТК РФ, работодатель может привлекать работников к сверхурочной работе только с их письменного согласия.</w:t>
      </w:r>
    </w:p>
    <w:p w:rsidR="00953B31" w:rsidRPr="0022746C" w:rsidRDefault="00953B31" w:rsidP="00687B10">
      <w:pPr>
        <w:ind w:firstLine="709"/>
        <w:jc w:val="both"/>
      </w:pPr>
      <w:r w:rsidRPr="0022746C">
        <w:t>5.12.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w:t>
      </w:r>
    </w:p>
    <w:p w:rsidR="00953B31" w:rsidRPr="0022746C" w:rsidRDefault="00953B31" w:rsidP="00687B10">
      <w:pPr>
        <w:ind w:firstLine="709"/>
        <w:jc w:val="both"/>
      </w:pPr>
      <w:r w:rsidRPr="0022746C">
        <w:t>В эти периоды педагогические работники привлекаются работодателем к педагогической и организационной работе в пределах нормируемой части их рабочего времени (установленного объема учебной нагрузки), определенной до начала каникул. График работы в каникулы утверждается приказом</w:t>
      </w:r>
      <w:r>
        <w:t xml:space="preserve"> директора школы</w:t>
      </w:r>
      <w:r w:rsidRPr="0022746C">
        <w:t xml:space="preserve"> по согласованию с профкомом. </w:t>
      </w:r>
    </w:p>
    <w:p w:rsidR="00953B31" w:rsidRPr="0022746C" w:rsidRDefault="00953B31" w:rsidP="00687B10">
      <w:pPr>
        <w:ind w:firstLine="709"/>
        <w:jc w:val="both"/>
      </w:pPr>
      <w:r w:rsidRPr="0022746C">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953B31" w:rsidRPr="0022746C" w:rsidRDefault="00953B31" w:rsidP="00687B10">
      <w:pPr>
        <w:ind w:firstLine="709"/>
        <w:jc w:val="both"/>
      </w:pPr>
      <w:r w:rsidRPr="0022746C">
        <w:t>5.13.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в пределах установленной им продолжительности рабочего времени.</w:t>
      </w:r>
    </w:p>
    <w:p w:rsidR="00953B31" w:rsidRPr="0022746C" w:rsidRDefault="00953B31" w:rsidP="00687B10">
      <w:pPr>
        <w:autoSpaceDE w:val="0"/>
        <w:autoSpaceDN w:val="0"/>
        <w:adjustRightInd w:val="0"/>
        <w:ind w:firstLine="709"/>
        <w:jc w:val="both"/>
      </w:pPr>
      <w:r w:rsidRPr="0022746C">
        <w:t>5.14.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953B31" w:rsidRPr="0022746C" w:rsidRDefault="00953B31" w:rsidP="00687B10">
      <w:pPr>
        <w:ind w:firstLine="709"/>
        <w:jc w:val="both"/>
      </w:pPr>
      <w:r w:rsidRPr="0022746C">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 122 ТК РФ).</w:t>
      </w:r>
    </w:p>
    <w:p w:rsidR="00953B31" w:rsidRPr="0022746C" w:rsidRDefault="00953B31" w:rsidP="00687B10">
      <w:pPr>
        <w:ind w:firstLine="709"/>
        <w:jc w:val="both"/>
      </w:pPr>
      <w:r w:rsidRPr="0022746C">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53B31" w:rsidRPr="0022746C" w:rsidRDefault="00953B31" w:rsidP="00687B10">
      <w:pPr>
        <w:ind w:firstLine="709"/>
        <w:jc w:val="both"/>
      </w:pPr>
      <w:r w:rsidRPr="0022746C">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953B31" w:rsidRPr="0022746C" w:rsidRDefault="00953B31" w:rsidP="00687B10">
      <w:pPr>
        <w:ind w:firstLine="709"/>
        <w:jc w:val="both"/>
      </w:pPr>
      <w:r w:rsidRPr="0022746C">
        <w:t>5.15.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w:t>
      </w:r>
    </w:p>
    <w:p w:rsidR="00953B31" w:rsidRPr="0022746C" w:rsidRDefault="00953B31" w:rsidP="00687B10">
      <w:pPr>
        <w:ind w:firstLine="709"/>
        <w:jc w:val="both"/>
      </w:pPr>
      <w:r w:rsidRPr="0022746C">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производятся с согласия работника в случаях, предусмотренных ст. 124—125 ТК РФ.</w:t>
      </w:r>
    </w:p>
    <w:p w:rsidR="00953B31" w:rsidRPr="0022746C" w:rsidRDefault="00953B31" w:rsidP="00687B10">
      <w:pPr>
        <w:ind w:firstLine="709"/>
        <w:jc w:val="both"/>
      </w:pPr>
      <w:r w:rsidRPr="0022746C">
        <w:t>Запрещается непредставление ежегодного оплачиваемого отпуска в течение двух лет подряд.</w:t>
      </w:r>
    </w:p>
    <w:p w:rsidR="00953B31" w:rsidRPr="0022746C" w:rsidRDefault="00953B31" w:rsidP="00687B10">
      <w:pPr>
        <w:ind w:firstLine="709"/>
        <w:jc w:val="both"/>
      </w:pPr>
      <w:r w:rsidRPr="0022746C">
        <w:t>5.16. В соответствии с законодательством предоставляются ежегодные дополнительные оплачиваемые отпуска работникам:</w:t>
      </w:r>
    </w:p>
    <w:p w:rsidR="00953B31" w:rsidRPr="00A4393B" w:rsidRDefault="00953B31" w:rsidP="00B72B47">
      <w:pPr>
        <w:ind w:firstLine="540"/>
        <w:jc w:val="both"/>
      </w:pPr>
      <w:r w:rsidRPr="00A4393B">
        <w:t xml:space="preserve">- занятым на работах с вредными и (или) опасными условиями труда в соответствии со ст. 117 ТК РФ по  результатам специальной оценки условий труда; </w:t>
      </w:r>
    </w:p>
    <w:p w:rsidR="00953B31" w:rsidRPr="00A4393B" w:rsidRDefault="00953B31" w:rsidP="00B72B47">
      <w:pPr>
        <w:ind w:firstLine="540"/>
        <w:jc w:val="both"/>
      </w:pPr>
      <w:r w:rsidRPr="00A4393B">
        <w:t>- с ненормированным рабочим днем в соответствии со ст. 119 ТК РФ.</w:t>
      </w:r>
    </w:p>
    <w:p w:rsidR="00953B31" w:rsidRPr="00A4393B" w:rsidRDefault="00953B31" w:rsidP="00B72B47">
      <w:pPr>
        <w:ind w:firstLine="540"/>
        <w:jc w:val="both"/>
      </w:pPr>
      <w:r w:rsidRPr="00A4393B">
        <w:t>- за работу организаторов в аудитории и дежурство в ППЭ на ЕГЭ и ОГЭ во время отпуска-1 день.</w:t>
      </w:r>
    </w:p>
    <w:p w:rsidR="00953B31" w:rsidRPr="00A4393B" w:rsidRDefault="00953B31" w:rsidP="00B72B47">
      <w:pPr>
        <w:ind w:firstLine="540"/>
        <w:jc w:val="both"/>
      </w:pPr>
      <w:r w:rsidRPr="00A4393B">
        <w:t>- для прохождения диспансеризации раз в три года (при предоставлении подтверждающих документов) работникам предоставлять 1 день, работникам предпенсионного возраста и работающим пенсионерам – 2 дня ежегодно; при прохождении данных обследований и периодического медицинского осмотра в период очередного отпуска предоставлять всем работникам 2 дня.</w:t>
      </w:r>
    </w:p>
    <w:p w:rsidR="00953B31" w:rsidRPr="0022746C" w:rsidRDefault="00953B31" w:rsidP="00687B10">
      <w:pPr>
        <w:ind w:firstLine="709"/>
        <w:jc w:val="both"/>
      </w:pPr>
      <w:r w:rsidRPr="00A4393B">
        <w:t>5.17. При увольнении работнику выплачивается денежная компенсация за неиспользованный</w:t>
      </w:r>
      <w:r w:rsidRPr="0022746C">
        <w:t xml:space="preserve"> отпуск пропорционально отработанному времени. Работнику, проработавшему 11 месяцев, выплачивается компенсация за полный рабочий год. </w:t>
      </w:r>
    </w:p>
    <w:p w:rsidR="00953B31" w:rsidRPr="0022746C" w:rsidRDefault="00953B31" w:rsidP="00687B10">
      <w:pPr>
        <w:ind w:firstLine="709"/>
        <w:jc w:val="both"/>
      </w:pPr>
      <w:r w:rsidRPr="0022746C">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953B31" w:rsidRPr="0022746C" w:rsidRDefault="00953B31" w:rsidP="00687B10">
      <w:pPr>
        <w:ind w:firstLine="709"/>
        <w:jc w:val="both"/>
      </w:pPr>
      <w:r w:rsidRPr="0022746C">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953B31" w:rsidRPr="0022746C" w:rsidRDefault="00953B31" w:rsidP="00687B10">
      <w:pPr>
        <w:ind w:firstLine="709"/>
        <w:jc w:val="both"/>
      </w:pPr>
      <w:r w:rsidRPr="0022746C">
        <w:t>При исчислении стажа работы при выплате денежной компенсации за неиспользованный отпуск при увольнении необходимо учесть, что:</w:t>
      </w:r>
    </w:p>
    <w:p w:rsidR="00953B31" w:rsidRPr="00FD3AA5" w:rsidRDefault="00953B31" w:rsidP="00687B10">
      <w:pPr>
        <w:ind w:firstLine="709"/>
        <w:jc w:val="both"/>
      </w:pPr>
      <w:r w:rsidRPr="0022746C">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w:t>
      </w:r>
      <w:r w:rsidRPr="00FD3AA5">
        <w:t>течение рабочего года, должны исключаться из подсчета стажа, дающего право на выплату компенсации за неиспользованный отпуск при увольнении (ст. 121 ТК РФ);</w:t>
      </w:r>
    </w:p>
    <w:p w:rsidR="00953B31" w:rsidRDefault="00953B31" w:rsidP="00FD3AA5">
      <w:pPr>
        <w:ind w:firstLine="709"/>
        <w:jc w:val="both"/>
      </w:pPr>
      <w:r w:rsidRPr="00FD3AA5">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953B31" w:rsidRPr="0022746C" w:rsidRDefault="00953B31" w:rsidP="00687B10">
      <w:pPr>
        <w:ind w:firstLine="709"/>
        <w:jc w:val="both"/>
      </w:pPr>
      <w:r w:rsidRPr="0022746C">
        <w:t>5.1</w:t>
      </w:r>
      <w:r>
        <w:t>8</w:t>
      </w:r>
      <w:r w:rsidRPr="0022746C">
        <w:t>. Работодатель обязуется предоставлять работникам отпуск без сохранения заработной платы на основании письменного заявления в сроки, указанные работником, в случаях, указанных ст. 128 ТК РФ, и дополнительно в случаях:</w:t>
      </w:r>
    </w:p>
    <w:p w:rsidR="00953B31" w:rsidRDefault="00953B31" w:rsidP="00C24DE9">
      <w:pPr>
        <w:ind w:firstLine="709"/>
        <w:jc w:val="both"/>
      </w:pPr>
      <w:r w:rsidRPr="00C24DE9">
        <w:t>- в связи с переездом на новое место жительства – 2 календарных дня;</w:t>
      </w:r>
    </w:p>
    <w:p w:rsidR="00953B31" w:rsidRPr="00C24DE9" w:rsidRDefault="00953B31" w:rsidP="00687B10">
      <w:pPr>
        <w:ind w:firstLine="709"/>
        <w:jc w:val="both"/>
      </w:pPr>
      <w:r w:rsidRPr="00C24DE9">
        <w:t xml:space="preserve"> - для сопровождения детей младшего школьного возраста в школу 1 сентября - 1 календарный день;</w:t>
      </w:r>
    </w:p>
    <w:p w:rsidR="00953B31" w:rsidRPr="00C24DE9" w:rsidRDefault="00953B31" w:rsidP="00687B10">
      <w:pPr>
        <w:ind w:firstLine="709"/>
        <w:jc w:val="both"/>
      </w:pPr>
      <w:r w:rsidRPr="00C24DE9">
        <w:t>- для проводов детей в армию – 2 календарных дня;</w:t>
      </w:r>
    </w:p>
    <w:p w:rsidR="00953B31" w:rsidRPr="00C24DE9" w:rsidRDefault="00953B31" w:rsidP="00687B10">
      <w:pPr>
        <w:ind w:firstLine="709"/>
        <w:jc w:val="both"/>
      </w:pPr>
      <w:r w:rsidRPr="00C24DE9">
        <w:t>- в случае регистрации брака работника (детей работника) – 2 календарных дня;</w:t>
      </w:r>
    </w:p>
    <w:p w:rsidR="00953B31" w:rsidRDefault="00953B31" w:rsidP="00687B10">
      <w:pPr>
        <w:ind w:firstLine="709"/>
        <w:jc w:val="both"/>
      </w:pPr>
      <w:r w:rsidRPr="00C24DE9">
        <w:t>- на похороны близких родственников – 5 календарных дней.</w:t>
      </w:r>
    </w:p>
    <w:p w:rsidR="00953B31" w:rsidRPr="0022746C" w:rsidRDefault="00953B31" w:rsidP="00963C34">
      <w:pPr>
        <w:ind w:firstLine="709"/>
        <w:jc w:val="both"/>
      </w:pPr>
      <w:r>
        <w:t xml:space="preserve">- </w:t>
      </w:r>
      <w:r w:rsidRPr="0022746C">
        <w:t>предоставл</w:t>
      </w:r>
      <w:r>
        <w:t>ение</w:t>
      </w:r>
      <w:r w:rsidRPr="0022746C">
        <w:t xml:space="preserve"> дополнительн</w:t>
      </w:r>
      <w:r>
        <w:t>ого</w:t>
      </w:r>
      <w:r w:rsidRPr="0022746C">
        <w:t xml:space="preserve"> отпуска без сохранения заработной платы лицам</w:t>
      </w:r>
      <w:r>
        <w:t>, осуществляющим уход за детьми</w:t>
      </w:r>
      <w:r w:rsidRPr="00963C34">
        <w:t xml:space="preserve"> </w:t>
      </w:r>
      <w:r w:rsidRPr="0022746C">
        <w:t>в соответствии со ст. 263 ТК РФ</w:t>
      </w:r>
    </w:p>
    <w:p w:rsidR="00953B31" w:rsidRPr="00F35758" w:rsidRDefault="00953B31" w:rsidP="00676831">
      <w:pPr>
        <w:ind w:firstLine="709"/>
        <w:jc w:val="both"/>
        <w:rPr>
          <w:color w:val="FF0000"/>
        </w:rPr>
      </w:pPr>
      <w:r>
        <w:t xml:space="preserve"> </w:t>
      </w:r>
      <w:r w:rsidRPr="0022746C">
        <w:t>5.</w:t>
      </w:r>
      <w:r>
        <w:t>19</w:t>
      </w:r>
      <w:r w:rsidRPr="0022746C">
        <w:t xml:space="preserve">. </w:t>
      </w:r>
      <w:r w:rsidRPr="004621D1">
        <w:t xml:space="preserve">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установленном приложением № </w:t>
      </w:r>
      <w:r>
        <w:t>5</w:t>
      </w:r>
      <w:r w:rsidRPr="004621D1">
        <w:t xml:space="preserve"> к</w:t>
      </w:r>
      <w:r>
        <w:rPr>
          <w:color w:val="FF0000"/>
        </w:rPr>
        <w:t xml:space="preserve"> </w:t>
      </w:r>
      <w:r w:rsidRPr="0022746C">
        <w:t>коллективному договору и на основании приказа Минобрнауки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(п</w:t>
      </w:r>
      <w:r w:rsidRPr="007D461F">
        <w:t>риложение № 5</w:t>
      </w:r>
      <w:r>
        <w:t>)</w:t>
      </w:r>
    </w:p>
    <w:p w:rsidR="00953B31" w:rsidRPr="0022746C" w:rsidRDefault="00953B31" w:rsidP="00676831">
      <w:pPr>
        <w:ind w:firstLine="709"/>
        <w:jc w:val="both"/>
      </w:pPr>
      <w:r w:rsidRPr="0022746C">
        <w:t>5.2</w:t>
      </w:r>
      <w:r>
        <w:t>0</w:t>
      </w:r>
      <w:r w:rsidRPr="0022746C">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953B31" w:rsidRPr="00C24DE9" w:rsidRDefault="00953B31" w:rsidP="00676831">
      <w:pPr>
        <w:ind w:firstLine="709"/>
        <w:jc w:val="both"/>
      </w:pPr>
      <w:r w:rsidRPr="0022746C">
        <w:t>5.2</w:t>
      </w:r>
      <w:r>
        <w:t>1</w:t>
      </w:r>
      <w:r w:rsidRPr="0022746C">
        <w:t xml:space="preserve">. Время перерыва для отдыха и питания, а также график дежурств педагогических работников по организации, графики сменности, работы в выходные и нерабочие праздничные дни устанавливаются </w:t>
      </w:r>
      <w:r w:rsidRPr="00D10D2F">
        <w:rPr>
          <w:color w:val="000000"/>
        </w:rPr>
        <w:t>Правилами внутреннего трудового распорядка (приложение № 3).</w:t>
      </w:r>
    </w:p>
    <w:p w:rsidR="00953B31" w:rsidRPr="0022746C" w:rsidRDefault="00953B31" w:rsidP="00676831">
      <w:pPr>
        <w:ind w:firstLine="709"/>
        <w:jc w:val="both"/>
      </w:pPr>
      <w:r w:rsidRPr="0022746C">
        <w:t>Для педагогических работников и иных работников предусматривается перерыв для отдыха и питания, продолжительность которого определяется Правилами внутреннего трудового распорядка образовательной организации и не включается в рабочее время (приказ № 536 от 11.05.2016).</w:t>
      </w:r>
    </w:p>
    <w:p w:rsidR="00953B31" w:rsidRPr="0022746C" w:rsidRDefault="00953B31" w:rsidP="00676831">
      <w:pPr>
        <w:pStyle w:val="ConsPlusNormal"/>
        <w:ind w:firstLine="709"/>
        <w:jc w:val="both"/>
        <w:rPr>
          <w:sz w:val="24"/>
          <w:szCs w:val="24"/>
        </w:rPr>
      </w:pPr>
      <w:r w:rsidRPr="0022746C">
        <w:rPr>
          <w:sz w:val="24"/>
          <w:szCs w:val="24"/>
        </w:rPr>
        <w:t>5.2</w:t>
      </w:r>
      <w:r>
        <w:rPr>
          <w:sz w:val="24"/>
          <w:szCs w:val="24"/>
        </w:rPr>
        <w:t>2</w:t>
      </w:r>
      <w:r w:rsidRPr="0022746C">
        <w:rPr>
          <w:sz w:val="24"/>
          <w:szCs w:val="24"/>
        </w:rPr>
        <w:t>. Дежурство педагогических работников по организации должно начинаться не ранее чем за 20 минут до начала занятий и продолжаться не более 20 минут после их окончания.</w:t>
      </w:r>
    </w:p>
    <w:p w:rsidR="00953B31" w:rsidRPr="006B7A2B" w:rsidRDefault="00953B31" w:rsidP="006B7A2B">
      <w:pPr>
        <w:widowControl w:val="0"/>
        <w:shd w:val="clear" w:color="auto" w:fill="FFFFFF"/>
        <w:tabs>
          <w:tab w:val="left" w:pos="883"/>
        </w:tabs>
        <w:autoSpaceDE w:val="0"/>
        <w:autoSpaceDN w:val="0"/>
        <w:adjustRightInd w:val="0"/>
        <w:spacing w:line="274" w:lineRule="exact"/>
        <w:jc w:val="both"/>
        <w:rPr>
          <w:color w:val="000000"/>
          <w:spacing w:val="-7"/>
        </w:rPr>
      </w:pPr>
      <w:r w:rsidRPr="0022746C">
        <w:t>5.2</w:t>
      </w:r>
      <w:r>
        <w:t>3</w:t>
      </w:r>
      <w:r w:rsidRPr="0022746C">
        <w:t>. Педагогические работники должны приходить на рабочее место не менее чем за 20 минут до начала занятий.</w:t>
      </w:r>
      <w:r w:rsidRPr="006B7A2B">
        <w:rPr>
          <w:color w:val="000000"/>
        </w:rPr>
        <w:t xml:space="preserve"> 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(ч.1 в ред. Федерального закона от 02.04.2014</w:t>
      </w:r>
      <w:r w:rsidRPr="006B7A2B">
        <w:rPr>
          <w:color w:val="000000"/>
          <w:lang w:val="en-US"/>
        </w:rPr>
        <w:t>N</w:t>
      </w:r>
      <w:r w:rsidRPr="006B7A2B">
        <w:rPr>
          <w:color w:val="000000"/>
        </w:rPr>
        <w:t xml:space="preserve"> 50-ФЗ)</w:t>
      </w:r>
    </w:p>
    <w:p w:rsidR="00953B31" w:rsidRPr="006B7A2B" w:rsidRDefault="00953B31" w:rsidP="006B7A2B">
      <w:pPr>
        <w:widowControl w:val="0"/>
        <w:shd w:val="clear" w:color="auto" w:fill="FFFFFF"/>
        <w:tabs>
          <w:tab w:val="left" w:pos="883"/>
        </w:tabs>
        <w:autoSpaceDE w:val="0"/>
        <w:autoSpaceDN w:val="0"/>
        <w:adjustRightInd w:val="0"/>
        <w:spacing w:line="274" w:lineRule="exact"/>
        <w:jc w:val="both"/>
        <w:rPr>
          <w:color w:val="000000"/>
          <w:spacing w:val="-7"/>
        </w:rPr>
      </w:pPr>
      <w:r>
        <w:rPr>
          <w:color w:val="000000"/>
        </w:rPr>
        <w:t>5.24.</w:t>
      </w:r>
      <w:r w:rsidRPr="006B7A2B">
        <w:rPr>
          <w:color w:val="000000"/>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и обратно неработающим членам его семьи(мужу, жене. Несовершеннолетним детям, фактически проживающим с работником) независимо от времени использования отпуска. (Федеральный закон от 02.04.2014 </w:t>
      </w:r>
      <w:r w:rsidRPr="006B7A2B">
        <w:rPr>
          <w:color w:val="000000"/>
          <w:lang w:val="en-US"/>
        </w:rPr>
        <w:t>N</w:t>
      </w:r>
      <w:r w:rsidRPr="006B7A2B">
        <w:rPr>
          <w:color w:val="000000"/>
        </w:rPr>
        <w:t xml:space="preserve"> 50-ФЗ «о внесении изменений в ст.33 закона Российской Федерации « О государственных гарантиях и компенсациях для лиц, работающих и проживающих в районах Крайнего Севера и приравненных к ним местностях»</w:t>
      </w:r>
    </w:p>
    <w:p w:rsidR="00953B31" w:rsidRPr="0022746C" w:rsidRDefault="00953B31" w:rsidP="00676831">
      <w:pPr>
        <w:ind w:firstLine="709"/>
        <w:jc w:val="both"/>
      </w:pPr>
    </w:p>
    <w:p w:rsidR="00953B31" w:rsidRPr="004B072B" w:rsidRDefault="00953B31" w:rsidP="003318BB">
      <w:pPr>
        <w:spacing w:after="120"/>
        <w:ind w:firstLine="540"/>
        <w:jc w:val="center"/>
        <w:rPr>
          <w:b/>
        </w:rPr>
      </w:pPr>
      <w:r w:rsidRPr="004B072B">
        <w:rPr>
          <w:b/>
          <w:lang w:val="en-US"/>
        </w:rPr>
        <w:t>VI</w:t>
      </w:r>
      <w:r w:rsidRPr="004B072B">
        <w:rPr>
          <w:b/>
        </w:rPr>
        <w:t>. Оплата и нормирование труда</w:t>
      </w:r>
    </w:p>
    <w:p w:rsidR="00953B31" w:rsidRPr="004B072B" w:rsidRDefault="00953B31" w:rsidP="00676831">
      <w:pPr>
        <w:ind w:firstLine="709"/>
        <w:jc w:val="both"/>
      </w:pPr>
      <w:r w:rsidRPr="004B072B">
        <w:t>6. Стороны исходят из того, что:</w:t>
      </w:r>
    </w:p>
    <w:p w:rsidR="00953B31" w:rsidRDefault="00953B31" w:rsidP="00676831">
      <w:pPr>
        <w:ind w:firstLine="709"/>
        <w:jc w:val="both"/>
      </w:pPr>
      <w:r w:rsidRPr="004B072B">
        <w:t xml:space="preserve">6.1. Оплата труда работников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системе оплаты труда работников муниципальных образовательных организаций Богучанского района, утверждённым постановлением главы местного самоуправления, а также положением об оплате труда работников Школы, </w:t>
      </w:r>
      <w:r>
        <w:t xml:space="preserve"> </w:t>
      </w:r>
      <w:r w:rsidRPr="00F479CD">
        <w:t xml:space="preserve">которое является </w:t>
      </w:r>
      <w:r w:rsidRPr="007D461F">
        <w:t>приложением № 1</w:t>
      </w:r>
      <w:r w:rsidRPr="00F479CD">
        <w:t xml:space="preserve"> к коллективному </w:t>
      </w:r>
      <w:r w:rsidRPr="00CD2A1B">
        <w:t xml:space="preserve">договору и локальными нормативными актами Школы. </w:t>
      </w:r>
    </w:p>
    <w:p w:rsidR="00953B31" w:rsidRPr="00943ED3" w:rsidRDefault="00953B31" w:rsidP="00CD2A1B">
      <w:pPr>
        <w:shd w:val="clear" w:color="auto" w:fill="FFFFFF"/>
        <w:ind w:firstLine="539"/>
        <w:jc w:val="both"/>
      </w:pPr>
      <w:r w:rsidRPr="00943ED3">
        <w:t>Оплата труда работников учреждения включает в себя следующие элементы оплаты труда:</w:t>
      </w:r>
    </w:p>
    <w:p w:rsidR="00953B31" w:rsidRPr="00943ED3" w:rsidRDefault="00953B31" w:rsidP="00CD2A1B">
      <w:pPr>
        <w:ind w:left="360"/>
        <w:jc w:val="both"/>
      </w:pPr>
      <w:r w:rsidRPr="00943ED3">
        <w:t xml:space="preserve"> -  оклады (должностные оклады), ставки заработной платы;</w:t>
      </w:r>
    </w:p>
    <w:p w:rsidR="00953B31" w:rsidRPr="00943ED3" w:rsidRDefault="00953B31" w:rsidP="00CD2A1B">
      <w:pPr>
        <w:ind w:left="360"/>
        <w:jc w:val="both"/>
      </w:pPr>
      <w:r w:rsidRPr="00943ED3">
        <w:t xml:space="preserve"> -  выплаты компенсационного характера;</w:t>
      </w:r>
    </w:p>
    <w:p w:rsidR="00953B31" w:rsidRPr="00943ED3" w:rsidRDefault="00953B31" w:rsidP="00CD2A1B">
      <w:pPr>
        <w:ind w:left="360"/>
        <w:jc w:val="both"/>
      </w:pPr>
      <w:r w:rsidRPr="00943ED3">
        <w:t xml:space="preserve"> -  выплаты стимулирующего характера</w:t>
      </w:r>
    </w:p>
    <w:p w:rsidR="00953B31" w:rsidRPr="00943ED3" w:rsidRDefault="00953B31" w:rsidP="00CD2A1B">
      <w:pPr>
        <w:ind w:left="360"/>
        <w:jc w:val="both"/>
      </w:pPr>
      <w:r w:rsidRPr="00943ED3">
        <w:t xml:space="preserve"> -  индексация заработной  платы </w:t>
      </w:r>
    </w:p>
    <w:p w:rsidR="00953B31" w:rsidRPr="00CD2A1B" w:rsidRDefault="00953B31" w:rsidP="00676831">
      <w:pPr>
        <w:ind w:right="21" w:firstLine="709"/>
        <w:jc w:val="both"/>
      </w:pPr>
      <w:r w:rsidRPr="00CD2A1B">
        <w:t>6.2. Заработная плата выплачивается работникам в денежной форме.</w:t>
      </w:r>
    </w:p>
    <w:p w:rsidR="00953B31" w:rsidRPr="004B072B" w:rsidRDefault="00953B31" w:rsidP="0089379A">
      <w:pPr>
        <w:shd w:val="clear" w:color="auto" w:fill="FFFFFF"/>
        <w:autoSpaceDE w:val="0"/>
        <w:autoSpaceDN w:val="0"/>
        <w:adjustRightInd w:val="0"/>
        <w:ind w:right="-1"/>
        <w:jc w:val="both"/>
      </w:pPr>
      <w:r w:rsidRPr="004B072B">
        <w:t>Выплата заработной платы работникам производится не реже чем каждые полмесяца и не позднее 15 календарных дней со дня окончания периода.</w:t>
      </w:r>
      <w:r w:rsidRPr="004B072B">
        <w:rPr>
          <w:color w:val="000000"/>
        </w:rPr>
        <w:t xml:space="preserve"> Днями выплаты заработной платы являются 10 и 25 число каждого месяца.</w:t>
      </w:r>
    </w:p>
    <w:p w:rsidR="00953B31" w:rsidRPr="004B072B" w:rsidRDefault="00953B31" w:rsidP="00676831">
      <w:pPr>
        <w:ind w:right="21" w:firstLine="709"/>
        <w:jc w:val="both"/>
      </w:pPr>
      <w:r w:rsidRPr="004B072B">
        <w:t xml:space="preserve">   При совпадении дня выплаты с выходным или нерабочим праздничным днем выплата заработной платы производится накануне этого дня.</w:t>
      </w:r>
    </w:p>
    <w:p w:rsidR="00953B31" w:rsidRDefault="00953B31" w:rsidP="00676831">
      <w:pPr>
        <w:ind w:right="21" w:firstLine="709"/>
        <w:jc w:val="both"/>
      </w:pPr>
      <w:r w:rsidRPr="004B072B">
        <w:t>При выплате заработной платы работнику вручается расчетный листок.</w:t>
      </w:r>
    </w:p>
    <w:p w:rsidR="00953B31" w:rsidRPr="004B072B" w:rsidRDefault="00953B31" w:rsidP="00676831">
      <w:pPr>
        <w:ind w:firstLine="709"/>
        <w:jc w:val="both"/>
      </w:pPr>
      <w:r w:rsidRPr="004B072B">
        <w:t>6.3.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той же организации), на начало нового учебного года составляются и утверждаются тарификационные списки.</w:t>
      </w:r>
    </w:p>
    <w:p w:rsidR="00953B31" w:rsidRPr="004D24DF" w:rsidRDefault="00953B31" w:rsidP="004D24DF">
      <w:pPr>
        <w:shd w:val="clear" w:color="auto" w:fill="FFFFFF"/>
        <w:ind w:firstLine="539"/>
        <w:jc w:val="both"/>
      </w:pPr>
      <w:r w:rsidRPr="00943ED3">
        <w:t xml:space="preserve">6.4 Оплата труда работников, занятых на работах с вредными и (или) опасными и иными особыми условиями труда, устанавливается в повышенном размере в соответствии с результатами  проведения специальной оценки условий </w:t>
      </w:r>
      <w:r w:rsidRPr="00A93973">
        <w:t xml:space="preserve">труда </w:t>
      </w:r>
      <w:r w:rsidRPr="007D461F">
        <w:t>(приложение № 6).</w:t>
      </w:r>
      <w:r w:rsidRPr="004D24DF">
        <w:t xml:space="preserve"> </w:t>
      </w:r>
    </w:p>
    <w:p w:rsidR="00953B31" w:rsidRPr="004B072B" w:rsidRDefault="00953B31" w:rsidP="00676831">
      <w:pPr>
        <w:shd w:val="clear" w:color="auto" w:fill="FFFFFF"/>
        <w:ind w:firstLine="709"/>
        <w:jc w:val="both"/>
      </w:pPr>
      <w:r w:rsidRPr="00F479CD">
        <w:t>6.5. При совмещении профессий</w:t>
      </w:r>
      <w:r w:rsidRPr="004B072B">
        <w:t xml:space="preserve">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953B31" w:rsidRPr="00F479CD" w:rsidRDefault="00953B31" w:rsidP="00676831">
      <w:pPr>
        <w:shd w:val="clear" w:color="auto" w:fill="FFFFFF"/>
        <w:ind w:firstLine="709"/>
        <w:jc w:val="both"/>
      </w:pPr>
      <w:r w:rsidRPr="00F479CD">
        <w:t>6.6. Оплата труда работников в ночное время (с 22 часов до 6 часов) производится в размере 35 процентов части оклада (должностного оклада), рассчитанного за каждый час работы в ночное время.</w:t>
      </w:r>
    </w:p>
    <w:p w:rsidR="00953B31" w:rsidRPr="00F479CD" w:rsidRDefault="00953B31" w:rsidP="00676831">
      <w:pPr>
        <w:shd w:val="clear" w:color="auto" w:fill="FFFFFF"/>
        <w:ind w:firstLine="709"/>
        <w:jc w:val="both"/>
      </w:pPr>
      <w:r w:rsidRPr="00F479CD">
        <w:t>6.7. Работа педагогических работников в детских оздоровительных лагерях, осуществляемая по инициативе работодателя за пределами рабочего времени, установленного графиками работ (вследствие неявки работника), является сверхурочной работой.</w:t>
      </w:r>
    </w:p>
    <w:p w:rsidR="00953B31" w:rsidRPr="00F479CD" w:rsidRDefault="00953B31" w:rsidP="00676831">
      <w:pPr>
        <w:shd w:val="clear" w:color="auto" w:fill="FFFFFF"/>
        <w:ind w:firstLine="709"/>
        <w:jc w:val="both"/>
      </w:pPr>
      <w:r w:rsidRPr="00F479CD">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953B31" w:rsidRPr="00F479CD" w:rsidRDefault="00953B31" w:rsidP="00126776">
      <w:pPr>
        <w:ind w:right="-1"/>
        <w:jc w:val="both"/>
      </w:pPr>
      <w:r w:rsidRPr="00F479CD">
        <w:t xml:space="preserve">           6.8. Молодежи (лицам до 30 лет)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rsidR="00953B31" w:rsidRDefault="00953B31" w:rsidP="00126776">
      <w:pPr>
        <w:ind w:right="-1"/>
        <w:jc w:val="both"/>
      </w:pPr>
      <w:r>
        <w:t xml:space="preserve">                 </w:t>
      </w:r>
      <w:r w:rsidRPr="00126776">
        <w:t xml:space="preserve"> </w:t>
      </w:r>
      <w:r w:rsidRPr="000222F9">
        <w:t>Выплачивать ежемесячную надбавку в течение 5-ти лет  в размере 20% от ставки заработной платы 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трудового договора со Школ</w:t>
      </w:r>
      <w:r>
        <w:t>ы.</w:t>
      </w:r>
    </w:p>
    <w:p w:rsidR="00953B31" w:rsidRPr="004B072B" w:rsidRDefault="00953B31" w:rsidP="00676831">
      <w:pPr>
        <w:ind w:firstLine="709"/>
        <w:jc w:val="both"/>
      </w:pPr>
      <w:r w:rsidRPr="004B072B">
        <w:t>6.9. Работодатель обязуется:</w:t>
      </w:r>
    </w:p>
    <w:p w:rsidR="00953B31" w:rsidRPr="004B072B" w:rsidRDefault="00953B31" w:rsidP="00676831">
      <w:pPr>
        <w:ind w:firstLine="709"/>
        <w:jc w:val="both"/>
        <w:rPr>
          <w:u w:val="single"/>
        </w:rPr>
      </w:pPr>
      <w:r w:rsidRPr="004B072B">
        <w:t>6.9.1.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сто пятидесятой действующей в это время ключевой ставки Центрального банка РФ (ст. 236 ТК РФ).</w:t>
      </w:r>
    </w:p>
    <w:p w:rsidR="00953B31" w:rsidRPr="004B072B" w:rsidRDefault="00953B31" w:rsidP="00676831">
      <w:pPr>
        <w:ind w:firstLine="709"/>
        <w:jc w:val="both"/>
      </w:pPr>
      <w:r w:rsidRPr="004B072B">
        <w:t>6.9.2. Сохранять за работниками, участвовавшими в забастовке из-за невыполнения настоящего коллективного договора, территориального соглашения по вине работодателя или органов власти, заработную плату в размере не менее двух третей от среднемесячной заработной платы.</w:t>
      </w:r>
    </w:p>
    <w:p w:rsidR="00953B31" w:rsidRPr="004B072B" w:rsidRDefault="00953B31" w:rsidP="00676831">
      <w:pPr>
        <w:ind w:firstLine="709"/>
        <w:jc w:val="both"/>
      </w:pPr>
      <w:r w:rsidRPr="004B072B">
        <w:t>6.10. Ответственность за своевременность и правильность определения размеров и выплаты заработной платы работникам несет директор Школы.</w:t>
      </w:r>
    </w:p>
    <w:p w:rsidR="00953B31" w:rsidRPr="004B072B" w:rsidRDefault="00953B31" w:rsidP="00676831">
      <w:pPr>
        <w:shd w:val="clear" w:color="auto" w:fill="FFFFFF"/>
        <w:ind w:firstLine="709"/>
        <w:jc w:val="both"/>
      </w:pPr>
      <w:r w:rsidRPr="004B072B">
        <w:t>6.11.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953B31" w:rsidRPr="004B072B" w:rsidRDefault="00953B31" w:rsidP="00676831">
      <w:pPr>
        <w:shd w:val="clear" w:color="auto" w:fill="FFFFFF"/>
        <w:ind w:firstLine="709"/>
        <w:jc w:val="both"/>
      </w:pPr>
      <w:r w:rsidRPr="004B072B">
        <w:t>За работником, приостановившим работу в порядке,</w:t>
      </w:r>
      <w:r w:rsidRPr="004B072B">
        <w:rPr>
          <w:spacing w:val="-1"/>
        </w:rPr>
        <w:t xml:space="preserve"> предусмотренном ст. 142 ТК РФ, сохраняется заработная плата в полном размере</w:t>
      </w:r>
      <w:r w:rsidRPr="004B072B">
        <w:t xml:space="preserve">. </w:t>
      </w:r>
    </w:p>
    <w:p w:rsidR="00953B31" w:rsidRPr="004B072B" w:rsidRDefault="00953B31" w:rsidP="00676831">
      <w:pPr>
        <w:shd w:val="clear" w:color="auto" w:fill="FFFFFF"/>
        <w:ind w:firstLine="709"/>
        <w:jc w:val="both"/>
      </w:pPr>
      <w:r w:rsidRPr="004B072B">
        <w:t>6.12. Сохранить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953B31" w:rsidRPr="004B072B" w:rsidRDefault="00953B31" w:rsidP="00676831">
      <w:pPr>
        <w:shd w:val="clear" w:color="auto" w:fill="FFFFFF"/>
        <w:ind w:firstLine="709"/>
        <w:jc w:val="both"/>
      </w:pPr>
      <w:r w:rsidRPr="004B072B">
        <w:t>6.13. Гарантировать учителям начальных классов, не обеспеченных учебной нагрузкой на ставку, оплату на полную ставку.</w:t>
      </w:r>
    </w:p>
    <w:p w:rsidR="00953B31" w:rsidRPr="004D24DF" w:rsidRDefault="00953B31" w:rsidP="004D24DF">
      <w:pPr>
        <w:shd w:val="clear" w:color="auto" w:fill="FFFFFF"/>
        <w:ind w:firstLine="709"/>
        <w:jc w:val="both"/>
        <w:rPr>
          <w:color w:val="000000"/>
        </w:rPr>
      </w:pPr>
      <w:r w:rsidRPr="004D24DF">
        <w:t>6.14. Педагогическим работникам, приступившим к трудовой деятельности в образовательной организации не позднее 1,5 лет после окончания образовательной организации высшего или профессионального образования, выплачивается единовременное пособие в размере 30 000 рублей на основании Постановления администрации Богучанского района от 11.11.2019 № 1103-п об</w:t>
      </w:r>
      <w:r w:rsidRPr="004D24DF">
        <w:rPr>
          <w:color w:val="FF0000"/>
        </w:rPr>
        <w:t xml:space="preserve"> </w:t>
      </w:r>
      <w:r w:rsidRPr="004D24DF">
        <w:rPr>
          <w:rFonts w:ascii="yandex-sans" w:hAnsi="yandex-sans"/>
          <w:color w:val="000000"/>
        </w:rPr>
        <w:t xml:space="preserve"> </w:t>
      </w:r>
      <w:r w:rsidRPr="004D24DF">
        <w:rPr>
          <w:color w:val="000000"/>
        </w:rPr>
        <w:t xml:space="preserve">утверждении Порядка выплаты единовременного подъемного пособия молодым специалистам, работающим в образовательных организациях, расположенных на территории муниципального образования Богучанский район </w:t>
      </w:r>
      <w:r w:rsidRPr="004D24DF">
        <w:t>и</w:t>
      </w:r>
      <w:r w:rsidRPr="004D24DF">
        <w:rPr>
          <w:color w:val="FF0000"/>
        </w:rPr>
        <w:t xml:space="preserve"> </w:t>
      </w:r>
      <w:r w:rsidRPr="004D24DF">
        <w:t xml:space="preserve">Соглашения между администрацией Богучанского района Красноярского края, управлением образования Богучанского района Красноярского края и Богучанской территориальной районной организацией Профсоюза работников народного образования и науки Российской Федерации Богучанского района на 2019 – 2021 годы. </w:t>
      </w:r>
    </w:p>
    <w:p w:rsidR="00953B31" w:rsidRPr="004B072B" w:rsidRDefault="00953B31" w:rsidP="003318BB">
      <w:pPr>
        <w:spacing w:after="120"/>
        <w:ind w:firstLine="540"/>
        <w:jc w:val="center"/>
        <w:rPr>
          <w:b/>
        </w:rPr>
      </w:pPr>
      <w:r w:rsidRPr="004B072B">
        <w:rPr>
          <w:b/>
          <w:lang w:val="en-US"/>
        </w:rPr>
        <w:t>V</w:t>
      </w:r>
      <w:r w:rsidRPr="004B072B">
        <w:rPr>
          <w:b/>
        </w:rPr>
        <w:t>II. Гарантии и компенсации</w:t>
      </w:r>
    </w:p>
    <w:p w:rsidR="00953B31" w:rsidRPr="004B072B" w:rsidRDefault="00953B31" w:rsidP="00676831">
      <w:pPr>
        <w:ind w:firstLine="709"/>
        <w:jc w:val="both"/>
      </w:pPr>
      <w:r w:rsidRPr="004B072B">
        <w:t>7. Стороны договорились, что работодатель:</w:t>
      </w:r>
    </w:p>
    <w:p w:rsidR="00953B31" w:rsidRPr="004B072B" w:rsidRDefault="00953B31" w:rsidP="00676831">
      <w:pPr>
        <w:ind w:firstLine="709"/>
        <w:jc w:val="both"/>
      </w:pPr>
      <w:r w:rsidRPr="004B072B">
        <w:t>7.1.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 Ведет учет работников, нуждающихся в улучшении жилищных условий.</w:t>
      </w:r>
    </w:p>
    <w:p w:rsidR="00953B31" w:rsidRPr="004B072B" w:rsidRDefault="00953B31" w:rsidP="00676831">
      <w:pPr>
        <w:ind w:firstLine="709"/>
        <w:jc w:val="both"/>
      </w:pPr>
      <w:r w:rsidRPr="004B072B">
        <w:t>Обеспечивает бесплатно работников пользованием библиотечными фондами и организациями культуры в образовательных целях.</w:t>
      </w:r>
    </w:p>
    <w:p w:rsidR="00953B31" w:rsidRPr="004B072B" w:rsidRDefault="00953B31" w:rsidP="00676831">
      <w:pPr>
        <w:ind w:firstLine="709"/>
        <w:jc w:val="both"/>
      </w:pPr>
      <w:r w:rsidRPr="004B072B">
        <w:t>7.2. Организует в организации общественное питание (столовые, буфеты).</w:t>
      </w:r>
    </w:p>
    <w:p w:rsidR="00953B31" w:rsidRPr="004D24DF" w:rsidRDefault="00953B31" w:rsidP="004D24DF">
      <w:pPr>
        <w:ind w:firstLine="708"/>
        <w:jc w:val="both"/>
      </w:pPr>
      <w:r w:rsidRPr="004D24DF">
        <w:t xml:space="preserve">7.3. В соответствии с Постановлением администрации Богучанского района №1030-п от 20.09.2017г «Об утверждении примерного </w:t>
      </w:r>
      <w:hyperlink w:anchor="P44" w:history="1">
        <w:r w:rsidRPr="004D24DF">
          <w:t>Положения</w:t>
        </w:r>
      </w:hyperlink>
      <w:r w:rsidRPr="004D24DF">
        <w:t xml:space="preserve"> об оплате труда работников муниципальных казенных и бюджетных образовательных организаций, находящихся на территории Муниципального образования Богучанский район» работникам организации в пределах утвержденного фонда оплаты труда на основании приказа руководителя организации осуществляться единовременная материальная помощь три тысячи рублей по каждому основанию: </w:t>
      </w:r>
    </w:p>
    <w:p w:rsidR="00953B31" w:rsidRPr="004D24DF" w:rsidRDefault="00953B31" w:rsidP="00774941">
      <w:pPr>
        <w:ind w:firstLine="708"/>
        <w:jc w:val="both"/>
      </w:pPr>
      <w:r w:rsidRPr="004D24DF">
        <w:t xml:space="preserve">- в связи с бракосочетанием, </w:t>
      </w:r>
    </w:p>
    <w:p w:rsidR="00953B31" w:rsidRPr="004D24DF" w:rsidRDefault="00953B31" w:rsidP="00774941">
      <w:pPr>
        <w:ind w:firstLine="708"/>
        <w:jc w:val="both"/>
      </w:pPr>
      <w:r w:rsidRPr="004D24DF">
        <w:t xml:space="preserve">- рождением ребенка, </w:t>
      </w:r>
    </w:p>
    <w:p w:rsidR="00953B31" w:rsidRPr="004D24DF" w:rsidRDefault="00953B31" w:rsidP="00310D62">
      <w:pPr>
        <w:ind w:firstLine="708"/>
        <w:jc w:val="both"/>
        <w:rPr>
          <w:i/>
        </w:rPr>
      </w:pPr>
      <w:r w:rsidRPr="004D24DF">
        <w:t xml:space="preserve">- в связи со смертью супруга (супруги) или близких родственников (детей, родителей). </w:t>
      </w:r>
    </w:p>
    <w:p w:rsidR="00953B31" w:rsidRPr="004B072B" w:rsidRDefault="00953B31" w:rsidP="00F06048">
      <w:pPr>
        <w:ind w:firstLine="540"/>
        <w:jc w:val="both"/>
      </w:pPr>
      <w:r w:rsidRPr="004B072B">
        <w:t>7.4. В соответствии с Законом РФ от 01.04.1996 № 27-ФЗ «Об индивидуальном (персонифицированном) учете в системе государственного пенсионного страхования» своевременно перечисляет страховые взносы в Пенсионный фонд РФ в размере, определенном законодательством.</w:t>
      </w:r>
    </w:p>
    <w:p w:rsidR="00953B31" w:rsidRPr="004B072B" w:rsidRDefault="00953B31" w:rsidP="00F06048">
      <w:pPr>
        <w:ind w:firstLine="540"/>
        <w:jc w:val="both"/>
      </w:pPr>
      <w:r w:rsidRPr="004B072B">
        <w:t>7.5. В случае необходимости при наличии у работника путевки на санаторно-курортное лечение по медицинским показаниям по согласованию с первичной профсоюзной организацией обязан предоставить работнику отпуск (часть отпуска) на период лечения.</w:t>
      </w:r>
    </w:p>
    <w:p w:rsidR="00953B31" w:rsidRPr="004B072B" w:rsidRDefault="00953B31" w:rsidP="003318BB">
      <w:pPr>
        <w:ind w:firstLine="540"/>
        <w:jc w:val="center"/>
        <w:rPr>
          <w:b/>
        </w:rPr>
      </w:pPr>
    </w:p>
    <w:p w:rsidR="00953B31" w:rsidRPr="004B072B" w:rsidRDefault="00953B31" w:rsidP="003318BB">
      <w:pPr>
        <w:ind w:firstLine="540"/>
        <w:jc w:val="center"/>
        <w:rPr>
          <w:b/>
        </w:rPr>
      </w:pPr>
      <w:r w:rsidRPr="004B072B">
        <w:rPr>
          <w:b/>
          <w:lang w:val="en-US"/>
        </w:rPr>
        <w:t>VIII</w:t>
      </w:r>
      <w:r w:rsidRPr="004B072B">
        <w:rPr>
          <w:b/>
        </w:rPr>
        <w:t>. Охрана труда и здоровья</w:t>
      </w:r>
    </w:p>
    <w:p w:rsidR="00953B31" w:rsidRPr="004B072B" w:rsidRDefault="00953B31" w:rsidP="00676831">
      <w:pPr>
        <w:ind w:firstLine="709"/>
        <w:jc w:val="both"/>
      </w:pPr>
      <w:r w:rsidRPr="004B072B">
        <w:t>8. Работодатель обязуется:</w:t>
      </w:r>
    </w:p>
    <w:p w:rsidR="00953B31" w:rsidRPr="004B072B" w:rsidRDefault="00953B31" w:rsidP="00676831">
      <w:pPr>
        <w:ind w:firstLine="709"/>
        <w:jc w:val="both"/>
      </w:pPr>
      <w:r w:rsidRPr="004B072B">
        <w:t>8.1. Выделять средства на выполнение мероприятий по охране труда.</w:t>
      </w:r>
    </w:p>
    <w:p w:rsidR="00953B31" w:rsidRPr="004B072B" w:rsidRDefault="00953B31" w:rsidP="00676831">
      <w:pPr>
        <w:ind w:firstLine="709"/>
        <w:jc w:val="both"/>
      </w:pPr>
      <w:r w:rsidRPr="004B072B">
        <w:t>8.2. Использовать возможность возврата части страховых взносов (до 20 %)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w:t>
      </w:r>
      <w:r>
        <w:t>-</w:t>
      </w:r>
      <w:r w:rsidRPr="004B072B">
        <w:t>н.</w:t>
      </w:r>
    </w:p>
    <w:p w:rsidR="00953B31" w:rsidRPr="004B072B" w:rsidRDefault="00953B31" w:rsidP="00676831">
      <w:pPr>
        <w:ind w:firstLine="709"/>
        <w:jc w:val="both"/>
      </w:pPr>
      <w:r w:rsidRPr="004B072B">
        <w:t>8.3. 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953B31" w:rsidRPr="002F6869" w:rsidRDefault="00953B31" w:rsidP="00676831">
      <w:pPr>
        <w:ind w:firstLine="709"/>
        <w:jc w:val="both"/>
      </w:pPr>
      <w:r w:rsidRPr="002F6869">
        <w:t>8.4. Для реализации этого права заключить соглашение по охране труда</w:t>
      </w:r>
      <w:r w:rsidRPr="007D461F">
        <w:t xml:space="preserve"> </w:t>
      </w:r>
      <w:bookmarkStart w:id="0" w:name="_GoBack"/>
      <w:r w:rsidRPr="007D461F">
        <w:t>(приложение № 4)</w:t>
      </w:r>
      <w:bookmarkEnd w:id="0"/>
      <w:r w:rsidRPr="007D461F">
        <w:t xml:space="preserve"> с </w:t>
      </w:r>
      <w:r w:rsidRPr="002F6869">
        <w:t>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953B31" w:rsidRPr="004B072B" w:rsidRDefault="00953B31" w:rsidP="00676831">
      <w:pPr>
        <w:ind w:firstLine="709"/>
        <w:jc w:val="both"/>
      </w:pPr>
      <w:r w:rsidRPr="004B072B">
        <w:t>8.5. Проводить со всеми поступающими, а также переведенными на другую работу работниками Школы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953B31" w:rsidRPr="004B072B" w:rsidRDefault="00953B31" w:rsidP="00676831">
      <w:pPr>
        <w:ind w:firstLine="709"/>
        <w:jc w:val="both"/>
      </w:pPr>
      <w:r w:rsidRPr="004B072B">
        <w:t>Организовывать проверку знаний работников организации по охране труда на начало учебного года.</w:t>
      </w:r>
    </w:p>
    <w:p w:rsidR="00953B31" w:rsidRPr="004B072B" w:rsidRDefault="00953B31" w:rsidP="00676831">
      <w:pPr>
        <w:ind w:firstLine="709"/>
        <w:jc w:val="both"/>
      </w:pPr>
      <w:r w:rsidRPr="004B072B">
        <w:t>8.6.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953B31" w:rsidRPr="004B072B" w:rsidRDefault="00953B31" w:rsidP="00676831">
      <w:pPr>
        <w:ind w:firstLine="709"/>
        <w:jc w:val="both"/>
      </w:pPr>
      <w:r w:rsidRPr="004B072B">
        <w:t>8.7. В соответствии с приказом Минздравсоцразвития РФ от 01.06.2009 № 290</w:t>
      </w:r>
      <w:r>
        <w:t>-</w:t>
      </w:r>
      <w:r w:rsidRPr="004B072B">
        <w:t>н, приказом Министерства труда и социальной защиты РФ от 09.12.2014 № 997н приобретать и выдавать за счет средств организации работникам, работающим во вредных и (или) опасных условиях труда, специальную одежду, обувь и  другие средства индивидуальной защиты, а также обеспечивать их бесплатными моющими и обезвреживающими средствами в соответствии с приказом № 1122н от 17 декабря 2010 г. «Об утверждении типовых норм бесплатной выдачи работникам смывающих и (или) обезвреживающих средств».</w:t>
      </w:r>
      <w:r>
        <w:t>приложение№4</w:t>
      </w:r>
    </w:p>
    <w:p w:rsidR="00953B31" w:rsidRPr="00CD2A1B" w:rsidRDefault="00953B31" w:rsidP="00676831">
      <w:pPr>
        <w:ind w:firstLine="709"/>
        <w:jc w:val="both"/>
      </w:pPr>
      <w:r w:rsidRPr="00CD2A1B">
        <w:t>8.8.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953B31" w:rsidRPr="004B072B" w:rsidRDefault="00953B31" w:rsidP="00676831">
      <w:pPr>
        <w:ind w:firstLine="709"/>
        <w:jc w:val="both"/>
      </w:pPr>
      <w:r w:rsidRPr="004B072B">
        <w:t>8.9.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53B31" w:rsidRPr="004B072B" w:rsidRDefault="00953B31" w:rsidP="00676831">
      <w:pPr>
        <w:ind w:firstLine="709"/>
        <w:jc w:val="both"/>
      </w:pPr>
      <w:r w:rsidRPr="004B072B">
        <w:t>8.10. Проводить специальную оценку условий труда на рабочих местах в соответствии с Федеральным законом № 426-ФЗ от 28.12.2013.</w:t>
      </w:r>
    </w:p>
    <w:p w:rsidR="00953B31" w:rsidRPr="004B072B" w:rsidRDefault="00953B31" w:rsidP="00676831">
      <w:pPr>
        <w:ind w:firstLine="709"/>
        <w:jc w:val="both"/>
      </w:pPr>
      <w:r w:rsidRPr="004B072B">
        <w:t>8.11.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953B31" w:rsidRPr="004B072B" w:rsidRDefault="00953B31" w:rsidP="00676831">
      <w:pPr>
        <w:ind w:firstLine="709"/>
        <w:jc w:val="both"/>
      </w:pPr>
      <w:r w:rsidRPr="004B072B">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953B31" w:rsidRPr="004B072B" w:rsidRDefault="00953B31" w:rsidP="00676831">
      <w:pPr>
        <w:ind w:firstLine="709"/>
        <w:jc w:val="both"/>
      </w:pPr>
      <w:r w:rsidRPr="004B072B">
        <w:t>8.12.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953B31" w:rsidRPr="004B072B" w:rsidRDefault="00953B31" w:rsidP="00676831">
      <w:pPr>
        <w:ind w:firstLine="709"/>
        <w:jc w:val="both"/>
      </w:pPr>
      <w:r w:rsidRPr="004B072B">
        <w:t>8.13.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53B31" w:rsidRPr="004B072B" w:rsidRDefault="00953B31" w:rsidP="00676831">
      <w:pPr>
        <w:ind w:firstLine="709"/>
        <w:jc w:val="both"/>
      </w:pPr>
      <w:r w:rsidRPr="004B072B">
        <w:t>8.14. Разработать и утвердить инструкции по охране труда на каждое рабочее место с учетом мнения профкома (ст. 212 ТК РФ).</w:t>
      </w:r>
    </w:p>
    <w:p w:rsidR="00953B31" w:rsidRPr="004B072B" w:rsidRDefault="00953B31" w:rsidP="00676831">
      <w:pPr>
        <w:ind w:firstLine="709"/>
        <w:jc w:val="both"/>
      </w:pPr>
      <w:r w:rsidRPr="004B072B">
        <w:t>8.15. Обеспечивать соблюдение работниками требований, правил и инструкций по охране труда.</w:t>
      </w:r>
    </w:p>
    <w:p w:rsidR="00953B31" w:rsidRPr="004B072B" w:rsidRDefault="00953B31" w:rsidP="00676831">
      <w:pPr>
        <w:ind w:firstLine="709"/>
        <w:jc w:val="both"/>
      </w:pPr>
      <w:r w:rsidRPr="004B072B">
        <w:t>8.16. Создать в Школе комиссию по охране труда, в состав которой на паритетной основе должны входить члены профкома (ст. 218 ТК РФ).</w:t>
      </w:r>
    </w:p>
    <w:p w:rsidR="00953B31" w:rsidRPr="004B072B" w:rsidRDefault="00953B31" w:rsidP="00676831">
      <w:pPr>
        <w:ind w:firstLine="709"/>
        <w:jc w:val="both"/>
      </w:pPr>
      <w:r w:rsidRPr="004B072B">
        <w:t>8.17. Осуществлять совместно с профкомом контроль за состоянием условий и охраны труда, выполнением соглашения по охране труда.</w:t>
      </w:r>
    </w:p>
    <w:p w:rsidR="00953B31" w:rsidRPr="004B072B" w:rsidRDefault="00953B31" w:rsidP="00676831">
      <w:pPr>
        <w:ind w:firstLine="709"/>
        <w:jc w:val="both"/>
      </w:pPr>
      <w:r w:rsidRPr="004B072B">
        <w:t>8.18.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 (ст. 370 ТК РФ).</w:t>
      </w:r>
    </w:p>
    <w:p w:rsidR="00953B31" w:rsidRPr="004B072B" w:rsidRDefault="00953B31" w:rsidP="00676831">
      <w:pPr>
        <w:tabs>
          <w:tab w:val="left" w:pos="1260"/>
        </w:tabs>
        <w:ind w:firstLine="709"/>
        <w:jc w:val="both"/>
      </w:pPr>
      <w:r w:rsidRPr="004B072B">
        <w:t>8.19.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(ст. 213 ТК РФ, приказ Минздравсоцразвития России № 302н от 12 апреля 2011 г.)</w:t>
      </w:r>
    </w:p>
    <w:p w:rsidR="00953B31" w:rsidRPr="004B072B" w:rsidRDefault="00953B31" w:rsidP="00676831">
      <w:pPr>
        <w:ind w:firstLine="709"/>
        <w:jc w:val="both"/>
      </w:pPr>
      <w:r w:rsidRPr="004B072B">
        <w:t>8.20. Стороны совместно обязуются:</w:t>
      </w:r>
    </w:p>
    <w:p w:rsidR="00953B31" w:rsidRPr="004B072B" w:rsidRDefault="00953B31" w:rsidP="00676831">
      <w:pPr>
        <w:ind w:firstLine="709"/>
        <w:jc w:val="both"/>
      </w:pPr>
      <w:r w:rsidRPr="004B072B">
        <w:t>- организовывать физкультурно-оздоровительные мероприятия для членов профсоюза и других работников;</w:t>
      </w:r>
    </w:p>
    <w:p w:rsidR="00953B31" w:rsidRPr="004B072B" w:rsidRDefault="00953B31" w:rsidP="00676831">
      <w:pPr>
        <w:ind w:firstLine="709"/>
        <w:jc w:val="both"/>
      </w:pPr>
      <w:r w:rsidRPr="004B072B">
        <w:t>- проводить работу по оздоровлению детей работников Школы.</w:t>
      </w:r>
    </w:p>
    <w:p w:rsidR="00953B31" w:rsidRPr="004B072B" w:rsidRDefault="00953B31" w:rsidP="00676831">
      <w:pPr>
        <w:ind w:firstLine="709"/>
        <w:jc w:val="both"/>
      </w:pPr>
      <w:r w:rsidRPr="004B072B">
        <w:t>8.21. С целью улучшения работы по пожарной безопасности:</w:t>
      </w:r>
    </w:p>
    <w:p w:rsidR="00953B31" w:rsidRPr="004B072B" w:rsidRDefault="00953B31" w:rsidP="00676831">
      <w:pPr>
        <w:ind w:firstLine="709"/>
        <w:jc w:val="both"/>
      </w:pPr>
      <w:r w:rsidRPr="004B072B">
        <w:rPr>
          <w:bCs/>
          <w:spacing w:val="-8"/>
        </w:rPr>
        <w:t>8.21.1. Администрация</w:t>
      </w:r>
      <w:r w:rsidRPr="004B072B">
        <w:rPr>
          <w:b/>
          <w:bCs/>
          <w:spacing w:val="-8"/>
        </w:rPr>
        <w:t xml:space="preserve"> </w:t>
      </w:r>
      <w:r w:rsidRPr="004B072B">
        <w:rPr>
          <w:spacing w:val="-8"/>
        </w:rPr>
        <w:t xml:space="preserve">обеспечивает в полном объеме реализацию мероприятий </w:t>
      </w:r>
      <w:r w:rsidRPr="004B072B">
        <w:rPr>
          <w:spacing w:val="-6"/>
        </w:rPr>
        <w:t xml:space="preserve">по пожарной безопасности Школы в соответствии с </w:t>
      </w:r>
      <w:r w:rsidRPr="004B072B">
        <w:rPr>
          <w:spacing w:val="-7"/>
        </w:rPr>
        <w:t>требованиями законодательства:</w:t>
      </w:r>
    </w:p>
    <w:p w:rsidR="00953B31" w:rsidRPr="004B072B" w:rsidRDefault="00953B31" w:rsidP="00676831">
      <w:pPr>
        <w:widowControl w:val="0"/>
        <w:shd w:val="clear" w:color="auto" w:fill="FFFFFF"/>
        <w:autoSpaceDE w:val="0"/>
        <w:autoSpaceDN w:val="0"/>
        <w:adjustRightInd w:val="0"/>
        <w:ind w:left="24" w:firstLine="709"/>
        <w:jc w:val="both"/>
      </w:pPr>
      <w:r w:rsidRPr="004B072B">
        <w:rPr>
          <w:spacing w:val="-6"/>
        </w:rPr>
        <w:t xml:space="preserve">- организует безусловное выполнение предписаний территориальных </w:t>
      </w:r>
      <w:r w:rsidRPr="004B072B">
        <w:rPr>
          <w:spacing w:val="-7"/>
        </w:rPr>
        <w:t>органов Государственного пожарного надзора, МЧС России;</w:t>
      </w:r>
    </w:p>
    <w:p w:rsidR="00953B31" w:rsidRPr="004B072B" w:rsidRDefault="00953B31" w:rsidP="00676831">
      <w:pPr>
        <w:widowControl w:val="0"/>
        <w:shd w:val="clear" w:color="auto" w:fill="FFFFFF"/>
        <w:autoSpaceDE w:val="0"/>
        <w:autoSpaceDN w:val="0"/>
        <w:adjustRightInd w:val="0"/>
        <w:ind w:left="24" w:firstLine="709"/>
        <w:jc w:val="both"/>
      </w:pPr>
      <w:r w:rsidRPr="004B072B">
        <w:rPr>
          <w:spacing w:val="-14"/>
        </w:rPr>
        <w:t>- обеспечивает организацию</w:t>
      </w:r>
      <w:r w:rsidRPr="004B072B">
        <w:rPr>
          <w:spacing w:val="-10"/>
        </w:rPr>
        <w:t xml:space="preserve"> </w:t>
      </w:r>
      <w:r w:rsidRPr="004B072B">
        <w:rPr>
          <w:spacing w:val="-8"/>
        </w:rPr>
        <w:t>нормативным</w:t>
      </w:r>
      <w:r w:rsidRPr="004B072B">
        <w:t xml:space="preserve"> </w:t>
      </w:r>
      <w:r w:rsidRPr="004B072B">
        <w:rPr>
          <w:spacing w:val="-12"/>
        </w:rPr>
        <w:t xml:space="preserve">количеством </w:t>
      </w:r>
      <w:r w:rsidRPr="004B072B">
        <w:rPr>
          <w:spacing w:val="-2"/>
        </w:rPr>
        <w:t xml:space="preserve">противопожарного оборудования, первичных средств пожаротушения, </w:t>
      </w:r>
      <w:r w:rsidRPr="004B072B">
        <w:rPr>
          <w:spacing w:val="-1"/>
        </w:rPr>
        <w:t xml:space="preserve">спасения людей, индивидуальных средств фильтрующего действия для </w:t>
      </w:r>
      <w:r w:rsidRPr="004B072B">
        <w:rPr>
          <w:spacing w:val="1"/>
        </w:rPr>
        <w:t xml:space="preserve">защиты органов дыхания, сертифицированных в области пожарной </w:t>
      </w:r>
      <w:r w:rsidRPr="004B072B">
        <w:rPr>
          <w:spacing w:val="-10"/>
        </w:rPr>
        <w:t>безопасности;</w:t>
      </w:r>
    </w:p>
    <w:p w:rsidR="00953B31" w:rsidRPr="004B072B" w:rsidRDefault="00953B31" w:rsidP="00676831">
      <w:pPr>
        <w:widowControl w:val="0"/>
        <w:shd w:val="clear" w:color="auto" w:fill="FFFFFF"/>
        <w:autoSpaceDE w:val="0"/>
        <w:autoSpaceDN w:val="0"/>
        <w:adjustRightInd w:val="0"/>
        <w:ind w:left="19" w:right="5" w:firstLine="709"/>
        <w:jc w:val="both"/>
      </w:pPr>
      <w:r w:rsidRPr="004B072B">
        <w:rPr>
          <w:spacing w:val="-6"/>
        </w:rPr>
        <w:t xml:space="preserve">- разрабатывает схемы и инструкции по эвакуации людей, оборудования </w:t>
      </w:r>
      <w:r w:rsidRPr="004B072B">
        <w:rPr>
          <w:spacing w:val="-7"/>
        </w:rPr>
        <w:t>и материальных ценностей на случай пожара;</w:t>
      </w:r>
    </w:p>
    <w:p w:rsidR="00953B31" w:rsidRPr="004B072B" w:rsidRDefault="00953B31" w:rsidP="00676831">
      <w:pPr>
        <w:widowControl w:val="0"/>
        <w:shd w:val="clear" w:color="auto" w:fill="FFFFFF"/>
        <w:autoSpaceDE w:val="0"/>
        <w:autoSpaceDN w:val="0"/>
        <w:adjustRightInd w:val="0"/>
        <w:ind w:left="19" w:right="19" w:firstLine="709"/>
        <w:jc w:val="both"/>
      </w:pPr>
      <w:r w:rsidRPr="004B072B">
        <w:t xml:space="preserve">- доводит схемы и инструкции по эвакуации до обучающихся, </w:t>
      </w:r>
      <w:r w:rsidRPr="004B072B">
        <w:rPr>
          <w:spacing w:val="-7"/>
        </w:rPr>
        <w:t>преподавателей и сотрудников образовательной организации;</w:t>
      </w:r>
    </w:p>
    <w:p w:rsidR="00953B31" w:rsidRPr="004B072B" w:rsidRDefault="00953B31" w:rsidP="00676831">
      <w:pPr>
        <w:widowControl w:val="0"/>
        <w:shd w:val="clear" w:color="auto" w:fill="FFFFFF"/>
        <w:autoSpaceDE w:val="0"/>
        <w:autoSpaceDN w:val="0"/>
        <w:adjustRightInd w:val="0"/>
        <w:ind w:left="14" w:right="14" w:firstLine="709"/>
        <w:jc w:val="both"/>
      </w:pPr>
      <w:r w:rsidRPr="004B072B">
        <w:rPr>
          <w:spacing w:val="-7"/>
        </w:rPr>
        <w:t xml:space="preserve">- организует и проводит тренировки по эвакуации людей не реже одного </w:t>
      </w:r>
      <w:r w:rsidRPr="004B072B">
        <w:rPr>
          <w:spacing w:val="-8"/>
        </w:rPr>
        <w:t>раза в полугодие;</w:t>
      </w:r>
    </w:p>
    <w:p w:rsidR="00953B31" w:rsidRPr="004B072B" w:rsidRDefault="00953B31" w:rsidP="00676831">
      <w:pPr>
        <w:widowControl w:val="0"/>
        <w:shd w:val="clear" w:color="auto" w:fill="FFFFFF"/>
        <w:autoSpaceDE w:val="0"/>
        <w:autoSpaceDN w:val="0"/>
        <w:adjustRightInd w:val="0"/>
        <w:ind w:left="10" w:right="14" w:firstLine="709"/>
        <w:jc w:val="both"/>
      </w:pPr>
      <w:r w:rsidRPr="004B072B">
        <w:t>- организует и проводит в образовательной организации изучение п</w:t>
      </w:r>
      <w:r w:rsidRPr="004B072B">
        <w:rPr>
          <w:spacing w:val="-7"/>
        </w:rPr>
        <w:t xml:space="preserve">равил пожарной безопасности при эксплуатации зданий и сооружений </w:t>
      </w:r>
      <w:r w:rsidRPr="004B072B">
        <w:rPr>
          <w:spacing w:val="-8"/>
        </w:rPr>
        <w:t>образовательных организаций;</w:t>
      </w:r>
    </w:p>
    <w:p w:rsidR="00953B31" w:rsidRPr="004B072B" w:rsidRDefault="00953B31" w:rsidP="00676831">
      <w:pPr>
        <w:widowControl w:val="0"/>
        <w:shd w:val="clear" w:color="auto" w:fill="FFFFFF"/>
        <w:autoSpaceDE w:val="0"/>
        <w:autoSpaceDN w:val="0"/>
        <w:adjustRightInd w:val="0"/>
        <w:ind w:right="19" w:firstLine="709"/>
        <w:jc w:val="both"/>
      </w:pPr>
      <w:r w:rsidRPr="004B072B">
        <w:rPr>
          <w:spacing w:val="-7"/>
        </w:rPr>
        <w:t xml:space="preserve">-разрабатывает инструкции по хранению пожаро- и взрывоопасных веществ в </w:t>
      </w:r>
      <w:r w:rsidRPr="004B072B">
        <w:rPr>
          <w:spacing w:val="-6"/>
        </w:rPr>
        <w:t xml:space="preserve">лабораториях, на складах и в гаражах учебного заведения в соответствии с требованиями пожарной безопасности, организует наличие и исправность </w:t>
      </w:r>
      <w:r w:rsidRPr="004B072B">
        <w:rPr>
          <w:spacing w:val="-7"/>
        </w:rPr>
        <w:t>систем вентиляции лабораторий, учебных и вспомогательных помещений;</w:t>
      </w:r>
    </w:p>
    <w:p w:rsidR="00953B31" w:rsidRPr="004B072B" w:rsidRDefault="00953B31" w:rsidP="00676831">
      <w:pPr>
        <w:shd w:val="clear" w:color="auto" w:fill="FFFFFF"/>
        <w:ind w:left="53" w:right="5" w:firstLine="709"/>
        <w:jc w:val="both"/>
      </w:pPr>
      <w:r w:rsidRPr="004B072B">
        <w:rPr>
          <w:spacing w:val="-5"/>
        </w:rPr>
        <w:t xml:space="preserve">- обеспечивает материалами наглядной агитации и пропаганды, направленной на </w:t>
      </w:r>
      <w:r w:rsidRPr="004B072B">
        <w:rPr>
          <w:spacing w:val="3"/>
        </w:rPr>
        <w:t xml:space="preserve">обеспечение пожарной безопасности, </w:t>
      </w:r>
      <w:r w:rsidRPr="004B072B">
        <w:rPr>
          <w:spacing w:val="-3"/>
        </w:rPr>
        <w:t xml:space="preserve"> борьбы с табакокурением, разрабатывает и реализует планы </w:t>
      </w:r>
      <w:r w:rsidRPr="004B072B">
        <w:rPr>
          <w:spacing w:val="-6"/>
        </w:rPr>
        <w:t xml:space="preserve">проведения профилактической работы по пожарной безопасности в детских </w:t>
      </w:r>
      <w:r w:rsidRPr="004B072B">
        <w:rPr>
          <w:spacing w:val="-11"/>
        </w:rPr>
        <w:t>коллективах;</w:t>
      </w:r>
    </w:p>
    <w:p w:rsidR="00953B31" w:rsidRPr="004B072B" w:rsidRDefault="00953B31" w:rsidP="00676831">
      <w:pPr>
        <w:shd w:val="clear" w:color="auto" w:fill="FFFFFF"/>
        <w:ind w:right="5" w:firstLine="709"/>
        <w:jc w:val="both"/>
      </w:pPr>
      <w:r w:rsidRPr="004B072B">
        <w:rPr>
          <w:spacing w:val="-6"/>
        </w:rPr>
        <w:t xml:space="preserve">- осуществляет систематические осмотры пришкольной территории с целью </w:t>
      </w:r>
      <w:r w:rsidRPr="004B072B">
        <w:rPr>
          <w:spacing w:val="1"/>
        </w:rPr>
        <w:t xml:space="preserve">обеспечения на ней пожаробезопасной обстановки (недопущение </w:t>
      </w:r>
      <w:r w:rsidRPr="004B072B">
        <w:rPr>
          <w:spacing w:val="4"/>
        </w:rPr>
        <w:t xml:space="preserve">захламленности, разведения костров, складирования строительных </w:t>
      </w:r>
      <w:r w:rsidRPr="004B072B">
        <w:rPr>
          <w:spacing w:val="-1"/>
        </w:rPr>
        <w:t xml:space="preserve">материалов во дворах, на участках, прилегающих к зданиям учебного </w:t>
      </w:r>
      <w:r w:rsidRPr="004B072B">
        <w:rPr>
          <w:spacing w:val="-10"/>
        </w:rPr>
        <w:t>заведения);</w:t>
      </w:r>
    </w:p>
    <w:p w:rsidR="00953B31" w:rsidRPr="004B072B" w:rsidRDefault="00953B31" w:rsidP="00676831">
      <w:pPr>
        <w:shd w:val="clear" w:color="auto" w:fill="FFFFFF"/>
        <w:ind w:firstLine="709"/>
        <w:jc w:val="both"/>
        <w:rPr>
          <w:spacing w:val="-13"/>
        </w:rPr>
      </w:pPr>
      <w:r w:rsidRPr="004B072B">
        <w:rPr>
          <w:spacing w:val="9"/>
        </w:rPr>
        <w:t xml:space="preserve">- ведет статистический отчет о состоянии пожарной </w:t>
      </w:r>
      <w:r w:rsidRPr="004B072B">
        <w:rPr>
          <w:spacing w:val="1"/>
        </w:rPr>
        <w:t xml:space="preserve">безопасности в учебном заведении (количество пожаров и загораний, </w:t>
      </w:r>
      <w:r w:rsidRPr="004B072B">
        <w:rPr>
          <w:spacing w:val="-2"/>
        </w:rPr>
        <w:t xml:space="preserve">причины их возникновения, величины материального ущерба, принятые </w:t>
      </w:r>
      <w:r w:rsidRPr="004B072B">
        <w:rPr>
          <w:spacing w:val="-13"/>
        </w:rPr>
        <w:t>меры).</w:t>
      </w:r>
    </w:p>
    <w:p w:rsidR="00953B31" w:rsidRPr="004B072B" w:rsidRDefault="00953B31" w:rsidP="00676831">
      <w:pPr>
        <w:shd w:val="clear" w:color="auto" w:fill="FFFFFF"/>
        <w:ind w:firstLine="709"/>
        <w:jc w:val="both"/>
      </w:pPr>
      <w:r w:rsidRPr="004B072B">
        <w:rPr>
          <w:bCs/>
          <w:spacing w:val="-13"/>
        </w:rPr>
        <w:t>8.21.2. Профсоюз:</w:t>
      </w:r>
    </w:p>
    <w:p w:rsidR="00953B31" w:rsidRPr="004B072B" w:rsidRDefault="00953B31" w:rsidP="00676831">
      <w:pPr>
        <w:shd w:val="clear" w:color="auto" w:fill="FFFFFF"/>
        <w:ind w:right="5" w:firstLine="709"/>
        <w:jc w:val="both"/>
      </w:pPr>
      <w:r w:rsidRPr="004B072B">
        <w:rPr>
          <w:spacing w:val="-6"/>
        </w:rPr>
        <w:t xml:space="preserve">- организует проведение мероприятий по контролю за выполнением </w:t>
      </w:r>
      <w:r w:rsidRPr="004B072B">
        <w:rPr>
          <w:spacing w:val="-7"/>
        </w:rPr>
        <w:t xml:space="preserve">требований пожарной безопасности в Школе, при этом </w:t>
      </w:r>
      <w:r w:rsidRPr="004B072B">
        <w:rPr>
          <w:spacing w:val="2"/>
        </w:rPr>
        <w:t xml:space="preserve">обращает особое внимание на наличие и исправность автоматических средств обнаружения и оповещения о пожаре, первичных средств </w:t>
      </w:r>
      <w:r w:rsidRPr="004B072B">
        <w:rPr>
          <w:spacing w:val="-7"/>
        </w:rPr>
        <w:t>пожаротушения, состояния путей эвакуации людей;</w:t>
      </w:r>
    </w:p>
    <w:p w:rsidR="00953B31" w:rsidRPr="004B072B" w:rsidRDefault="00953B31" w:rsidP="00676831">
      <w:pPr>
        <w:shd w:val="clear" w:color="auto" w:fill="FFFFFF"/>
        <w:ind w:right="14" w:firstLine="709"/>
        <w:jc w:val="both"/>
      </w:pPr>
      <w:r w:rsidRPr="004B072B">
        <w:rPr>
          <w:spacing w:val="-6"/>
        </w:rPr>
        <w:t xml:space="preserve">- принимает участие в работе комиссии по проверке на практическую готовность сотрудников, обучающихся и воспитанников к действиям при </w:t>
      </w:r>
      <w:r w:rsidRPr="004B072B">
        <w:rPr>
          <w:spacing w:val="-8"/>
        </w:rPr>
        <w:t>возникновении пожара;</w:t>
      </w:r>
    </w:p>
    <w:p w:rsidR="00953B31" w:rsidRPr="004B072B" w:rsidRDefault="00953B31" w:rsidP="00676831">
      <w:pPr>
        <w:shd w:val="clear" w:color="auto" w:fill="FFFFFF"/>
        <w:ind w:right="14" w:firstLine="709"/>
        <w:jc w:val="both"/>
      </w:pPr>
      <w:r w:rsidRPr="004B072B">
        <w:rPr>
          <w:spacing w:val="12"/>
        </w:rPr>
        <w:t xml:space="preserve">- организует и осуществляет проверки состояния средств </w:t>
      </w:r>
      <w:r w:rsidRPr="004B072B">
        <w:rPr>
          <w:spacing w:val="-5"/>
        </w:rPr>
        <w:t xml:space="preserve">пожаротушения: наличие, исправность и укомплектованность первичными </w:t>
      </w:r>
      <w:r w:rsidRPr="004B072B">
        <w:rPr>
          <w:spacing w:val="1"/>
        </w:rPr>
        <w:t>средствами пожаротушения, исправность противопожарных гидрантов и</w:t>
      </w:r>
      <w:r w:rsidRPr="004B072B">
        <w:rPr>
          <w:spacing w:val="-3"/>
        </w:rPr>
        <w:t xml:space="preserve"> автоматических средств пожаротушения, своевременность  периодической </w:t>
      </w:r>
      <w:r w:rsidRPr="004B072B">
        <w:rPr>
          <w:spacing w:val="-5"/>
        </w:rPr>
        <w:t>проверки их рабочего состояния, отраженной в актах;</w:t>
      </w:r>
    </w:p>
    <w:p w:rsidR="00953B31" w:rsidRPr="004B072B" w:rsidRDefault="00953B31" w:rsidP="00676831">
      <w:pPr>
        <w:shd w:val="clear" w:color="auto" w:fill="FFFFFF"/>
        <w:ind w:right="19" w:firstLine="709"/>
        <w:jc w:val="both"/>
      </w:pPr>
      <w:r w:rsidRPr="004B072B">
        <w:rPr>
          <w:spacing w:val="-6"/>
        </w:rPr>
        <w:t xml:space="preserve">- контролирует графики профилактической проверки по обеспечению пожарной безопасности в энергосистемах, на электрооборудовании, </w:t>
      </w:r>
      <w:r w:rsidRPr="004B072B">
        <w:rPr>
          <w:spacing w:val="-7"/>
        </w:rPr>
        <w:t>электроустановках, в компьютерных классах;</w:t>
      </w:r>
    </w:p>
    <w:p w:rsidR="00953B31" w:rsidRPr="004B072B" w:rsidRDefault="00953B31" w:rsidP="00676831">
      <w:pPr>
        <w:shd w:val="clear" w:color="auto" w:fill="FFFFFF"/>
        <w:ind w:right="29" w:firstLine="709"/>
        <w:jc w:val="both"/>
        <w:rPr>
          <w:spacing w:val="-7"/>
        </w:rPr>
      </w:pPr>
      <w:r w:rsidRPr="004B072B">
        <w:rPr>
          <w:spacing w:val="-5"/>
        </w:rPr>
        <w:t xml:space="preserve">- осуществляет проверки наличия и порядка ведения </w:t>
      </w:r>
      <w:r w:rsidRPr="004B072B">
        <w:rPr>
          <w:spacing w:val="-7"/>
        </w:rPr>
        <w:t>документации, направленной на обеспечение пожарной безопасности.</w:t>
      </w:r>
    </w:p>
    <w:p w:rsidR="00953B31" w:rsidRPr="004B072B" w:rsidRDefault="00953B31" w:rsidP="00676831">
      <w:pPr>
        <w:shd w:val="clear" w:color="auto" w:fill="FFFFFF"/>
        <w:ind w:right="29" w:firstLine="709"/>
        <w:jc w:val="both"/>
      </w:pPr>
      <w:r w:rsidRPr="004B072B">
        <w:rPr>
          <w:bCs/>
          <w:spacing w:val="-9"/>
        </w:rPr>
        <w:t>8.21.3. Стороны договорились:</w:t>
      </w:r>
    </w:p>
    <w:p w:rsidR="00953B31" w:rsidRPr="004B072B" w:rsidRDefault="00953B31" w:rsidP="00676831">
      <w:pPr>
        <w:shd w:val="clear" w:color="auto" w:fill="FFFFFF"/>
        <w:ind w:right="34" w:firstLine="709"/>
        <w:jc w:val="both"/>
      </w:pPr>
      <w:r w:rsidRPr="004B072B">
        <w:rPr>
          <w:spacing w:val="-3"/>
        </w:rPr>
        <w:t xml:space="preserve">- по результатам проверки совместно корректировать и отрабатывать </w:t>
      </w:r>
      <w:r w:rsidRPr="004B072B">
        <w:rPr>
          <w:spacing w:val="-7"/>
        </w:rPr>
        <w:t>планы эвакуации на случай возникновения пожаров;</w:t>
      </w:r>
    </w:p>
    <w:p w:rsidR="00953B31" w:rsidRPr="004B072B" w:rsidRDefault="00953B31" w:rsidP="00676831">
      <w:pPr>
        <w:shd w:val="clear" w:color="auto" w:fill="FFFFFF"/>
        <w:ind w:right="34" w:firstLine="709"/>
        <w:jc w:val="both"/>
      </w:pPr>
      <w:r w:rsidRPr="004B072B">
        <w:rPr>
          <w:spacing w:val="-5"/>
        </w:rPr>
        <w:t xml:space="preserve">- содействовать выполнению представлений по устранению выявленных </w:t>
      </w:r>
      <w:r w:rsidRPr="004B072B">
        <w:rPr>
          <w:spacing w:val="-6"/>
        </w:rPr>
        <w:t>в ходе проверок нарушений требований пожарной безопасности;</w:t>
      </w:r>
    </w:p>
    <w:p w:rsidR="00953B31" w:rsidRPr="004B072B" w:rsidRDefault="00953B31" w:rsidP="00676831">
      <w:pPr>
        <w:shd w:val="clear" w:color="auto" w:fill="FFFFFF"/>
        <w:ind w:right="38" w:firstLine="709"/>
        <w:jc w:val="both"/>
        <w:rPr>
          <w:spacing w:val="-7"/>
        </w:rPr>
      </w:pPr>
      <w:r w:rsidRPr="004B072B">
        <w:rPr>
          <w:spacing w:val="-2"/>
        </w:rPr>
        <w:t xml:space="preserve">- совместно осуществлять меры по внедрению новых эффективных </w:t>
      </w:r>
      <w:r w:rsidRPr="004B072B">
        <w:rPr>
          <w:spacing w:val="-7"/>
        </w:rPr>
        <w:t>средств противопожарной защиты, оповещения о пожаре и спасении людей.</w:t>
      </w:r>
    </w:p>
    <w:p w:rsidR="00953B31" w:rsidRDefault="00953B31" w:rsidP="00EF33CE">
      <w:pPr>
        <w:spacing w:after="120"/>
        <w:ind w:firstLine="540"/>
        <w:jc w:val="center"/>
        <w:rPr>
          <w:b/>
        </w:rPr>
      </w:pPr>
    </w:p>
    <w:p w:rsidR="00953B31" w:rsidRPr="005F0B57" w:rsidRDefault="00953B31" w:rsidP="00EF33CE">
      <w:pPr>
        <w:spacing w:after="120"/>
        <w:ind w:firstLine="540"/>
        <w:jc w:val="center"/>
        <w:rPr>
          <w:b/>
        </w:rPr>
      </w:pPr>
      <w:r w:rsidRPr="005F0B57">
        <w:rPr>
          <w:b/>
          <w:lang w:val="en-US"/>
        </w:rPr>
        <w:t>IX</w:t>
      </w:r>
      <w:r w:rsidRPr="005F0B57">
        <w:rPr>
          <w:b/>
        </w:rPr>
        <w:t>. Гарантии профсоюзной деятельности</w:t>
      </w:r>
    </w:p>
    <w:p w:rsidR="00953B31" w:rsidRPr="005F0B57" w:rsidRDefault="00953B31" w:rsidP="00683E88">
      <w:pPr>
        <w:ind w:firstLine="709"/>
        <w:jc w:val="both"/>
      </w:pPr>
      <w:r w:rsidRPr="005F0B57">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953B31" w:rsidRPr="005F0B57" w:rsidRDefault="00953B31" w:rsidP="00683E88">
      <w:pPr>
        <w:ind w:firstLine="709"/>
        <w:jc w:val="both"/>
        <w:rPr>
          <w:spacing w:val="-6"/>
        </w:rPr>
      </w:pPr>
      <w:r w:rsidRPr="005F0B57">
        <w:t xml:space="preserve">9.2. В случае если работник, не состоящий в Профсоюзе, уполномочил выборный орган </w:t>
      </w:r>
      <w:r w:rsidRPr="005F0B57">
        <w:rPr>
          <w:spacing w:val="-6"/>
        </w:rPr>
        <w:t xml:space="preserve">первичной профсоюзной организации представлять его законные интересы во взаимоотношениях с работодателем (ст. 30,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 (ч. 6 ст. 377 ТК РФ). </w:t>
      </w:r>
    </w:p>
    <w:p w:rsidR="00953B31" w:rsidRPr="005F0B57" w:rsidRDefault="00953B31" w:rsidP="00683E88">
      <w:pPr>
        <w:pStyle w:val="BodyText3"/>
        <w:spacing w:after="0"/>
        <w:ind w:firstLine="709"/>
        <w:jc w:val="both"/>
        <w:rPr>
          <w:b/>
          <w:sz w:val="24"/>
          <w:szCs w:val="24"/>
        </w:rPr>
      </w:pPr>
      <w:r w:rsidRPr="005F0B57">
        <w:rPr>
          <w:sz w:val="24"/>
          <w:szCs w:val="24"/>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953B31" w:rsidRPr="005F0B57" w:rsidRDefault="00953B31" w:rsidP="00683E88">
      <w:pPr>
        <w:pStyle w:val="BodyText3"/>
        <w:spacing w:after="0"/>
        <w:ind w:firstLine="709"/>
        <w:jc w:val="both"/>
        <w:rPr>
          <w:sz w:val="24"/>
          <w:szCs w:val="24"/>
        </w:rPr>
      </w:pPr>
      <w:r w:rsidRPr="005F0B57">
        <w:rPr>
          <w:sz w:val="24"/>
          <w:szCs w:val="24"/>
        </w:rPr>
        <w:t>9.3.1. При принятии локальных нормативных актов, затрагивающих права работников Школы,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953B31" w:rsidRPr="005F0B57" w:rsidRDefault="00953B31" w:rsidP="00683E88">
      <w:pPr>
        <w:pStyle w:val="BodyText3"/>
        <w:spacing w:after="0"/>
        <w:ind w:firstLine="709"/>
        <w:jc w:val="both"/>
        <w:rPr>
          <w:sz w:val="24"/>
          <w:szCs w:val="24"/>
        </w:rPr>
      </w:pPr>
      <w:r w:rsidRPr="005F0B57">
        <w:rPr>
          <w:sz w:val="24"/>
          <w:szCs w:val="24"/>
        </w:rPr>
        <w:t>9.3.2. Соблюдать права профсоюза, установленные законодательством и настоящим коллективным договором (глава 58 ТК РФ);</w:t>
      </w:r>
    </w:p>
    <w:p w:rsidR="00953B31" w:rsidRPr="005F0B57" w:rsidRDefault="00953B31" w:rsidP="00683E88">
      <w:pPr>
        <w:pStyle w:val="BodyText3"/>
        <w:spacing w:after="0"/>
        <w:ind w:firstLine="709"/>
        <w:jc w:val="both"/>
        <w:rPr>
          <w:sz w:val="24"/>
          <w:szCs w:val="24"/>
        </w:rPr>
      </w:pPr>
      <w:r w:rsidRPr="005F0B57">
        <w:rPr>
          <w:sz w:val="24"/>
          <w:szCs w:val="24"/>
        </w:rPr>
        <w:t>9.3.3. Не препятствовать представителям профсоюза в посещении рабочих мест, на которых работают члены профсоюза, для реализации уставных задач и предоставленных законодательством прав (ст. 370 ТК РФ, ст. 11 Федерального закона «О профессиональных союзах, их правах и гарантиях деятельности»);</w:t>
      </w:r>
    </w:p>
    <w:p w:rsidR="00953B31" w:rsidRPr="005F0B57" w:rsidRDefault="00953B31" w:rsidP="00683E88">
      <w:pPr>
        <w:pStyle w:val="BodyText3"/>
        <w:spacing w:after="0"/>
        <w:ind w:firstLine="709"/>
        <w:jc w:val="both"/>
        <w:rPr>
          <w:sz w:val="24"/>
          <w:szCs w:val="24"/>
        </w:rPr>
      </w:pPr>
      <w:r w:rsidRPr="005F0B57">
        <w:rPr>
          <w:sz w:val="24"/>
          <w:szCs w:val="24"/>
        </w:rPr>
        <w:t xml:space="preserve">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953B31" w:rsidRPr="005F0B57" w:rsidRDefault="00953B31" w:rsidP="00683E88">
      <w:pPr>
        <w:pStyle w:val="BodyText3"/>
        <w:spacing w:after="0"/>
        <w:ind w:firstLine="709"/>
        <w:jc w:val="both"/>
        <w:rPr>
          <w:sz w:val="24"/>
          <w:szCs w:val="24"/>
        </w:rPr>
      </w:pPr>
      <w:r w:rsidRPr="005F0B57">
        <w:rPr>
          <w:sz w:val="24"/>
          <w:szCs w:val="24"/>
        </w:rPr>
        <w:t xml:space="preserve">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953B31" w:rsidRPr="005F0B57" w:rsidRDefault="00953B31" w:rsidP="00683E88">
      <w:pPr>
        <w:pStyle w:val="BodyText3"/>
        <w:spacing w:after="0"/>
        <w:ind w:firstLine="709"/>
        <w:jc w:val="both"/>
        <w:rPr>
          <w:spacing w:val="-6"/>
          <w:sz w:val="24"/>
          <w:szCs w:val="24"/>
        </w:rPr>
      </w:pPr>
      <w:r w:rsidRPr="005F0B57">
        <w:rPr>
          <w:sz w:val="24"/>
          <w:szCs w:val="24"/>
        </w:rPr>
        <w:t xml:space="preserve">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хозяйственное содержание, ремонт, отопление, освещение, уборку и охрану помещения, выделенного выборному органу первичной профсоюзной </w:t>
      </w:r>
      <w:r w:rsidRPr="005F0B57">
        <w:rPr>
          <w:spacing w:val="-6"/>
          <w:sz w:val="24"/>
          <w:szCs w:val="24"/>
        </w:rPr>
        <w:t>организации;</w:t>
      </w:r>
    </w:p>
    <w:p w:rsidR="00953B31" w:rsidRPr="005F0B57" w:rsidRDefault="00953B31" w:rsidP="00683E88">
      <w:pPr>
        <w:pStyle w:val="BodyText3"/>
        <w:spacing w:after="0"/>
        <w:ind w:firstLine="709"/>
        <w:jc w:val="both"/>
        <w:rPr>
          <w:spacing w:val="-6"/>
          <w:sz w:val="24"/>
          <w:szCs w:val="24"/>
        </w:rPr>
      </w:pPr>
      <w:r w:rsidRPr="005F0B57">
        <w:rPr>
          <w:spacing w:val="-6"/>
          <w:sz w:val="24"/>
          <w:szCs w:val="24"/>
        </w:rPr>
        <w:t>9.3.7.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 377 ТК РФ);</w:t>
      </w:r>
    </w:p>
    <w:p w:rsidR="00953B31" w:rsidRPr="005F0B57" w:rsidRDefault="00953B31" w:rsidP="00683E88">
      <w:pPr>
        <w:pStyle w:val="BodyText3"/>
        <w:spacing w:after="0"/>
        <w:ind w:firstLine="709"/>
        <w:jc w:val="both"/>
        <w:rPr>
          <w:spacing w:val="-6"/>
          <w:sz w:val="24"/>
          <w:szCs w:val="24"/>
        </w:rPr>
      </w:pPr>
      <w:r w:rsidRPr="005F0B57">
        <w:rPr>
          <w:spacing w:val="-6"/>
          <w:sz w:val="24"/>
          <w:szCs w:val="24"/>
        </w:rPr>
        <w:t>9.3.8.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953B31" w:rsidRPr="005F0B57" w:rsidRDefault="00953B31" w:rsidP="00683E88">
      <w:pPr>
        <w:pStyle w:val="BodyText3"/>
        <w:spacing w:after="0"/>
        <w:ind w:firstLine="709"/>
        <w:jc w:val="both"/>
        <w:rPr>
          <w:spacing w:val="-6"/>
          <w:sz w:val="24"/>
          <w:szCs w:val="24"/>
        </w:rPr>
      </w:pPr>
      <w:r w:rsidRPr="005F0B57">
        <w:rPr>
          <w:spacing w:val="-6"/>
          <w:sz w:val="24"/>
          <w:szCs w:val="24"/>
        </w:rPr>
        <w:t>9.3.9.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953B31" w:rsidRPr="00386E58" w:rsidRDefault="00953B31" w:rsidP="00683E88">
      <w:pPr>
        <w:ind w:right="21" w:firstLine="709"/>
        <w:jc w:val="both"/>
        <w:rPr>
          <w:i/>
        </w:rPr>
      </w:pPr>
      <w:r w:rsidRPr="005F0B57">
        <w:t xml:space="preserve">9.3.10. </w:t>
      </w:r>
      <w:r w:rsidRPr="00386E58">
        <w:t>Производить оплату труда работнику организации–руководителю выборного органа первичной профсоюзной организации в размерах, определенных Положением о стимулирующих выплатах по занимаемой штатной должности с введением для неё дополнительного критерия: «За работу по созданию условий для эффективной деятельности коллектива  до 10 баллов»</w:t>
      </w:r>
      <w:r w:rsidRPr="00386E58">
        <w:rPr>
          <w:i/>
        </w:rPr>
        <w:t xml:space="preserve"> </w:t>
      </w:r>
      <w:r w:rsidRPr="00386E58">
        <w:t>(ст. 377 ТК РФ.);</w:t>
      </w:r>
    </w:p>
    <w:p w:rsidR="00953B31" w:rsidRPr="005F0B57" w:rsidRDefault="00953B31" w:rsidP="00683E88">
      <w:pPr>
        <w:ind w:firstLine="709"/>
        <w:jc w:val="both"/>
        <w:rPr>
          <w:spacing w:val="-6"/>
        </w:rPr>
      </w:pPr>
      <w:r w:rsidRPr="005F0B57">
        <w:t>9.3.11. Члены профкома включаются в состав комиссий организации по тарификации, по аттестации педагогических работников, по распределению стимулирующих выплат, по специальной оценке условий труда, по охране труда и других.</w:t>
      </w:r>
    </w:p>
    <w:p w:rsidR="00953B31" w:rsidRPr="005F0B57" w:rsidRDefault="00953B31" w:rsidP="00683E88">
      <w:pPr>
        <w:pStyle w:val="List3"/>
        <w:ind w:left="0" w:firstLine="709"/>
        <w:jc w:val="both"/>
        <w:rPr>
          <w:spacing w:val="-6"/>
        </w:rPr>
      </w:pPr>
      <w:r w:rsidRPr="005F0B57">
        <w:rPr>
          <w:spacing w:val="-6"/>
        </w:rPr>
        <w:t>9.4. Взаимодействие работодателя с выборным органом первичной профсоюзной организации осуществляется посредством:</w:t>
      </w:r>
    </w:p>
    <w:p w:rsidR="00953B31" w:rsidRPr="005F0B57" w:rsidRDefault="00953B31" w:rsidP="00683E88">
      <w:pPr>
        <w:pStyle w:val="ListContinue3"/>
        <w:numPr>
          <w:ilvl w:val="0"/>
          <w:numId w:val="3"/>
        </w:numPr>
        <w:tabs>
          <w:tab w:val="num" w:pos="-440"/>
        </w:tabs>
        <w:spacing w:after="0"/>
        <w:ind w:left="0" w:firstLine="709"/>
        <w:contextualSpacing w:val="0"/>
        <w:jc w:val="both"/>
        <w:rPr>
          <w:spacing w:val="-6"/>
        </w:rPr>
      </w:pPr>
      <w:r w:rsidRPr="005F0B57">
        <w:rPr>
          <w:spacing w:val="-6"/>
        </w:rPr>
        <w:t>учета мотивированного мнения выборного органа первичной профсоюзной организации в порядке, установленном ст. 372 и ст. 373 ТК РФ;</w:t>
      </w:r>
    </w:p>
    <w:p w:rsidR="00953B31" w:rsidRPr="005F0B57" w:rsidRDefault="00953B31" w:rsidP="00683E88">
      <w:pPr>
        <w:pStyle w:val="ListContinue3"/>
        <w:numPr>
          <w:ilvl w:val="0"/>
          <w:numId w:val="3"/>
        </w:numPr>
        <w:tabs>
          <w:tab w:val="num" w:pos="-330"/>
        </w:tabs>
        <w:spacing w:after="0"/>
        <w:ind w:left="0" w:firstLine="709"/>
        <w:contextualSpacing w:val="0"/>
        <w:jc w:val="both"/>
      </w:pPr>
      <w:r w:rsidRPr="005F0B57">
        <w:rPr>
          <w:spacing w:val="-6"/>
        </w:rPr>
        <w:t>согласования (письменного) при принятии решений руководителем образовательной</w:t>
      </w:r>
      <w:r w:rsidRPr="005F0B57">
        <w:t xml:space="preserve"> организации.</w:t>
      </w:r>
    </w:p>
    <w:p w:rsidR="00953B31" w:rsidRPr="005F0B57" w:rsidRDefault="00953B31" w:rsidP="00683E88">
      <w:pPr>
        <w:pStyle w:val="List3"/>
        <w:ind w:left="0" w:firstLine="709"/>
        <w:jc w:val="both"/>
      </w:pPr>
      <w:r w:rsidRPr="005F0B57">
        <w:t xml:space="preserve">9.5.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5F0B57">
        <w:rPr>
          <w:i/>
          <w:iCs/>
        </w:rPr>
        <w:t>(</w:t>
      </w:r>
      <w:r w:rsidRPr="005F0B57">
        <w:t>ч. 3 ст. 374 ТК РФ).</w:t>
      </w:r>
    </w:p>
    <w:p w:rsidR="00953B31" w:rsidRPr="005F0B57" w:rsidRDefault="00953B31" w:rsidP="00683E88">
      <w:pPr>
        <w:pStyle w:val="ListContinue3"/>
        <w:spacing w:after="0"/>
        <w:ind w:left="0" w:firstLine="709"/>
        <w:jc w:val="both"/>
        <w:rPr>
          <w:iCs/>
        </w:rPr>
      </w:pPr>
      <w:r w:rsidRPr="005F0B57">
        <w:t xml:space="preserve">9.6. На время осуществления полномочий работником Школы,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5F0B57">
        <w:rPr>
          <w:iCs/>
        </w:rPr>
        <w:t>для замены временно отсутствующего работника, за которым сохраняется место работы.</w:t>
      </w:r>
    </w:p>
    <w:p w:rsidR="00953B31" w:rsidRPr="005F0B57" w:rsidRDefault="00953B31" w:rsidP="00683E88">
      <w:pPr>
        <w:pStyle w:val="ListContinue3"/>
        <w:spacing w:after="0"/>
        <w:ind w:left="0" w:firstLine="709"/>
        <w:jc w:val="both"/>
      </w:pPr>
      <w:r w:rsidRPr="005F0B57">
        <w:rPr>
          <w:iCs/>
        </w:rPr>
        <w:t xml:space="preserve">9.7. Члены </w:t>
      </w:r>
      <w:r w:rsidRPr="005F0B57">
        <w:t xml:space="preserve">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w:t>
      </w:r>
      <w:r w:rsidRPr="005F0B57">
        <w:br/>
        <w:t>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 3 ст. 39 ТК РФ).</w:t>
      </w:r>
    </w:p>
    <w:p w:rsidR="00953B31" w:rsidRPr="005F0B57" w:rsidRDefault="00953B31" w:rsidP="00683E88">
      <w:pPr>
        <w:pStyle w:val="List4"/>
        <w:ind w:left="0" w:firstLine="709"/>
        <w:jc w:val="both"/>
      </w:pPr>
      <w:r w:rsidRPr="005F0B57">
        <w:t>9.8. 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 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rsidR="00953B31" w:rsidRPr="005F0B57" w:rsidRDefault="00953B31" w:rsidP="00683E88">
      <w:pPr>
        <w:ind w:firstLine="709"/>
        <w:jc w:val="both"/>
      </w:pPr>
      <w:r w:rsidRPr="005F0B57">
        <w:t>9.9. Работодатель бесплатно предоставляет страницу на внутреннем информационном сайте организации для размещения информации профкома.</w:t>
      </w:r>
    </w:p>
    <w:p w:rsidR="00953B31" w:rsidRPr="005F0B57" w:rsidRDefault="00953B31" w:rsidP="00683E88">
      <w:pPr>
        <w:ind w:firstLine="709"/>
        <w:jc w:val="both"/>
      </w:pPr>
      <w:r w:rsidRPr="005F0B57">
        <w:t>9.10.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953B31" w:rsidRPr="005F0B57" w:rsidRDefault="00953B31" w:rsidP="00AC5316">
      <w:pPr>
        <w:spacing w:after="120"/>
        <w:ind w:firstLine="540"/>
        <w:jc w:val="center"/>
        <w:rPr>
          <w:b/>
        </w:rPr>
      </w:pPr>
      <w:r w:rsidRPr="005F0B57">
        <w:rPr>
          <w:b/>
        </w:rPr>
        <w:t>Х. Обязательства профкома</w:t>
      </w:r>
    </w:p>
    <w:p w:rsidR="00953B31" w:rsidRPr="005F0B57" w:rsidRDefault="00953B31" w:rsidP="00683E88">
      <w:pPr>
        <w:ind w:firstLine="709"/>
        <w:jc w:val="both"/>
      </w:pPr>
      <w:r w:rsidRPr="005F0B57">
        <w:t>10. Профком обязуется:</w:t>
      </w:r>
    </w:p>
    <w:p w:rsidR="00953B31" w:rsidRPr="005F0B57" w:rsidRDefault="00953B31" w:rsidP="00683E88">
      <w:pPr>
        <w:ind w:firstLine="709"/>
        <w:jc w:val="both"/>
      </w:pPr>
      <w:r w:rsidRPr="005F0B57">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953B31" w:rsidRPr="005F0B57" w:rsidRDefault="00953B31" w:rsidP="00683E88">
      <w:pPr>
        <w:ind w:firstLine="709"/>
        <w:jc w:val="both"/>
      </w:pPr>
      <w:r w:rsidRPr="005F0B57">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953B31" w:rsidRPr="005F0B57" w:rsidRDefault="00953B31" w:rsidP="00683E88">
      <w:pPr>
        <w:ind w:firstLine="709"/>
        <w:jc w:val="both"/>
      </w:pPr>
      <w:r w:rsidRPr="005F0B57">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53B31" w:rsidRPr="005F0B57" w:rsidRDefault="00953B31" w:rsidP="00683E88">
      <w:pPr>
        <w:ind w:firstLine="709"/>
        <w:jc w:val="both"/>
      </w:pPr>
      <w:r w:rsidRPr="005F0B57">
        <w:t>10.3. Осуществлять контроль за правильностью расходования фонда заработной платы, фонда стимулирующих выплат, фонда экономии заработной платы.</w:t>
      </w:r>
    </w:p>
    <w:p w:rsidR="00953B31" w:rsidRPr="005F0B57" w:rsidRDefault="00953B31" w:rsidP="00683E88">
      <w:pPr>
        <w:ind w:firstLine="709"/>
        <w:jc w:val="both"/>
      </w:pPr>
      <w:r w:rsidRPr="005F0B57">
        <w:t>10.4.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953B31" w:rsidRPr="005F0B57" w:rsidRDefault="00953B31" w:rsidP="00683E88">
      <w:pPr>
        <w:ind w:firstLine="709"/>
        <w:jc w:val="both"/>
      </w:pPr>
      <w:r w:rsidRPr="005F0B57">
        <w:t>10.5. Совместно с работодателем и работниками разрабатывать меры по защите персональных данных работников (ст. 86 ТК РФ).</w:t>
      </w:r>
    </w:p>
    <w:p w:rsidR="00953B31" w:rsidRPr="005F0B57" w:rsidRDefault="00953B31" w:rsidP="00683E88">
      <w:pPr>
        <w:ind w:firstLine="709"/>
        <w:jc w:val="both"/>
      </w:pPr>
      <w:r w:rsidRPr="005F0B57">
        <w:t>10.6.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rsidR="00953B31" w:rsidRPr="005F0B57" w:rsidRDefault="00953B31" w:rsidP="00683E88">
      <w:pPr>
        <w:ind w:firstLine="709"/>
        <w:jc w:val="both"/>
      </w:pPr>
      <w:r w:rsidRPr="005F0B57">
        <w:t>10.7. Представлять и защищать трудовые права членов профсоюза в комиссии по трудовым спорам и суде.</w:t>
      </w:r>
    </w:p>
    <w:p w:rsidR="00953B31" w:rsidRPr="005F0B57" w:rsidRDefault="00953B31" w:rsidP="00683E88">
      <w:pPr>
        <w:ind w:firstLine="709"/>
        <w:jc w:val="both"/>
      </w:pPr>
      <w:r w:rsidRPr="005F0B57">
        <w:t>10.8. Участвовать совместно с территориальным (районным, городским) комитетом профсоюза в работе по летнему оздоровлению детей работников организации и обеспечению их новогодними подарками.</w:t>
      </w:r>
    </w:p>
    <w:p w:rsidR="00953B31" w:rsidRPr="005F0B57" w:rsidRDefault="00953B31" w:rsidP="00683E88">
      <w:pPr>
        <w:ind w:firstLine="709"/>
        <w:jc w:val="both"/>
      </w:pPr>
      <w:r w:rsidRPr="005F0B57">
        <w:t>10.9. Вести учет нуждающихся в санаторно-курортном лечении.</w:t>
      </w:r>
    </w:p>
    <w:p w:rsidR="00953B31" w:rsidRPr="005F0B57" w:rsidRDefault="00953B31" w:rsidP="00683E88">
      <w:pPr>
        <w:ind w:firstLine="709"/>
        <w:jc w:val="both"/>
      </w:pPr>
      <w:r w:rsidRPr="005F0B57">
        <w:t>10.10. Осуществлять контроль за правильностью и своевременностью предоставления работникам отпусков и их оплаты.</w:t>
      </w:r>
    </w:p>
    <w:p w:rsidR="00953B31" w:rsidRPr="005F0B57" w:rsidRDefault="00953B31" w:rsidP="00683E88">
      <w:pPr>
        <w:ind w:firstLine="709"/>
        <w:jc w:val="both"/>
      </w:pPr>
      <w:r w:rsidRPr="005F0B57">
        <w:t>10.11. Участвовать в работе комиссий организаций по тарификации, аттестации педагогических работников, специальной оценке условий труда, охране труда, по распределению стимулирующих выплат и других.</w:t>
      </w:r>
    </w:p>
    <w:p w:rsidR="00953B31" w:rsidRPr="005F0B57" w:rsidRDefault="00953B31" w:rsidP="00683E88">
      <w:pPr>
        <w:ind w:firstLine="709"/>
        <w:jc w:val="both"/>
      </w:pPr>
      <w:r w:rsidRPr="005F0B57">
        <w:t>10.12. Осуществлять контроль за соблюдением порядка проведения аттестации педагогических работников организации.</w:t>
      </w:r>
    </w:p>
    <w:p w:rsidR="00953B31" w:rsidRPr="005F0B57" w:rsidRDefault="00953B31" w:rsidP="00683E88">
      <w:pPr>
        <w:ind w:firstLine="709"/>
        <w:jc w:val="both"/>
      </w:pPr>
      <w:r w:rsidRPr="005F0B57">
        <w:t>10.13. Оказывать материальную помощь членам профсоюза в случаях, определенных положением профсоюзной организации об оказании материальной помощи.</w:t>
      </w:r>
    </w:p>
    <w:p w:rsidR="00953B31" w:rsidRPr="005F0B57" w:rsidRDefault="00953B31" w:rsidP="00683E88">
      <w:pPr>
        <w:ind w:firstLine="709"/>
        <w:jc w:val="both"/>
      </w:pPr>
      <w:r w:rsidRPr="005F0B57">
        <w:t>10.14. Осуществлять культурно-массовую и физкультурно-оздоровительную работу в организации.</w:t>
      </w:r>
    </w:p>
    <w:p w:rsidR="00953B31" w:rsidRPr="005F0B57" w:rsidRDefault="00953B31" w:rsidP="00683E88">
      <w:pPr>
        <w:ind w:firstLine="709"/>
        <w:jc w:val="both"/>
      </w:pPr>
      <w:r w:rsidRPr="005F0B57">
        <w:t>10.15. Осуществлять контроль за соблюдением работодателем трудового законодательства и иных нормативных правовых актов, содержащих нормы трудового права, соглашения, локальных нормативных актов, настоящего коллективного договора при заключении, изменении и расторжении трудовых договоров с работниками.</w:t>
      </w:r>
    </w:p>
    <w:p w:rsidR="00953B31" w:rsidRPr="005F0B57" w:rsidRDefault="00953B31" w:rsidP="00683E88">
      <w:pPr>
        <w:ind w:firstLine="709"/>
        <w:jc w:val="both"/>
      </w:pPr>
      <w:r w:rsidRPr="005F0B57">
        <w:t>10.16. Содействовать оздоровлению детей работников образовательной организации.</w:t>
      </w:r>
    </w:p>
    <w:p w:rsidR="00953B31" w:rsidRPr="005F0B57" w:rsidRDefault="00953B31" w:rsidP="00683E88">
      <w:pPr>
        <w:ind w:firstLine="709"/>
        <w:jc w:val="both"/>
      </w:pPr>
      <w:r w:rsidRPr="005F0B57">
        <w:t>10.17. Ходатайствовать о присвоении почетных званий, представлении к наградам работников образовательной организации.</w:t>
      </w:r>
    </w:p>
    <w:p w:rsidR="00953B31" w:rsidRPr="005F0B57" w:rsidRDefault="00953B31" w:rsidP="00683E88">
      <w:pPr>
        <w:ind w:firstLine="709"/>
        <w:rPr>
          <w:b/>
        </w:rPr>
      </w:pPr>
    </w:p>
    <w:p w:rsidR="00953B31" w:rsidRPr="005F0B57" w:rsidRDefault="00953B31" w:rsidP="00AC5316">
      <w:pPr>
        <w:spacing w:after="120"/>
        <w:ind w:firstLine="540"/>
        <w:jc w:val="center"/>
        <w:rPr>
          <w:b/>
        </w:rPr>
      </w:pPr>
      <w:r w:rsidRPr="005F0B57">
        <w:rPr>
          <w:b/>
        </w:rPr>
        <w:t>Х</w:t>
      </w:r>
      <w:r w:rsidRPr="005F0B57">
        <w:rPr>
          <w:b/>
          <w:lang w:val="en-US"/>
        </w:rPr>
        <w:t>I</w:t>
      </w:r>
      <w:r w:rsidRPr="005F0B57">
        <w:rPr>
          <w:b/>
        </w:rPr>
        <w:t>. Контроль за выполнением коллективного договора.</w:t>
      </w:r>
    </w:p>
    <w:p w:rsidR="00953B31" w:rsidRPr="005F0B57" w:rsidRDefault="00953B31" w:rsidP="00AC5316">
      <w:pPr>
        <w:spacing w:after="120"/>
        <w:ind w:firstLine="540"/>
        <w:jc w:val="center"/>
        <w:rPr>
          <w:b/>
        </w:rPr>
      </w:pPr>
      <w:r w:rsidRPr="005F0B57">
        <w:rPr>
          <w:b/>
        </w:rPr>
        <w:t>Ответственность сторон</w:t>
      </w:r>
    </w:p>
    <w:p w:rsidR="00953B31" w:rsidRPr="005F0B57" w:rsidRDefault="00953B31" w:rsidP="00683E88">
      <w:pPr>
        <w:ind w:firstLine="709"/>
        <w:jc w:val="both"/>
      </w:pPr>
      <w:r w:rsidRPr="005F0B57">
        <w:t>11. Стороны договорились, что:</w:t>
      </w:r>
    </w:p>
    <w:p w:rsidR="00953B31" w:rsidRPr="005F0B57" w:rsidRDefault="00953B31" w:rsidP="00683E88">
      <w:pPr>
        <w:ind w:firstLine="709"/>
        <w:jc w:val="both"/>
      </w:pPr>
      <w:r w:rsidRPr="005F0B57">
        <w:t>11.1.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rsidR="00953B31" w:rsidRPr="005F0B57" w:rsidRDefault="00953B31" w:rsidP="00683E88">
      <w:pPr>
        <w:ind w:firstLine="709"/>
        <w:jc w:val="both"/>
      </w:pPr>
      <w:r w:rsidRPr="005F0B57">
        <w:t xml:space="preserve">11.2.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rsidR="00953B31" w:rsidRPr="005F0B57" w:rsidRDefault="00953B31" w:rsidP="00683E88">
      <w:pPr>
        <w:ind w:firstLine="709"/>
        <w:jc w:val="both"/>
      </w:pPr>
      <w:r w:rsidRPr="005F0B57">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53B31" w:rsidRPr="005F0B57" w:rsidRDefault="00953B31" w:rsidP="00683E88">
      <w:pPr>
        <w:ind w:firstLine="709"/>
        <w:jc w:val="both"/>
      </w:pPr>
      <w:r w:rsidRPr="005F0B57">
        <w:t>11.4.</w:t>
      </w:r>
      <w:r w:rsidRPr="005F0B57">
        <w:tab/>
        <w:t>Разъяснять условия коллективного договора работникам образовательной организации.</w:t>
      </w:r>
    </w:p>
    <w:p w:rsidR="00953B31" w:rsidRPr="002F6869" w:rsidRDefault="00953B31" w:rsidP="00683E88">
      <w:pPr>
        <w:ind w:firstLine="709"/>
        <w:jc w:val="both"/>
      </w:pPr>
      <w:r w:rsidRPr="005F0B57">
        <w:t>11.5.</w:t>
      </w:r>
      <w:r w:rsidRPr="005F0B57">
        <w:tab/>
        <w:t xml:space="preserve">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w:t>
      </w:r>
      <w:r w:rsidRPr="002F6869">
        <w:t>запроса (либо на условиях, определенных сторонами).</w:t>
      </w:r>
    </w:p>
    <w:p w:rsidR="00953B31" w:rsidRPr="002E2B28" w:rsidRDefault="00953B31" w:rsidP="002E2B28">
      <w:pPr>
        <w:ind w:firstLine="709"/>
        <w:jc w:val="both"/>
      </w:pPr>
      <w:r w:rsidRPr="005F0B57">
        <w:t>11.6. Переговоры по заключению нового коллективного договора будут начаты за 3 месяца до окончания срока действия данного договора.</w:t>
      </w:r>
    </w:p>
    <w:p w:rsidR="00953B31" w:rsidRPr="005F0B57" w:rsidRDefault="00953B31" w:rsidP="000820EE">
      <w:pPr>
        <w:jc w:val="both"/>
        <w:rPr>
          <w:b/>
        </w:rPr>
      </w:pPr>
      <w:r w:rsidRPr="005F0B57">
        <w:rPr>
          <w:b/>
        </w:rPr>
        <w:t>От работодателя:</w:t>
      </w:r>
      <w:r w:rsidRPr="005F0B57">
        <w:rPr>
          <w:b/>
        </w:rPr>
        <w:tab/>
      </w:r>
      <w:r w:rsidRPr="005F0B57">
        <w:rPr>
          <w:b/>
        </w:rPr>
        <w:tab/>
      </w:r>
      <w:r w:rsidRPr="005F0B57">
        <w:rPr>
          <w:b/>
        </w:rPr>
        <w:tab/>
      </w:r>
      <w:r w:rsidRPr="005F0B57">
        <w:rPr>
          <w:b/>
        </w:rPr>
        <w:tab/>
      </w:r>
      <w:r w:rsidRPr="005F0B57">
        <w:rPr>
          <w:b/>
        </w:rPr>
        <w:tab/>
        <w:t>От работников:</w:t>
      </w:r>
    </w:p>
    <w:p w:rsidR="00953B31" w:rsidRPr="005F0B57" w:rsidRDefault="00953B31" w:rsidP="000820EE">
      <w:pPr>
        <w:jc w:val="both"/>
      </w:pPr>
    </w:p>
    <w:p w:rsidR="00953B31" w:rsidRPr="005F0B57" w:rsidRDefault="00953B31" w:rsidP="000820EE">
      <w:pPr>
        <w:jc w:val="both"/>
      </w:pPr>
      <w:r>
        <w:t>Директор МКОУ</w:t>
      </w:r>
      <w:r w:rsidRPr="005F0B57">
        <w:t xml:space="preserve"> </w:t>
      </w:r>
      <w:r w:rsidRPr="005F0B57">
        <w:tab/>
      </w:r>
      <w:r w:rsidRPr="005F0B57">
        <w:tab/>
      </w:r>
      <w:r w:rsidRPr="005F0B57">
        <w:tab/>
      </w:r>
      <w:r w:rsidRPr="005F0B57">
        <w:tab/>
      </w:r>
      <w:r w:rsidRPr="005F0B57">
        <w:tab/>
      </w:r>
      <w:r w:rsidRPr="005F0B57">
        <w:tab/>
        <w:t>председатель</w:t>
      </w:r>
    </w:p>
    <w:p w:rsidR="00953B31" w:rsidRPr="005F0B57" w:rsidRDefault="00953B31" w:rsidP="000820EE">
      <w:pPr>
        <w:ind w:left="4963" w:hanging="4963"/>
        <w:jc w:val="both"/>
      </w:pPr>
      <w:r>
        <w:t>Новохайская школа</w:t>
      </w:r>
      <w:r w:rsidRPr="005F0B57">
        <w:tab/>
      </w:r>
      <w:r w:rsidRPr="005F0B57">
        <w:tab/>
        <w:t xml:space="preserve">первичной профсоюзной </w:t>
      </w:r>
      <w:r w:rsidRPr="005F0B57">
        <w:tab/>
        <w:t>организации</w:t>
      </w:r>
    </w:p>
    <w:p w:rsidR="00953B31" w:rsidRPr="005F0B57" w:rsidRDefault="00953B31" w:rsidP="000820EE">
      <w:pPr>
        <w:ind w:left="4963" w:hanging="4963"/>
        <w:jc w:val="both"/>
      </w:pPr>
    </w:p>
    <w:p w:rsidR="00953B31" w:rsidRPr="005F0B57" w:rsidRDefault="00953B31" w:rsidP="000820EE">
      <w:pPr>
        <w:jc w:val="both"/>
      </w:pPr>
      <w:r w:rsidRPr="005F0B57">
        <w:t>_______________</w:t>
      </w:r>
      <w:r>
        <w:t xml:space="preserve">   Левкович С.И.   </w:t>
      </w:r>
      <w:r>
        <w:tab/>
      </w:r>
      <w:r>
        <w:tab/>
      </w:r>
      <w:r>
        <w:tab/>
        <w:t>____________Морозов П.Т.</w:t>
      </w:r>
    </w:p>
    <w:p w:rsidR="00953B31" w:rsidRPr="005F0B57" w:rsidRDefault="00953B31" w:rsidP="000820EE">
      <w:pPr>
        <w:ind w:firstLine="708"/>
        <w:jc w:val="both"/>
      </w:pPr>
      <w:r w:rsidRPr="005F0B57">
        <w:t>(подпись, Ф.И.О.)</w:t>
      </w:r>
      <w:r w:rsidRPr="005F0B57">
        <w:tab/>
      </w:r>
      <w:r w:rsidRPr="005F0B57">
        <w:tab/>
      </w:r>
      <w:r w:rsidRPr="005F0B57">
        <w:tab/>
      </w:r>
      <w:r w:rsidRPr="005F0B57">
        <w:tab/>
      </w:r>
      <w:r w:rsidRPr="005F0B57">
        <w:tab/>
      </w:r>
      <w:r w:rsidRPr="005F0B57">
        <w:tab/>
        <w:t>(подпись, Ф.И.О.)</w:t>
      </w:r>
    </w:p>
    <w:p w:rsidR="00953B31" w:rsidRPr="005F0B57" w:rsidRDefault="00953B31" w:rsidP="000820EE">
      <w:pPr>
        <w:jc w:val="both"/>
      </w:pPr>
    </w:p>
    <w:p w:rsidR="00953B31" w:rsidRPr="005F0B57" w:rsidRDefault="00953B31" w:rsidP="000820EE">
      <w:pPr>
        <w:jc w:val="both"/>
      </w:pPr>
      <w:r w:rsidRPr="005F0B57">
        <w:t>М.П.</w:t>
      </w:r>
      <w:r w:rsidRPr="005F0B57">
        <w:tab/>
      </w:r>
      <w:r w:rsidRPr="005F0B57">
        <w:tab/>
      </w:r>
      <w:r w:rsidRPr="005F0B57">
        <w:tab/>
      </w:r>
      <w:r w:rsidRPr="005F0B57">
        <w:tab/>
      </w:r>
      <w:r w:rsidRPr="005F0B57">
        <w:tab/>
      </w:r>
      <w:r w:rsidRPr="005F0B57">
        <w:tab/>
      </w:r>
      <w:r w:rsidRPr="005F0B57">
        <w:tab/>
      </w:r>
      <w:r w:rsidRPr="005F0B57">
        <w:tab/>
      </w:r>
      <w:r>
        <w:t xml:space="preserve"> </w:t>
      </w:r>
    </w:p>
    <w:p w:rsidR="00953B31" w:rsidRPr="005F0B57" w:rsidRDefault="00953B31" w:rsidP="000820EE">
      <w:pPr>
        <w:jc w:val="both"/>
      </w:pPr>
      <w:r w:rsidRPr="005F0B57">
        <w:t>«___»_________20 ___ г.</w:t>
      </w:r>
      <w:r w:rsidRPr="005F0B57">
        <w:tab/>
      </w:r>
      <w:r w:rsidRPr="005F0B57">
        <w:tab/>
      </w:r>
      <w:r w:rsidRPr="005F0B57">
        <w:tab/>
      </w:r>
      <w:r w:rsidRPr="005F0B57">
        <w:tab/>
      </w:r>
      <w:r w:rsidRPr="005F0B57">
        <w:tab/>
        <w:t>«__»________20 ___ г.</w:t>
      </w: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247DEC">
      <w:pPr>
        <w:ind w:left="5400"/>
      </w:pPr>
    </w:p>
    <w:p w:rsidR="00953B31" w:rsidRDefault="00953B31" w:rsidP="00A93973">
      <w:pPr>
        <w:ind w:left="5400"/>
        <w:jc w:val="right"/>
      </w:pPr>
      <w:r>
        <w:t>Приложение №1</w:t>
      </w:r>
    </w:p>
    <w:p w:rsidR="00953B31" w:rsidRDefault="00953B31" w:rsidP="00A93973">
      <w:pPr>
        <w:ind w:left="5400"/>
        <w:jc w:val="right"/>
      </w:pPr>
      <w:r>
        <w:t>к коллективному договору</w:t>
      </w:r>
    </w:p>
    <w:p w:rsidR="00953B31" w:rsidRDefault="00953B31" w:rsidP="00247DEC">
      <w:pPr>
        <w:ind w:left="5400"/>
      </w:pPr>
    </w:p>
    <w:p w:rsidR="00953B31" w:rsidRDefault="00953B31" w:rsidP="00247DEC">
      <w:pPr>
        <w:ind w:left="5400"/>
      </w:pPr>
    </w:p>
    <w:tbl>
      <w:tblPr>
        <w:tblW w:w="10456" w:type="dxa"/>
        <w:tblLook w:val="01E0"/>
      </w:tblPr>
      <w:tblGrid>
        <w:gridCol w:w="4248"/>
        <w:gridCol w:w="1672"/>
        <w:gridCol w:w="4536"/>
      </w:tblGrid>
      <w:tr w:rsidR="00953B31" w:rsidTr="00247DEC">
        <w:tc>
          <w:tcPr>
            <w:tcW w:w="4248" w:type="dxa"/>
          </w:tcPr>
          <w:p w:rsidR="00953B31" w:rsidRDefault="00953B31" w:rsidP="00247DEC">
            <w:r>
              <w:t>Согласовано</w:t>
            </w:r>
          </w:p>
        </w:tc>
        <w:tc>
          <w:tcPr>
            <w:tcW w:w="1672" w:type="dxa"/>
          </w:tcPr>
          <w:p w:rsidR="00953B31" w:rsidRDefault="00953B31" w:rsidP="00247DEC"/>
        </w:tc>
        <w:tc>
          <w:tcPr>
            <w:tcW w:w="4536" w:type="dxa"/>
          </w:tcPr>
          <w:p w:rsidR="00953B31" w:rsidRDefault="00953B31" w:rsidP="00247DEC">
            <w:r>
              <w:t>Утверждаю</w:t>
            </w:r>
          </w:p>
        </w:tc>
      </w:tr>
      <w:tr w:rsidR="00953B31" w:rsidTr="00247DEC">
        <w:tc>
          <w:tcPr>
            <w:tcW w:w="4248" w:type="dxa"/>
          </w:tcPr>
          <w:p w:rsidR="00953B31" w:rsidRDefault="00953B31" w:rsidP="00247DEC">
            <w:r>
              <w:t xml:space="preserve">Председатель первичной </w:t>
            </w:r>
          </w:p>
        </w:tc>
        <w:tc>
          <w:tcPr>
            <w:tcW w:w="1672" w:type="dxa"/>
          </w:tcPr>
          <w:p w:rsidR="00953B31" w:rsidRDefault="00953B31" w:rsidP="00247DEC"/>
        </w:tc>
        <w:tc>
          <w:tcPr>
            <w:tcW w:w="4536" w:type="dxa"/>
          </w:tcPr>
          <w:p w:rsidR="00953B31" w:rsidRDefault="00953B31" w:rsidP="00247DEC">
            <w:r>
              <w:t>директор МКОУ Новохайская школа</w:t>
            </w:r>
          </w:p>
        </w:tc>
      </w:tr>
      <w:tr w:rsidR="00953B31" w:rsidTr="00247DEC">
        <w:tc>
          <w:tcPr>
            <w:tcW w:w="4248" w:type="dxa"/>
          </w:tcPr>
          <w:p w:rsidR="00953B31" w:rsidRDefault="00953B31" w:rsidP="00247DEC">
            <w:r>
              <w:t xml:space="preserve">профсоюзной организации </w:t>
            </w:r>
          </w:p>
        </w:tc>
        <w:tc>
          <w:tcPr>
            <w:tcW w:w="1672" w:type="dxa"/>
          </w:tcPr>
          <w:p w:rsidR="00953B31" w:rsidRDefault="00953B31" w:rsidP="00247DEC"/>
        </w:tc>
        <w:tc>
          <w:tcPr>
            <w:tcW w:w="4536" w:type="dxa"/>
          </w:tcPr>
          <w:p w:rsidR="00953B31" w:rsidRDefault="00953B31" w:rsidP="00247DEC">
            <w:pPr>
              <w:ind w:left="1155"/>
            </w:pPr>
          </w:p>
        </w:tc>
      </w:tr>
      <w:tr w:rsidR="00953B31" w:rsidTr="00247DEC">
        <w:tc>
          <w:tcPr>
            <w:tcW w:w="4248" w:type="dxa"/>
          </w:tcPr>
          <w:p w:rsidR="00953B31" w:rsidRDefault="00953B31" w:rsidP="00247DEC">
            <w:r>
              <w:t>МКОУ Новохайская школа</w:t>
            </w:r>
          </w:p>
        </w:tc>
        <w:tc>
          <w:tcPr>
            <w:tcW w:w="1672" w:type="dxa"/>
          </w:tcPr>
          <w:p w:rsidR="00953B31" w:rsidRDefault="00953B31" w:rsidP="00247DEC"/>
        </w:tc>
        <w:tc>
          <w:tcPr>
            <w:tcW w:w="4536" w:type="dxa"/>
          </w:tcPr>
          <w:p w:rsidR="00953B31" w:rsidRDefault="00953B31" w:rsidP="00247DEC"/>
        </w:tc>
      </w:tr>
      <w:tr w:rsidR="00953B31" w:rsidTr="00247DEC">
        <w:tc>
          <w:tcPr>
            <w:tcW w:w="4248" w:type="dxa"/>
          </w:tcPr>
          <w:p w:rsidR="00953B31" w:rsidRDefault="00953B31" w:rsidP="00247DEC"/>
          <w:p w:rsidR="00953B31" w:rsidRDefault="00953B31" w:rsidP="00247DEC">
            <w:r>
              <w:t xml:space="preserve">______________      </w:t>
            </w:r>
            <w:r>
              <w:rPr>
                <w:u w:val="single"/>
              </w:rPr>
              <w:t>П.Т.Морозов</w:t>
            </w:r>
          </w:p>
          <w:p w:rsidR="00953B31" w:rsidRPr="00B46B76" w:rsidRDefault="00953B31" w:rsidP="00247DEC">
            <w:pPr>
              <w:rPr>
                <w:sz w:val="16"/>
                <w:szCs w:val="16"/>
              </w:rPr>
            </w:pPr>
            <w:r w:rsidRPr="00B46B76">
              <w:rPr>
                <w:sz w:val="16"/>
                <w:szCs w:val="16"/>
              </w:rPr>
              <w:t xml:space="preserve">     (личная подпись)                 (инициалы, фамилия)</w:t>
            </w:r>
          </w:p>
        </w:tc>
        <w:tc>
          <w:tcPr>
            <w:tcW w:w="1672" w:type="dxa"/>
          </w:tcPr>
          <w:p w:rsidR="00953B31" w:rsidRDefault="00953B31" w:rsidP="00247DEC"/>
        </w:tc>
        <w:tc>
          <w:tcPr>
            <w:tcW w:w="4536" w:type="dxa"/>
          </w:tcPr>
          <w:p w:rsidR="00953B31" w:rsidRDefault="00953B31" w:rsidP="00247DEC"/>
          <w:p w:rsidR="00953B31" w:rsidRPr="00B46B76" w:rsidRDefault="00953B31" w:rsidP="00247DEC">
            <w:pPr>
              <w:jc w:val="center"/>
              <w:rPr>
                <w:u w:val="single"/>
              </w:rPr>
            </w:pPr>
            <w:r>
              <w:t>______________           С.И.Левкович</w:t>
            </w:r>
          </w:p>
          <w:p w:rsidR="00953B31" w:rsidRPr="00B46B76" w:rsidRDefault="00953B31" w:rsidP="00247DEC">
            <w:pPr>
              <w:jc w:val="center"/>
              <w:rPr>
                <w:sz w:val="16"/>
                <w:szCs w:val="16"/>
              </w:rPr>
            </w:pPr>
            <w:r w:rsidRPr="00B46B76">
              <w:rPr>
                <w:sz w:val="16"/>
                <w:szCs w:val="16"/>
              </w:rPr>
              <w:t xml:space="preserve">  (личная подпись)                 (инициалы, фамилия)</w:t>
            </w:r>
          </w:p>
          <w:p w:rsidR="00953B31" w:rsidRPr="00B46B76" w:rsidRDefault="00953B31" w:rsidP="00247DEC">
            <w:pPr>
              <w:rPr>
                <w:sz w:val="16"/>
                <w:szCs w:val="16"/>
              </w:rPr>
            </w:pPr>
          </w:p>
        </w:tc>
      </w:tr>
      <w:tr w:rsidR="00953B31" w:rsidTr="00247DEC">
        <w:tc>
          <w:tcPr>
            <w:tcW w:w="4248" w:type="dxa"/>
          </w:tcPr>
          <w:p w:rsidR="00953B31" w:rsidRDefault="00953B31" w:rsidP="00247DEC">
            <w:r>
              <w:t>«_____»______________2021  г.</w:t>
            </w:r>
          </w:p>
        </w:tc>
        <w:tc>
          <w:tcPr>
            <w:tcW w:w="1672" w:type="dxa"/>
          </w:tcPr>
          <w:p w:rsidR="00953B31" w:rsidRDefault="00953B31" w:rsidP="00247DEC"/>
        </w:tc>
        <w:tc>
          <w:tcPr>
            <w:tcW w:w="4536" w:type="dxa"/>
          </w:tcPr>
          <w:p w:rsidR="00953B31" w:rsidRDefault="00953B31" w:rsidP="00247DEC">
            <w:r>
              <w:t>«_____»______________2021г.</w:t>
            </w:r>
          </w:p>
        </w:tc>
      </w:tr>
    </w:tbl>
    <w:p w:rsidR="00953B31" w:rsidRDefault="00953B31" w:rsidP="00247DEC"/>
    <w:p w:rsidR="00953B31" w:rsidRDefault="00953B31" w:rsidP="00247DEC"/>
    <w:p w:rsidR="00953B31" w:rsidRDefault="00953B31" w:rsidP="00247DEC"/>
    <w:p w:rsidR="00953B31" w:rsidRDefault="00953B31" w:rsidP="00247DEC"/>
    <w:p w:rsidR="00953B31" w:rsidRDefault="00953B31" w:rsidP="00247DEC"/>
    <w:p w:rsidR="00953B31" w:rsidRDefault="00953B31" w:rsidP="00247DEC"/>
    <w:p w:rsidR="00953B31" w:rsidRDefault="00953B31" w:rsidP="00247DEC"/>
    <w:p w:rsidR="00953B31" w:rsidRDefault="00953B31" w:rsidP="00247DEC"/>
    <w:p w:rsidR="00953B31" w:rsidRPr="006F6ADA" w:rsidRDefault="00953B31" w:rsidP="00247DEC">
      <w:pPr>
        <w:jc w:val="center"/>
        <w:rPr>
          <w:b/>
          <w:sz w:val="32"/>
          <w:szCs w:val="32"/>
        </w:rPr>
      </w:pPr>
      <w:r w:rsidRPr="006F6ADA">
        <w:rPr>
          <w:b/>
          <w:sz w:val="32"/>
          <w:szCs w:val="32"/>
        </w:rPr>
        <w:t>Положение</w:t>
      </w:r>
    </w:p>
    <w:p w:rsidR="00953B31" w:rsidRPr="006F6ADA" w:rsidRDefault="00953B31" w:rsidP="00247DEC">
      <w:pPr>
        <w:jc w:val="center"/>
        <w:rPr>
          <w:b/>
          <w:sz w:val="32"/>
          <w:szCs w:val="32"/>
        </w:rPr>
      </w:pPr>
      <w:r>
        <w:rPr>
          <w:b/>
          <w:sz w:val="32"/>
          <w:szCs w:val="32"/>
        </w:rPr>
        <w:t>о</w:t>
      </w:r>
      <w:r w:rsidRPr="006F6ADA">
        <w:rPr>
          <w:b/>
          <w:sz w:val="32"/>
          <w:szCs w:val="32"/>
        </w:rPr>
        <w:t xml:space="preserve">б оплате труда работников </w:t>
      </w:r>
    </w:p>
    <w:p w:rsidR="00953B31" w:rsidRDefault="00953B31" w:rsidP="00247DEC">
      <w:pPr>
        <w:jc w:val="center"/>
        <w:rPr>
          <w:b/>
          <w:sz w:val="32"/>
          <w:szCs w:val="32"/>
        </w:rPr>
      </w:pPr>
      <w:r w:rsidRPr="006F6ADA">
        <w:rPr>
          <w:b/>
          <w:sz w:val="32"/>
          <w:szCs w:val="32"/>
        </w:rPr>
        <w:t xml:space="preserve">Муниципального </w:t>
      </w:r>
      <w:r>
        <w:rPr>
          <w:b/>
          <w:sz w:val="32"/>
          <w:szCs w:val="32"/>
        </w:rPr>
        <w:t>казённого обще</w:t>
      </w:r>
      <w:r w:rsidRPr="006F6ADA">
        <w:rPr>
          <w:b/>
          <w:sz w:val="32"/>
          <w:szCs w:val="32"/>
        </w:rPr>
        <w:t>образова</w:t>
      </w:r>
      <w:r>
        <w:rPr>
          <w:b/>
          <w:sz w:val="32"/>
          <w:szCs w:val="32"/>
        </w:rPr>
        <w:t>тельного учреждения Новохайская школа</w:t>
      </w:r>
    </w:p>
    <w:p w:rsidR="00953B31" w:rsidRDefault="00953B31" w:rsidP="00247DEC">
      <w:pPr>
        <w:jc w:val="center"/>
        <w:rPr>
          <w:b/>
          <w:sz w:val="32"/>
          <w:szCs w:val="32"/>
        </w:rPr>
      </w:pPr>
    </w:p>
    <w:p w:rsidR="00953B31" w:rsidRDefault="00953B31" w:rsidP="00247DEC">
      <w:pPr>
        <w:jc w:val="center"/>
        <w:rPr>
          <w:b/>
          <w:color w:val="FF0000"/>
          <w:sz w:val="32"/>
          <w:szCs w:val="32"/>
        </w:rPr>
      </w:pPr>
      <w:r>
        <w:rPr>
          <w:b/>
          <w:color w:val="FF0000"/>
          <w:sz w:val="32"/>
          <w:szCs w:val="32"/>
        </w:rPr>
        <w:t xml:space="preserve"> </w:t>
      </w:r>
    </w:p>
    <w:p w:rsidR="00953B31" w:rsidRDefault="00953B31" w:rsidP="00247DEC">
      <w:pPr>
        <w:jc w:val="center"/>
        <w:rPr>
          <w:b/>
          <w:sz w:val="32"/>
          <w:szCs w:val="32"/>
        </w:rPr>
      </w:pPr>
    </w:p>
    <w:p w:rsidR="00953B31" w:rsidRDefault="00953B31" w:rsidP="00247DEC">
      <w:pPr>
        <w:jc w:val="center"/>
        <w:rPr>
          <w:b/>
          <w:sz w:val="32"/>
          <w:szCs w:val="32"/>
        </w:rPr>
      </w:pPr>
    </w:p>
    <w:p w:rsidR="00953B31" w:rsidRDefault="00953B31" w:rsidP="00247DEC">
      <w:pPr>
        <w:jc w:val="center"/>
        <w:rPr>
          <w:b/>
          <w:sz w:val="32"/>
          <w:szCs w:val="32"/>
        </w:rPr>
      </w:pPr>
    </w:p>
    <w:p w:rsidR="00953B31" w:rsidRDefault="00953B31" w:rsidP="00247DEC">
      <w:pPr>
        <w:jc w:val="center"/>
        <w:rPr>
          <w:b/>
          <w:sz w:val="32"/>
          <w:szCs w:val="32"/>
        </w:rPr>
      </w:pPr>
    </w:p>
    <w:p w:rsidR="00953B31" w:rsidRDefault="00953B31" w:rsidP="00247DEC">
      <w:pPr>
        <w:jc w:val="center"/>
        <w:rPr>
          <w:b/>
          <w:sz w:val="32"/>
          <w:szCs w:val="32"/>
        </w:rPr>
      </w:pPr>
    </w:p>
    <w:p w:rsidR="00953B31" w:rsidRDefault="00953B31" w:rsidP="00247DEC">
      <w:pPr>
        <w:jc w:val="center"/>
        <w:rPr>
          <w:b/>
          <w:sz w:val="32"/>
          <w:szCs w:val="32"/>
        </w:rPr>
      </w:pPr>
    </w:p>
    <w:p w:rsidR="00953B31" w:rsidRPr="006F6ADA" w:rsidRDefault="00953B31" w:rsidP="00247DEC">
      <w:pPr>
        <w:jc w:val="center"/>
        <w:rPr>
          <w:b/>
          <w:sz w:val="32"/>
          <w:szCs w:val="32"/>
        </w:rPr>
      </w:pP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r>
        <w:rPr>
          <w:b/>
        </w:rPr>
        <w:t>п.Новохайский</w:t>
      </w:r>
    </w:p>
    <w:p w:rsidR="00953B31" w:rsidRDefault="00953B31" w:rsidP="00247DEC">
      <w:pPr>
        <w:jc w:val="center"/>
        <w:rPr>
          <w:b/>
        </w:rPr>
      </w:pPr>
      <w:r>
        <w:rPr>
          <w:b/>
        </w:rPr>
        <w:t>Богучанский район</w:t>
      </w:r>
    </w:p>
    <w:p w:rsidR="00953B31" w:rsidRDefault="00953B31" w:rsidP="00247DEC">
      <w:pPr>
        <w:jc w:val="center"/>
        <w:rPr>
          <w:b/>
        </w:rPr>
      </w:pPr>
      <w:r>
        <w:rPr>
          <w:b/>
        </w:rPr>
        <w:t>Красноярский край</w:t>
      </w: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p>
    <w:p w:rsidR="00953B31" w:rsidRDefault="00953B31" w:rsidP="00247DEC">
      <w:pPr>
        <w:jc w:val="center"/>
        <w:rPr>
          <w:b/>
        </w:rPr>
      </w:pPr>
      <w:r>
        <w:rPr>
          <w:noProof/>
        </w:rPr>
        <w:pict>
          <v:roundrect id="_x0000_s1026" style="position:absolute;left:0;text-align:left;margin-left:421.05pt;margin-top:10.95pt;width:99pt;height:48pt;z-index:251658240" arcsize="10923f" stroked="f"/>
        </w:pict>
      </w:r>
    </w:p>
    <w:p w:rsidR="00953B31" w:rsidRDefault="00953B31" w:rsidP="00247DEC">
      <w:pPr>
        <w:jc w:val="center"/>
        <w:rPr>
          <w:b/>
          <w:bCs/>
          <w:color w:val="000000"/>
          <w:spacing w:val="-1"/>
        </w:rPr>
      </w:pPr>
      <w:r>
        <w:rPr>
          <w:noProof/>
        </w:rPr>
        <w:pict>
          <v:rect id="_x0000_s1027" style="position:absolute;left:0;text-align:left;margin-left:487.8pt;margin-top:7.1pt;width:14.25pt;height:23.25pt;z-index:251659264" stroked="f"/>
        </w:pict>
      </w:r>
    </w:p>
    <w:p w:rsidR="00953B31" w:rsidRDefault="00953B31" w:rsidP="00247DEC">
      <w:pPr>
        <w:widowControl w:val="0"/>
        <w:numPr>
          <w:ilvl w:val="0"/>
          <w:numId w:val="23"/>
        </w:numPr>
        <w:shd w:val="clear" w:color="auto" w:fill="FFFFFF"/>
        <w:tabs>
          <w:tab w:val="left" w:pos="0"/>
          <w:tab w:val="left" w:pos="1418"/>
          <w:tab w:val="left" w:pos="4111"/>
        </w:tabs>
        <w:autoSpaceDE w:val="0"/>
        <w:autoSpaceDN w:val="0"/>
        <w:adjustRightInd w:val="0"/>
        <w:jc w:val="center"/>
        <w:rPr>
          <w:b/>
          <w:bCs/>
          <w:color w:val="000000"/>
          <w:spacing w:val="-1"/>
        </w:rPr>
      </w:pPr>
      <w:r>
        <w:rPr>
          <w:b/>
          <w:bCs/>
          <w:color w:val="000000"/>
          <w:spacing w:val="-1"/>
        </w:rPr>
        <w:t>Общие положения</w:t>
      </w:r>
    </w:p>
    <w:p w:rsidR="00953B31" w:rsidRPr="0039470B" w:rsidRDefault="00953B31" w:rsidP="00247DEC">
      <w:pPr>
        <w:shd w:val="clear" w:color="auto" w:fill="FFFFFF"/>
        <w:tabs>
          <w:tab w:val="left" w:pos="3261"/>
          <w:tab w:val="left" w:pos="3544"/>
        </w:tabs>
        <w:ind w:left="4622"/>
      </w:pPr>
    </w:p>
    <w:p w:rsidR="00953B31" w:rsidRPr="008B2ED8" w:rsidRDefault="00953B31" w:rsidP="00247DEC">
      <w:pPr>
        <w:pStyle w:val="ConsPlusTitle"/>
        <w:widowControl/>
        <w:spacing w:line="276" w:lineRule="auto"/>
        <w:ind w:firstLine="426"/>
        <w:jc w:val="both"/>
        <w:rPr>
          <w:rFonts w:ascii="Times New Roman" w:hAnsi="Times New Roman" w:cs="Times New Roman"/>
          <w:b w:val="0"/>
          <w:color w:val="000000"/>
          <w:spacing w:val="-2"/>
          <w:sz w:val="24"/>
          <w:szCs w:val="24"/>
        </w:rPr>
      </w:pPr>
      <w:r w:rsidRPr="00EC7815">
        <w:rPr>
          <w:rFonts w:ascii="Times New Roman" w:hAnsi="Times New Roman" w:cs="Times New Roman"/>
          <w:b w:val="0"/>
          <w:bCs/>
          <w:color w:val="000000"/>
          <w:spacing w:val="18"/>
          <w:sz w:val="24"/>
          <w:szCs w:val="24"/>
        </w:rPr>
        <w:t>1.1.</w:t>
      </w:r>
      <w:r w:rsidRPr="00EC7815">
        <w:rPr>
          <w:rFonts w:ascii="Times New Roman" w:hAnsi="Times New Roman" w:cs="Times New Roman"/>
          <w:b w:val="0"/>
          <w:bCs/>
          <w:color w:val="000000"/>
          <w:sz w:val="24"/>
          <w:szCs w:val="24"/>
        </w:rPr>
        <w:t xml:space="preserve"> </w:t>
      </w:r>
      <w:r w:rsidRPr="00EC7815">
        <w:rPr>
          <w:rFonts w:ascii="Times New Roman" w:hAnsi="Times New Roman" w:cs="Times New Roman"/>
          <w:b w:val="0"/>
          <w:color w:val="000000"/>
          <w:spacing w:val="-1"/>
          <w:sz w:val="24"/>
          <w:szCs w:val="24"/>
        </w:rPr>
        <w:t xml:space="preserve">Настоящее Положение об оплате труда работников Муниципального </w:t>
      </w:r>
      <w:r w:rsidRPr="00EC7815">
        <w:rPr>
          <w:rFonts w:ascii="Times New Roman" w:hAnsi="Times New Roman" w:cs="Times New Roman"/>
          <w:b w:val="0"/>
          <w:color w:val="000000"/>
          <w:spacing w:val="14"/>
          <w:sz w:val="24"/>
          <w:szCs w:val="24"/>
        </w:rPr>
        <w:t xml:space="preserve">казённого общеобразовательного учреждения </w:t>
      </w:r>
      <w:r>
        <w:rPr>
          <w:rFonts w:ascii="Times New Roman" w:hAnsi="Times New Roman" w:cs="Times New Roman"/>
          <w:b w:val="0"/>
          <w:color w:val="000000"/>
          <w:spacing w:val="14"/>
          <w:sz w:val="24"/>
          <w:szCs w:val="24"/>
        </w:rPr>
        <w:t>Новохайская школа</w:t>
      </w:r>
      <w:r w:rsidRPr="00EC7815">
        <w:rPr>
          <w:rFonts w:ascii="Times New Roman" w:hAnsi="Times New Roman" w:cs="Times New Roman"/>
          <w:b w:val="0"/>
          <w:color w:val="000000"/>
          <w:spacing w:val="8"/>
          <w:sz w:val="24"/>
          <w:szCs w:val="24"/>
        </w:rPr>
        <w:t xml:space="preserve"> (далее — Положение) разработано на </w:t>
      </w:r>
      <w:r w:rsidRPr="00EC7815">
        <w:rPr>
          <w:rFonts w:ascii="Times New Roman" w:hAnsi="Times New Roman" w:cs="Times New Roman"/>
          <w:b w:val="0"/>
          <w:color w:val="000000"/>
          <w:spacing w:val="6"/>
          <w:sz w:val="24"/>
          <w:szCs w:val="24"/>
        </w:rPr>
        <w:t xml:space="preserve">основании </w:t>
      </w:r>
      <w:r w:rsidRPr="00EC7815">
        <w:rPr>
          <w:rFonts w:ascii="Times New Roman" w:hAnsi="Times New Roman" w:cs="Times New Roman"/>
          <w:b w:val="0"/>
          <w:sz w:val="24"/>
          <w:szCs w:val="24"/>
        </w:rPr>
        <w:t>постановления Правительства Красноярского края от 15.12.2009 №648-п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 приказа министерства образования и науки Красноярского края от 15.12.2009 №</w:t>
      </w:r>
      <w:r>
        <w:rPr>
          <w:rFonts w:ascii="Times New Roman" w:hAnsi="Times New Roman" w:cs="Times New Roman"/>
          <w:b w:val="0"/>
          <w:sz w:val="24"/>
          <w:szCs w:val="24"/>
        </w:rPr>
        <w:t xml:space="preserve"> </w:t>
      </w:r>
      <w:r w:rsidRPr="00EC7815">
        <w:rPr>
          <w:rFonts w:ascii="Times New Roman" w:hAnsi="Times New Roman" w:cs="Times New Roman"/>
          <w:b w:val="0"/>
          <w:sz w:val="24"/>
          <w:szCs w:val="24"/>
        </w:rPr>
        <w:t xml:space="preserve">987 «Об утверждении условий, при которых размеры окладов (должностных окладов), ставок заработной платы работникам краевых государственных бюджетных и казенных образовательных учреждений, подведомственных министерству образования и науки Красноярского края, могут устанавливаться выше минимальных размеров окладов (должностных окладов), ставок заработной платы» </w:t>
      </w:r>
      <w:r>
        <w:rPr>
          <w:rFonts w:ascii="Times New Roman" w:hAnsi="Times New Roman" w:cs="Times New Roman"/>
          <w:b w:val="0"/>
          <w:sz w:val="24"/>
          <w:szCs w:val="24"/>
        </w:rPr>
        <w:t xml:space="preserve">, приказа министерства образования и науки  Красноярского края от 15.12.2009 №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бюджетных и казённых образовательных учреждений, подведомственных министерству образования Красноярского края, </w:t>
      </w:r>
      <w:r>
        <w:rPr>
          <w:color w:val="000000"/>
          <w:spacing w:val="6"/>
          <w:sz w:val="24"/>
          <w:szCs w:val="24"/>
        </w:rPr>
        <w:t xml:space="preserve"> </w:t>
      </w:r>
      <w:r w:rsidRPr="008B2ED8">
        <w:rPr>
          <w:rFonts w:ascii="Times New Roman" w:hAnsi="Times New Roman" w:cs="Times New Roman"/>
          <w:b w:val="0"/>
          <w:spacing w:val="10"/>
          <w:sz w:val="24"/>
          <w:szCs w:val="24"/>
        </w:rPr>
        <w:t xml:space="preserve">Постановление администрации </w:t>
      </w:r>
      <w:r w:rsidRPr="008B2ED8">
        <w:rPr>
          <w:rFonts w:ascii="Times New Roman" w:hAnsi="Times New Roman" w:cs="Times New Roman"/>
          <w:b w:val="0"/>
          <w:spacing w:val="6"/>
          <w:sz w:val="24"/>
          <w:szCs w:val="24"/>
        </w:rPr>
        <w:t xml:space="preserve">Богучанского района Красноярского края от </w:t>
      </w:r>
      <w:r>
        <w:rPr>
          <w:rFonts w:ascii="Times New Roman" w:hAnsi="Times New Roman" w:cs="Times New Roman"/>
          <w:b w:val="0"/>
          <w:spacing w:val="6"/>
          <w:sz w:val="24"/>
          <w:szCs w:val="24"/>
        </w:rPr>
        <w:t>20</w:t>
      </w:r>
      <w:r w:rsidRPr="008B2ED8">
        <w:rPr>
          <w:rFonts w:ascii="Times New Roman" w:hAnsi="Times New Roman" w:cs="Times New Roman"/>
          <w:b w:val="0"/>
          <w:spacing w:val="6"/>
          <w:sz w:val="24"/>
          <w:szCs w:val="24"/>
        </w:rPr>
        <w:t>.0</w:t>
      </w:r>
      <w:r>
        <w:rPr>
          <w:rFonts w:ascii="Times New Roman" w:hAnsi="Times New Roman" w:cs="Times New Roman"/>
          <w:b w:val="0"/>
          <w:spacing w:val="6"/>
          <w:sz w:val="24"/>
          <w:szCs w:val="24"/>
        </w:rPr>
        <w:t>9</w:t>
      </w:r>
      <w:r w:rsidRPr="008B2ED8">
        <w:rPr>
          <w:rFonts w:ascii="Times New Roman" w:hAnsi="Times New Roman" w:cs="Times New Roman"/>
          <w:b w:val="0"/>
          <w:spacing w:val="6"/>
          <w:sz w:val="24"/>
          <w:szCs w:val="24"/>
        </w:rPr>
        <w:t>.</w:t>
      </w:r>
      <w:r>
        <w:rPr>
          <w:rFonts w:ascii="Times New Roman" w:hAnsi="Times New Roman" w:cs="Times New Roman"/>
          <w:b w:val="0"/>
          <w:spacing w:val="6"/>
          <w:sz w:val="24"/>
          <w:szCs w:val="24"/>
        </w:rPr>
        <w:t xml:space="preserve"> </w:t>
      </w:r>
      <w:r w:rsidRPr="008B2ED8">
        <w:rPr>
          <w:rFonts w:ascii="Times New Roman" w:hAnsi="Times New Roman" w:cs="Times New Roman"/>
          <w:b w:val="0"/>
          <w:spacing w:val="6"/>
          <w:sz w:val="24"/>
          <w:szCs w:val="24"/>
        </w:rPr>
        <w:t>201</w:t>
      </w:r>
      <w:r>
        <w:rPr>
          <w:rFonts w:ascii="Times New Roman" w:hAnsi="Times New Roman" w:cs="Times New Roman"/>
          <w:b w:val="0"/>
          <w:spacing w:val="6"/>
          <w:sz w:val="24"/>
          <w:szCs w:val="24"/>
        </w:rPr>
        <w:t>7</w:t>
      </w:r>
      <w:r w:rsidRPr="008B2ED8">
        <w:rPr>
          <w:rFonts w:ascii="Times New Roman" w:hAnsi="Times New Roman" w:cs="Times New Roman"/>
          <w:b w:val="0"/>
          <w:spacing w:val="6"/>
          <w:sz w:val="24"/>
          <w:szCs w:val="24"/>
        </w:rPr>
        <w:t xml:space="preserve"> № 1</w:t>
      </w:r>
      <w:r>
        <w:rPr>
          <w:rFonts w:ascii="Times New Roman" w:hAnsi="Times New Roman" w:cs="Times New Roman"/>
          <w:b w:val="0"/>
          <w:spacing w:val="6"/>
          <w:sz w:val="24"/>
          <w:szCs w:val="24"/>
        </w:rPr>
        <w:t>030</w:t>
      </w:r>
      <w:r w:rsidRPr="008B2ED8">
        <w:rPr>
          <w:rFonts w:ascii="Times New Roman" w:hAnsi="Times New Roman" w:cs="Times New Roman"/>
          <w:b w:val="0"/>
          <w:spacing w:val="6"/>
          <w:sz w:val="24"/>
          <w:szCs w:val="24"/>
        </w:rPr>
        <w:t xml:space="preserve">-п « Об </w:t>
      </w:r>
      <w:r w:rsidRPr="008B2ED8">
        <w:rPr>
          <w:rFonts w:ascii="Times New Roman" w:hAnsi="Times New Roman" w:cs="Times New Roman"/>
          <w:b w:val="0"/>
          <w:spacing w:val="13"/>
          <w:sz w:val="24"/>
          <w:szCs w:val="24"/>
        </w:rPr>
        <w:t xml:space="preserve">утверждении примерного Положения об оплате труда работников </w:t>
      </w:r>
      <w:r w:rsidRPr="008B2ED8">
        <w:rPr>
          <w:rFonts w:ascii="Times New Roman" w:hAnsi="Times New Roman" w:cs="Times New Roman"/>
          <w:b w:val="0"/>
          <w:spacing w:val="5"/>
          <w:sz w:val="24"/>
          <w:szCs w:val="24"/>
        </w:rPr>
        <w:t xml:space="preserve">муниципальных </w:t>
      </w:r>
      <w:r>
        <w:rPr>
          <w:rFonts w:ascii="Times New Roman" w:hAnsi="Times New Roman" w:cs="Times New Roman"/>
          <w:b w:val="0"/>
          <w:spacing w:val="5"/>
          <w:sz w:val="24"/>
          <w:szCs w:val="24"/>
        </w:rPr>
        <w:t xml:space="preserve">казённых и бюджетных </w:t>
      </w:r>
      <w:r w:rsidRPr="008B2ED8">
        <w:rPr>
          <w:rFonts w:ascii="Times New Roman" w:hAnsi="Times New Roman" w:cs="Times New Roman"/>
          <w:b w:val="0"/>
          <w:spacing w:val="5"/>
          <w:sz w:val="24"/>
          <w:szCs w:val="24"/>
        </w:rPr>
        <w:t xml:space="preserve">образовательных </w:t>
      </w:r>
      <w:r>
        <w:rPr>
          <w:rFonts w:ascii="Times New Roman" w:hAnsi="Times New Roman" w:cs="Times New Roman"/>
          <w:b w:val="0"/>
          <w:spacing w:val="5"/>
          <w:sz w:val="24"/>
          <w:szCs w:val="24"/>
        </w:rPr>
        <w:t>организаций, находящихся на территории Муниципального образования Богучанский</w:t>
      </w:r>
      <w:r w:rsidRPr="008B2ED8">
        <w:rPr>
          <w:rFonts w:ascii="Times New Roman" w:hAnsi="Times New Roman" w:cs="Times New Roman"/>
          <w:b w:val="0"/>
          <w:spacing w:val="5"/>
          <w:sz w:val="24"/>
          <w:szCs w:val="24"/>
        </w:rPr>
        <w:t xml:space="preserve"> район»,</w:t>
      </w:r>
      <w:r w:rsidRPr="008B2ED8">
        <w:rPr>
          <w:rFonts w:ascii="Times New Roman" w:hAnsi="Times New Roman" w:cs="Times New Roman"/>
          <w:b w:val="0"/>
          <w:color w:val="000000"/>
          <w:spacing w:val="10"/>
          <w:sz w:val="24"/>
          <w:szCs w:val="24"/>
        </w:rPr>
        <w:t xml:space="preserve"> и регулирует порядок и условия оплаты труда </w:t>
      </w:r>
      <w:r>
        <w:rPr>
          <w:rFonts w:ascii="Times New Roman" w:hAnsi="Times New Roman" w:cs="Times New Roman"/>
          <w:b w:val="0"/>
          <w:color w:val="000000"/>
          <w:spacing w:val="1"/>
          <w:sz w:val="24"/>
          <w:szCs w:val="24"/>
        </w:rPr>
        <w:t>работников Муниципального казё</w:t>
      </w:r>
      <w:r w:rsidRPr="008B2ED8">
        <w:rPr>
          <w:rFonts w:ascii="Times New Roman" w:hAnsi="Times New Roman" w:cs="Times New Roman"/>
          <w:b w:val="0"/>
          <w:color w:val="000000"/>
          <w:spacing w:val="1"/>
          <w:sz w:val="24"/>
          <w:szCs w:val="24"/>
        </w:rPr>
        <w:t xml:space="preserve">нного </w:t>
      </w:r>
      <w:r>
        <w:rPr>
          <w:rFonts w:ascii="Times New Roman" w:hAnsi="Times New Roman" w:cs="Times New Roman"/>
          <w:b w:val="0"/>
          <w:color w:val="000000"/>
          <w:spacing w:val="1"/>
          <w:sz w:val="24"/>
          <w:szCs w:val="24"/>
        </w:rPr>
        <w:t>обще</w:t>
      </w:r>
      <w:r w:rsidRPr="008B2ED8">
        <w:rPr>
          <w:rFonts w:ascii="Times New Roman" w:hAnsi="Times New Roman" w:cs="Times New Roman"/>
          <w:b w:val="0"/>
          <w:color w:val="000000"/>
          <w:spacing w:val="1"/>
          <w:sz w:val="24"/>
          <w:szCs w:val="24"/>
        </w:rPr>
        <w:t xml:space="preserve">образовательного учреждения </w:t>
      </w:r>
      <w:r>
        <w:rPr>
          <w:rFonts w:ascii="Times New Roman" w:hAnsi="Times New Roman" w:cs="Times New Roman"/>
          <w:b w:val="0"/>
          <w:color w:val="000000"/>
          <w:spacing w:val="1"/>
          <w:sz w:val="24"/>
          <w:szCs w:val="24"/>
        </w:rPr>
        <w:t>Новохайская</w:t>
      </w:r>
      <w:r>
        <w:rPr>
          <w:rFonts w:ascii="Times New Roman" w:hAnsi="Times New Roman" w:cs="Times New Roman"/>
          <w:b w:val="0"/>
          <w:color w:val="000000"/>
          <w:spacing w:val="-2"/>
          <w:sz w:val="24"/>
          <w:szCs w:val="24"/>
        </w:rPr>
        <w:t xml:space="preserve">  школа</w:t>
      </w:r>
      <w:r w:rsidRPr="008B2ED8">
        <w:rPr>
          <w:rFonts w:ascii="Times New Roman" w:hAnsi="Times New Roman" w:cs="Times New Roman"/>
          <w:b w:val="0"/>
          <w:color w:val="000000"/>
          <w:spacing w:val="-2"/>
          <w:sz w:val="24"/>
          <w:szCs w:val="24"/>
        </w:rPr>
        <w:t xml:space="preserve"> (далее Школа).</w:t>
      </w:r>
    </w:p>
    <w:p w:rsidR="00953B31" w:rsidRPr="00764973" w:rsidRDefault="00953B31" w:rsidP="00247DEC">
      <w:pPr>
        <w:pStyle w:val="ListParagraph"/>
        <w:widowControl w:val="0"/>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1.2. Школа</w:t>
      </w:r>
      <w:r w:rsidRPr="00764973">
        <w:rPr>
          <w:rFonts w:ascii="Times New Roman" w:hAnsi="Times New Roman"/>
          <w:sz w:val="24"/>
          <w:szCs w:val="24"/>
        </w:rPr>
        <w:t xml:space="preserve"> разрабатыва</w:t>
      </w:r>
      <w:r>
        <w:rPr>
          <w:rFonts w:ascii="Times New Roman" w:hAnsi="Times New Roman"/>
          <w:sz w:val="24"/>
          <w:szCs w:val="24"/>
        </w:rPr>
        <w:t>е</w:t>
      </w:r>
      <w:r w:rsidRPr="00764973">
        <w:rPr>
          <w:rFonts w:ascii="Times New Roman" w:hAnsi="Times New Roman"/>
          <w:sz w:val="24"/>
          <w:szCs w:val="24"/>
        </w:rPr>
        <w:t>т положени</w:t>
      </w:r>
      <w:r>
        <w:rPr>
          <w:rFonts w:ascii="Times New Roman" w:hAnsi="Times New Roman"/>
          <w:sz w:val="24"/>
          <w:szCs w:val="24"/>
        </w:rPr>
        <w:t>е об оплате труда</w:t>
      </w:r>
      <w:r w:rsidRPr="00764973">
        <w:rPr>
          <w:rFonts w:ascii="Times New Roman" w:hAnsi="Times New Roman"/>
          <w:sz w:val="24"/>
          <w:szCs w:val="24"/>
        </w:rPr>
        <w:t xml:space="preserve"> руководствуясь примерным Положением об оплате труда работников муниципальных казенных и бюджетных образовательных организаций, находящихся на территории Муниципального образования Богучанский район</w:t>
      </w:r>
      <w:r w:rsidRPr="00764973">
        <w:rPr>
          <w:rFonts w:ascii="Times New Roman" w:hAnsi="Times New Roman"/>
          <w:b/>
          <w:sz w:val="24"/>
          <w:szCs w:val="24"/>
        </w:rPr>
        <w:t xml:space="preserve">. </w:t>
      </w:r>
    </w:p>
    <w:p w:rsidR="00953B31" w:rsidRDefault="00953B31" w:rsidP="00247DEC">
      <w:pPr>
        <w:pStyle w:val="ListParagraph"/>
        <w:widowControl w:val="0"/>
        <w:autoSpaceDE w:val="0"/>
        <w:autoSpaceDN w:val="0"/>
        <w:adjustRightInd w:val="0"/>
        <w:ind w:left="0" w:firstLine="567"/>
        <w:jc w:val="both"/>
        <w:rPr>
          <w:rFonts w:ascii="Times New Roman" w:hAnsi="Times New Roman"/>
          <w:sz w:val="24"/>
          <w:szCs w:val="24"/>
        </w:rPr>
      </w:pPr>
      <w:r w:rsidRPr="00764973">
        <w:rPr>
          <w:rFonts w:ascii="Times New Roman" w:hAnsi="Times New Roman"/>
          <w:sz w:val="24"/>
          <w:szCs w:val="24"/>
        </w:rPr>
        <w:t xml:space="preserve"> </w:t>
      </w:r>
      <w:r>
        <w:rPr>
          <w:rFonts w:ascii="Times New Roman" w:hAnsi="Times New Roman"/>
          <w:sz w:val="24"/>
          <w:szCs w:val="24"/>
        </w:rPr>
        <w:t xml:space="preserve">Школа </w:t>
      </w:r>
      <w:r w:rsidRPr="00764973">
        <w:rPr>
          <w:rFonts w:ascii="Times New Roman" w:hAnsi="Times New Roman"/>
          <w:sz w:val="24"/>
          <w:szCs w:val="24"/>
        </w:rPr>
        <w:t xml:space="preserve"> име</w:t>
      </w:r>
      <w:r>
        <w:rPr>
          <w:rFonts w:ascii="Times New Roman" w:hAnsi="Times New Roman"/>
          <w:sz w:val="24"/>
          <w:szCs w:val="24"/>
        </w:rPr>
        <w:t>е</w:t>
      </w:r>
      <w:r w:rsidRPr="00764973">
        <w:rPr>
          <w:rFonts w:ascii="Times New Roman" w:hAnsi="Times New Roman"/>
          <w:sz w:val="24"/>
          <w:szCs w:val="24"/>
        </w:rPr>
        <w:t>т право детализировать, конкретизировать, дополнять и уточнять содержание критериев оценки результативности и качества труда работников, определенные приложением 7, исходя из объема финансирования, распределенного на выплату стимулирующего характера.</w:t>
      </w:r>
    </w:p>
    <w:p w:rsidR="00953B31" w:rsidRPr="00764973" w:rsidRDefault="00953B31" w:rsidP="00247DEC">
      <w:pPr>
        <w:pStyle w:val="ListParagraph"/>
        <w:widowControl w:val="0"/>
        <w:autoSpaceDE w:val="0"/>
        <w:autoSpaceDN w:val="0"/>
        <w:adjustRightInd w:val="0"/>
        <w:spacing w:after="0"/>
        <w:ind w:left="0" w:firstLine="426"/>
        <w:jc w:val="both"/>
        <w:rPr>
          <w:rFonts w:ascii="Times New Roman" w:hAnsi="Times New Roman"/>
          <w:color w:val="000000"/>
          <w:spacing w:val="-1"/>
          <w:sz w:val="24"/>
          <w:szCs w:val="24"/>
        </w:rPr>
      </w:pPr>
      <w:r w:rsidRPr="00764973">
        <w:rPr>
          <w:rFonts w:ascii="Times New Roman" w:hAnsi="Times New Roman"/>
          <w:color w:val="000000"/>
          <w:sz w:val="24"/>
          <w:szCs w:val="24"/>
        </w:rPr>
        <w:t xml:space="preserve">1.3. Система оплаты труда работников включает в себя следующие элементы оплаты труда: </w:t>
      </w:r>
    </w:p>
    <w:p w:rsidR="00953B31" w:rsidRPr="003E79B9" w:rsidRDefault="00953B31" w:rsidP="00247DEC">
      <w:pPr>
        <w:widowControl w:val="0"/>
        <w:numPr>
          <w:ilvl w:val="0"/>
          <w:numId w:val="15"/>
        </w:numPr>
        <w:shd w:val="clear" w:color="auto" w:fill="FFFFFF"/>
        <w:autoSpaceDE w:val="0"/>
        <w:autoSpaceDN w:val="0"/>
        <w:adjustRightInd w:val="0"/>
        <w:spacing w:line="276" w:lineRule="auto"/>
        <w:ind w:left="0" w:right="-75" w:firstLine="567"/>
        <w:jc w:val="both"/>
      </w:pPr>
      <w:r w:rsidRPr="0039470B">
        <w:rPr>
          <w:color w:val="000000"/>
          <w:spacing w:val="-2"/>
        </w:rPr>
        <w:t>оклады (должностные оклады), ставки заработной платы;</w:t>
      </w:r>
    </w:p>
    <w:p w:rsidR="00953B31" w:rsidRPr="003E79B9" w:rsidRDefault="00953B31" w:rsidP="00247DEC">
      <w:pPr>
        <w:widowControl w:val="0"/>
        <w:numPr>
          <w:ilvl w:val="0"/>
          <w:numId w:val="15"/>
        </w:numPr>
        <w:shd w:val="clear" w:color="auto" w:fill="FFFFFF"/>
        <w:autoSpaceDE w:val="0"/>
        <w:autoSpaceDN w:val="0"/>
        <w:adjustRightInd w:val="0"/>
        <w:spacing w:line="276" w:lineRule="auto"/>
        <w:ind w:left="0" w:right="-75" w:firstLine="567"/>
        <w:jc w:val="both"/>
      </w:pPr>
      <w:r w:rsidRPr="0039470B">
        <w:rPr>
          <w:color w:val="000000"/>
          <w:spacing w:val="-2"/>
        </w:rPr>
        <w:t xml:space="preserve"> </w:t>
      </w:r>
      <w:r w:rsidRPr="0039470B">
        <w:rPr>
          <w:color w:val="000000"/>
        </w:rPr>
        <w:t xml:space="preserve">выплаты компенсационного характера; </w:t>
      </w:r>
    </w:p>
    <w:p w:rsidR="00953B31" w:rsidRPr="0039470B" w:rsidRDefault="00953B31" w:rsidP="00247DEC">
      <w:pPr>
        <w:widowControl w:val="0"/>
        <w:numPr>
          <w:ilvl w:val="0"/>
          <w:numId w:val="15"/>
        </w:numPr>
        <w:shd w:val="clear" w:color="auto" w:fill="FFFFFF"/>
        <w:autoSpaceDE w:val="0"/>
        <w:autoSpaceDN w:val="0"/>
        <w:adjustRightInd w:val="0"/>
        <w:spacing w:line="276" w:lineRule="auto"/>
        <w:ind w:left="0" w:right="-75" w:firstLine="567"/>
        <w:jc w:val="both"/>
      </w:pPr>
      <w:r w:rsidRPr="0039470B">
        <w:rPr>
          <w:color w:val="000000"/>
        </w:rPr>
        <w:t>выплаты стимулирующего характера.</w:t>
      </w:r>
    </w:p>
    <w:p w:rsidR="00953B31" w:rsidRDefault="00953B31" w:rsidP="00247DEC">
      <w:pPr>
        <w:shd w:val="clear" w:color="auto" w:fill="FFFFFF"/>
        <w:spacing w:line="276" w:lineRule="auto"/>
        <w:ind w:firstLine="426"/>
        <w:jc w:val="both"/>
        <w:rPr>
          <w:color w:val="000000"/>
        </w:rPr>
      </w:pPr>
      <w:r>
        <w:rPr>
          <w:color w:val="000000"/>
        </w:rPr>
        <w:t>1.4.</w:t>
      </w:r>
      <w:r w:rsidRPr="0039470B">
        <w:rPr>
          <w:color w:val="000000"/>
        </w:rPr>
        <w:t xml:space="preserve"> </w:t>
      </w:r>
      <w:r>
        <w:rPr>
          <w:color w:val="000000"/>
        </w:rPr>
        <w:t>Система оплаты труда, включая размеры окладов (должностных окладов),</w:t>
      </w:r>
      <w:r w:rsidRPr="0039470B">
        <w:rPr>
          <w:color w:val="000000"/>
        </w:rPr>
        <w:t xml:space="preserve"> ставок заработной платы</w:t>
      </w:r>
      <w:r>
        <w:rPr>
          <w:color w:val="000000"/>
        </w:rPr>
        <w:t>, выплат компенсационного и стимулирующего характера, для  работников Школы</w:t>
      </w:r>
      <w:r w:rsidRPr="0039470B">
        <w:rPr>
          <w:color w:val="000000"/>
        </w:rPr>
        <w:t xml:space="preserve"> устанавливаются </w:t>
      </w:r>
      <w:r>
        <w:rPr>
          <w:color w:val="000000"/>
        </w:rPr>
        <w:t>коллективным договором, соглашениями, локальными нормативными актами в соответствии с трудовым законодательством, иными нормативными актами Российской Федерации и Красноярского края, содержащими нормы трудового права, и настоящим Положением.</w:t>
      </w:r>
      <w:r w:rsidRPr="00764973">
        <w:rPr>
          <w:color w:val="000000"/>
          <w:spacing w:val="10"/>
        </w:rPr>
        <w:t xml:space="preserve"> </w:t>
      </w:r>
      <w:r>
        <w:rPr>
          <w:color w:val="000000"/>
          <w:spacing w:val="10"/>
        </w:rPr>
        <w:t xml:space="preserve"> </w:t>
      </w:r>
    </w:p>
    <w:p w:rsidR="00953B31" w:rsidRDefault="00953B31" w:rsidP="00247DEC">
      <w:pPr>
        <w:shd w:val="clear" w:color="auto" w:fill="FFFFFF"/>
        <w:spacing w:line="276" w:lineRule="auto"/>
        <w:ind w:firstLine="426"/>
        <w:jc w:val="both"/>
        <w:rPr>
          <w:color w:val="000000"/>
        </w:rPr>
      </w:pPr>
      <w:r>
        <w:rPr>
          <w:color w:val="000000"/>
        </w:rPr>
        <w:t>1.5. Система оплаты труда устанавливается с учетом:</w:t>
      </w:r>
    </w:p>
    <w:p w:rsidR="00953B31" w:rsidRPr="003E79B9" w:rsidRDefault="00953B31" w:rsidP="00247DEC">
      <w:pPr>
        <w:pStyle w:val="NoSpacing"/>
        <w:spacing w:line="276" w:lineRule="auto"/>
        <w:ind w:firstLine="567"/>
        <w:jc w:val="both"/>
        <w:rPr>
          <w:rFonts w:ascii="Times New Roman" w:hAnsi="Times New Roman"/>
          <w:sz w:val="24"/>
          <w:szCs w:val="28"/>
        </w:rPr>
      </w:pPr>
      <w:r w:rsidRPr="003E79B9">
        <w:rPr>
          <w:rFonts w:ascii="Times New Roman" w:hAnsi="Times New Roman"/>
          <w:sz w:val="24"/>
          <w:szCs w:val="28"/>
        </w:rPr>
        <w:t>а) единого тарифно-квалификационного справочника работ и профессий рабочих;</w:t>
      </w:r>
    </w:p>
    <w:p w:rsidR="00953B31" w:rsidRPr="003E79B9" w:rsidRDefault="00953B31" w:rsidP="00247DEC">
      <w:pPr>
        <w:pStyle w:val="NoSpacing"/>
        <w:spacing w:line="276" w:lineRule="auto"/>
        <w:ind w:firstLine="567"/>
        <w:jc w:val="both"/>
        <w:rPr>
          <w:rFonts w:ascii="Times New Roman" w:hAnsi="Times New Roman"/>
          <w:sz w:val="24"/>
          <w:szCs w:val="28"/>
        </w:rPr>
      </w:pPr>
      <w:r w:rsidRPr="003E79B9">
        <w:rPr>
          <w:rFonts w:ascii="Times New Roman" w:hAnsi="Times New Roman"/>
          <w:sz w:val="24"/>
          <w:szCs w:val="28"/>
        </w:rPr>
        <w:t>б) единого квалификационного справочника должностей руководителей, специалистов и служащих;</w:t>
      </w:r>
    </w:p>
    <w:p w:rsidR="00953B31" w:rsidRPr="003E79B9" w:rsidRDefault="00953B31" w:rsidP="00247DEC">
      <w:pPr>
        <w:pStyle w:val="NoSpacing"/>
        <w:spacing w:line="276" w:lineRule="auto"/>
        <w:ind w:firstLine="567"/>
        <w:jc w:val="both"/>
        <w:rPr>
          <w:rFonts w:ascii="Times New Roman" w:hAnsi="Times New Roman"/>
          <w:sz w:val="24"/>
          <w:szCs w:val="28"/>
        </w:rPr>
      </w:pPr>
      <w:r w:rsidRPr="003E79B9">
        <w:rPr>
          <w:rFonts w:ascii="Times New Roman" w:hAnsi="Times New Roman"/>
          <w:sz w:val="24"/>
          <w:szCs w:val="28"/>
        </w:rPr>
        <w:t>в) государственных гарантий по оплате труда;</w:t>
      </w:r>
    </w:p>
    <w:p w:rsidR="00953B31" w:rsidRPr="003E79B9" w:rsidRDefault="00953B31" w:rsidP="00247DEC">
      <w:pPr>
        <w:pStyle w:val="NoSpacing"/>
        <w:spacing w:line="276" w:lineRule="auto"/>
        <w:ind w:firstLine="567"/>
        <w:jc w:val="both"/>
        <w:rPr>
          <w:rFonts w:ascii="Times New Roman" w:hAnsi="Times New Roman"/>
          <w:sz w:val="24"/>
          <w:szCs w:val="28"/>
        </w:rPr>
      </w:pPr>
      <w:r w:rsidRPr="003E79B9">
        <w:rPr>
          <w:rFonts w:ascii="Times New Roman" w:hAnsi="Times New Roman"/>
          <w:sz w:val="24"/>
          <w:szCs w:val="28"/>
        </w:rPr>
        <w:t>г) примерных положений об оплате труда работников учреждений по ведомственной принадлежности с учетом видов экономической деятельности;</w:t>
      </w:r>
    </w:p>
    <w:p w:rsidR="00953B31" w:rsidRPr="003E79B9" w:rsidRDefault="00953B31" w:rsidP="00247DEC">
      <w:pPr>
        <w:pStyle w:val="NoSpacing"/>
        <w:spacing w:line="276" w:lineRule="auto"/>
        <w:ind w:firstLine="567"/>
        <w:jc w:val="both"/>
        <w:rPr>
          <w:rFonts w:ascii="Times New Roman" w:hAnsi="Times New Roman"/>
          <w:sz w:val="24"/>
          <w:szCs w:val="28"/>
        </w:rPr>
      </w:pPr>
      <w:r w:rsidRPr="003E79B9">
        <w:rPr>
          <w:rFonts w:ascii="Times New Roman" w:hAnsi="Times New Roman"/>
          <w:sz w:val="24"/>
          <w:szCs w:val="28"/>
        </w:rPr>
        <w:t>д) рекомендаций Российской трехсторонней комиссии по регулированию социально-трудовых отношений;</w:t>
      </w:r>
    </w:p>
    <w:p w:rsidR="00953B31" w:rsidRDefault="00953B31" w:rsidP="00247DEC">
      <w:pPr>
        <w:pStyle w:val="NoSpacing"/>
        <w:spacing w:line="276" w:lineRule="auto"/>
        <w:ind w:firstLine="567"/>
        <w:jc w:val="both"/>
        <w:rPr>
          <w:rFonts w:ascii="Times New Roman" w:hAnsi="Times New Roman"/>
          <w:sz w:val="24"/>
          <w:szCs w:val="28"/>
        </w:rPr>
      </w:pPr>
      <w:r w:rsidRPr="003E79B9">
        <w:rPr>
          <w:rFonts w:ascii="Times New Roman" w:hAnsi="Times New Roman"/>
          <w:sz w:val="24"/>
          <w:szCs w:val="28"/>
        </w:rPr>
        <w:t>е) мнения представительного органа работников.</w:t>
      </w:r>
    </w:p>
    <w:p w:rsidR="00953B31" w:rsidRDefault="00953B31" w:rsidP="00247DEC">
      <w:pPr>
        <w:pStyle w:val="NoSpacing"/>
        <w:spacing w:line="276" w:lineRule="auto"/>
        <w:ind w:firstLine="567"/>
        <w:jc w:val="both"/>
        <w:rPr>
          <w:rFonts w:ascii="Times New Roman" w:hAnsi="Times New Roman"/>
          <w:sz w:val="24"/>
          <w:szCs w:val="28"/>
        </w:rPr>
      </w:pPr>
      <w:r w:rsidRPr="003E79B9">
        <w:rPr>
          <w:rFonts w:ascii="Times New Roman" w:hAnsi="Times New Roman"/>
          <w:bCs/>
          <w:sz w:val="24"/>
          <w:szCs w:val="28"/>
        </w:rPr>
        <w:t xml:space="preserve">1.6. </w:t>
      </w:r>
      <w:r w:rsidRPr="003E79B9">
        <w:rPr>
          <w:rFonts w:ascii="Times New Roman" w:hAnsi="Times New Roman"/>
          <w:sz w:val="24"/>
          <w:szCs w:val="28"/>
        </w:rPr>
        <w:t xml:space="preserve">Работникам </w:t>
      </w:r>
      <w:r>
        <w:rPr>
          <w:rFonts w:ascii="Times New Roman" w:hAnsi="Times New Roman"/>
          <w:sz w:val="24"/>
          <w:szCs w:val="28"/>
        </w:rPr>
        <w:t>Школы</w:t>
      </w:r>
      <w:r w:rsidRPr="003E79B9">
        <w:rPr>
          <w:rFonts w:ascii="Times New Roman" w:hAnsi="Times New Roman"/>
          <w:sz w:val="24"/>
          <w:szCs w:val="28"/>
        </w:rPr>
        <w:t xml:space="preserve"> в случаях, установленных настоящим Положением, осуществляется выплата единовременной материальной помощи.</w:t>
      </w:r>
    </w:p>
    <w:p w:rsidR="00953B31" w:rsidRDefault="00953B31" w:rsidP="00247DEC">
      <w:pPr>
        <w:pStyle w:val="NoSpacing"/>
        <w:spacing w:line="276" w:lineRule="auto"/>
        <w:ind w:firstLine="567"/>
        <w:jc w:val="both"/>
        <w:rPr>
          <w:rFonts w:ascii="Times New Roman" w:hAnsi="Times New Roman"/>
          <w:sz w:val="24"/>
          <w:szCs w:val="28"/>
        </w:rPr>
      </w:pPr>
    </w:p>
    <w:p w:rsidR="00953B31" w:rsidRDefault="00953B31" w:rsidP="00247DEC">
      <w:pPr>
        <w:pStyle w:val="NoSpacing"/>
        <w:numPr>
          <w:ilvl w:val="0"/>
          <w:numId w:val="16"/>
        </w:numPr>
        <w:jc w:val="center"/>
        <w:rPr>
          <w:rFonts w:ascii="Times New Roman" w:hAnsi="Times New Roman"/>
          <w:b/>
          <w:sz w:val="24"/>
          <w:szCs w:val="24"/>
        </w:rPr>
      </w:pPr>
      <w:r w:rsidRPr="00C355D4">
        <w:rPr>
          <w:rFonts w:ascii="Times New Roman" w:hAnsi="Times New Roman"/>
          <w:b/>
          <w:sz w:val="24"/>
          <w:szCs w:val="24"/>
        </w:rPr>
        <w:t>Порядок и условия оплаты труда работников</w:t>
      </w:r>
      <w:r>
        <w:rPr>
          <w:rFonts w:ascii="Times New Roman" w:hAnsi="Times New Roman"/>
          <w:b/>
          <w:sz w:val="24"/>
          <w:szCs w:val="24"/>
        </w:rPr>
        <w:t xml:space="preserve"> Школы</w:t>
      </w:r>
    </w:p>
    <w:p w:rsidR="00953B31" w:rsidRPr="00C355D4" w:rsidRDefault="00953B31" w:rsidP="00247DEC">
      <w:pPr>
        <w:pStyle w:val="NoSpacing"/>
        <w:ind w:left="927"/>
        <w:rPr>
          <w:rFonts w:ascii="Times New Roman" w:hAnsi="Times New Roman"/>
          <w:b/>
          <w:sz w:val="24"/>
          <w:szCs w:val="24"/>
        </w:rPr>
      </w:pPr>
    </w:p>
    <w:p w:rsidR="00953B31" w:rsidRPr="00B25BA3" w:rsidRDefault="00953B31" w:rsidP="00247DEC">
      <w:pPr>
        <w:pStyle w:val="NoSpacing"/>
        <w:spacing w:line="276" w:lineRule="auto"/>
        <w:ind w:firstLine="567"/>
        <w:jc w:val="both"/>
        <w:rPr>
          <w:rFonts w:ascii="Times New Roman" w:hAnsi="Times New Roman"/>
          <w:sz w:val="24"/>
          <w:szCs w:val="24"/>
        </w:rPr>
      </w:pPr>
      <w:r w:rsidRPr="00B25BA3">
        <w:rPr>
          <w:rFonts w:ascii="Times New Roman" w:hAnsi="Times New Roman"/>
          <w:sz w:val="24"/>
          <w:szCs w:val="24"/>
        </w:rPr>
        <w:t>2.1. Определение величины минимальных размеров окладов (должностных окладов), ставок заработной платы работников.</w:t>
      </w:r>
    </w:p>
    <w:p w:rsidR="00953B31" w:rsidRPr="00C355D4"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 xml:space="preserve">2.1.1. Минимальные размеры </w:t>
      </w:r>
      <w:hyperlink w:anchor="P208" w:history="1">
        <w:r w:rsidRPr="00C355D4">
          <w:rPr>
            <w:rFonts w:ascii="Times New Roman" w:hAnsi="Times New Roman"/>
            <w:sz w:val="24"/>
            <w:szCs w:val="24"/>
          </w:rPr>
          <w:t>окладов</w:t>
        </w:r>
      </w:hyperlink>
      <w:r w:rsidRPr="00C355D4">
        <w:rPr>
          <w:rFonts w:ascii="Times New Roman" w:hAnsi="Times New Roman"/>
          <w:sz w:val="24"/>
          <w:szCs w:val="24"/>
        </w:rPr>
        <w:t xml:space="preserve"> (должностных окладов), ставок заработной платы работников </w:t>
      </w:r>
      <w:r>
        <w:rPr>
          <w:rFonts w:ascii="Times New Roman" w:hAnsi="Times New Roman"/>
          <w:sz w:val="24"/>
          <w:szCs w:val="24"/>
        </w:rPr>
        <w:t>Школы</w:t>
      </w:r>
      <w:r w:rsidRPr="00C355D4">
        <w:rPr>
          <w:rFonts w:ascii="Times New Roman" w:hAnsi="Times New Roman"/>
          <w:sz w:val="24"/>
          <w:szCs w:val="24"/>
        </w:rPr>
        <w:t xml:space="preserve"> устанавливаются в соответствии с </w:t>
      </w:r>
      <w:r>
        <w:rPr>
          <w:rFonts w:ascii="Times New Roman" w:hAnsi="Times New Roman"/>
          <w:sz w:val="24"/>
          <w:szCs w:val="24"/>
        </w:rPr>
        <w:t>П</w:t>
      </w:r>
      <w:r w:rsidRPr="00C355D4">
        <w:rPr>
          <w:rFonts w:ascii="Times New Roman" w:hAnsi="Times New Roman"/>
          <w:sz w:val="24"/>
          <w:szCs w:val="24"/>
        </w:rPr>
        <w:t>риложением</w:t>
      </w:r>
      <w:r>
        <w:rPr>
          <w:rFonts w:ascii="Times New Roman" w:hAnsi="Times New Roman"/>
          <w:sz w:val="24"/>
          <w:szCs w:val="24"/>
        </w:rPr>
        <w:t xml:space="preserve"> </w:t>
      </w:r>
      <w:r w:rsidRPr="00C355D4">
        <w:rPr>
          <w:rFonts w:ascii="Times New Roman" w:hAnsi="Times New Roman"/>
          <w:sz w:val="24"/>
          <w:szCs w:val="24"/>
        </w:rPr>
        <w:t xml:space="preserve">1 к настоящему </w:t>
      </w:r>
      <w:r>
        <w:rPr>
          <w:rFonts w:ascii="Times New Roman" w:hAnsi="Times New Roman"/>
          <w:sz w:val="24"/>
          <w:szCs w:val="24"/>
        </w:rPr>
        <w:t xml:space="preserve"> П</w:t>
      </w:r>
      <w:r w:rsidRPr="00C355D4">
        <w:rPr>
          <w:rFonts w:ascii="Times New Roman" w:hAnsi="Times New Roman"/>
          <w:sz w:val="24"/>
          <w:szCs w:val="24"/>
        </w:rPr>
        <w:t>оложению.</w:t>
      </w:r>
    </w:p>
    <w:p w:rsidR="00953B31" w:rsidRPr="00C355D4"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 xml:space="preserve">2.1.2. Условия, при которых размеры окладов (должностных окладов), ставок заработной платы работникам </w:t>
      </w:r>
      <w:r>
        <w:rPr>
          <w:rFonts w:ascii="Times New Roman" w:hAnsi="Times New Roman"/>
          <w:sz w:val="24"/>
          <w:szCs w:val="24"/>
        </w:rPr>
        <w:t>Школы</w:t>
      </w:r>
      <w:r w:rsidRPr="00C355D4">
        <w:rPr>
          <w:rFonts w:ascii="Times New Roman" w:hAnsi="Times New Roman"/>
          <w:sz w:val="24"/>
          <w:szCs w:val="24"/>
        </w:rPr>
        <w:t xml:space="preserve"> могут устанавливаться выше минимальных размеров окладов (должностных окладов), ставок заработной платы, определяются </w:t>
      </w:r>
      <w:r>
        <w:rPr>
          <w:rFonts w:ascii="Times New Roman" w:hAnsi="Times New Roman"/>
          <w:sz w:val="24"/>
          <w:szCs w:val="24"/>
        </w:rPr>
        <w:t>П</w:t>
      </w:r>
      <w:r w:rsidRPr="00C355D4">
        <w:rPr>
          <w:rFonts w:ascii="Times New Roman" w:hAnsi="Times New Roman"/>
          <w:sz w:val="24"/>
          <w:szCs w:val="24"/>
        </w:rPr>
        <w:t>риложением</w:t>
      </w:r>
      <w:r>
        <w:rPr>
          <w:rFonts w:ascii="Times New Roman" w:hAnsi="Times New Roman"/>
          <w:sz w:val="24"/>
          <w:szCs w:val="24"/>
        </w:rPr>
        <w:t xml:space="preserve"> </w:t>
      </w:r>
      <w:r w:rsidRPr="00C355D4">
        <w:rPr>
          <w:rFonts w:ascii="Times New Roman" w:hAnsi="Times New Roman"/>
          <w:sz w:val="24"/>
          <w:szCs w:val="24"/>
        </w:rPr>
        <w:t xml:space="preserve">2 к настоящему </w:t>
      </w:r>
      <w:r>
        <w:rPr>
          <w:rFonts w:ascii="Times New Roman" w:hAnsi="Times New Roman"/>
          <w:sz w:val="24"/>
          <w:szCs w:val="24"/>
        </w:rPr>
        <w:t xml:space="preserve"> П</w:t>
      </w:r>
      <w:r w:rsidRPr="00C355D4">
        <w:rPr>
          <w:rFonts w:ascii="Times New Roman" w:hAnsi="Times New Roman"/>
          <w:sz w:val="24"/>
          <w:szCs w:val="24"/>
        </w:rPr>
        <w:t>оложению.</w:t>
      </w:r>
    </w:p>
    <w:p w:rsidR="00953B31" w:rsidRPr="00C355D4"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 xml:space="preserve">2.1.3. Размеры окладов (должностных окладов), ставок заработной платы конкретным работникам устанавливаются руководителем </w:t>
      </w:r>
      <w:r>
        <w:rPr>
          <w:rFonts w:ascii="Times New Roman" w:hAnsi="Times New Roman"/>
          <w:sz w:val="24"/>
          <w:szCs w:val="24"/>
        </w:rPr>
        <w:t>Школы</w:t>
      </w:r>
      <w:r w:rsidRPr="00C355D4">
        <w:rPr>
          <w:rFonts w:ascii="Times New Roman" w:hAnsi="Times New Roman"/>
          <w:sz w:val="24"/>
          <w:szCs w:val="24"/>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w:t>
      </w:r>
      <w:r>
        <w:rPr>
          <w:rFonts w:ascii="Times New Roman" w:hAnsi="Times New Roman"/>
          <w:sz w:val="24"/>
          <w:szCs w:val="24"/>
        </w:rPr>
        <w:t>ом договоре</w:t>
      </w:r>
      <w:r w:rsidRPr="00C355D4">
        <w:rPr>
          <w:rFonts w:ascii="Times New Roman" w:hAnsi="Times New Roman"/>
          <w:sz w:val="24"/>
          <w:szCs w:val="24"/>
        </w:rPr>
        <w:t>, соглашениях, локальных нормативных актах.</w:t>
      </w:r>
    </w:p>
    <w:p w:rsidR="00953B31" w:rsidRPr="00B25BA3" w:rsidRDefault="00953B31" w:rsidP="00247DEC">
      <w:pPr>
        <w:pStyle w:val="NoSpacing"/>
        <w:spacing w:line="276" w:lineRule="auto"/>
        <w:ind w:firstLine="567"/>
        <w:jc w:val="both"/>
        <w:rPr>
          <w:rFonts w:ascii="Times New Roman" w:hAnsi="Times New Roman"/>
          <w:sz w:val="24"/>
          <w:szCs w:val="24"/>
        </w:rPr>
      </w:pPr>
      <w:bookmarkStart w:id="1" w:name="P69"/>
      <w:bookmarkEnd w:id="1"/>
      <w:r w:rsidRPr="00B25BA3">
        <w:rPr>
          <w:rFonts w:ascii="Times New Roman" w:hAnsi="Times New Roman"/>
          <w:sz w:val="24"/>
          <w:szCs w:val="24"/>
        </w:rPr>
        <w:t>2.2. Выплаты компенсационного характера.</w:t>
      </w:r>
    </w:p>
    <w:p w:rsidR="00953B31" w:rsidRPr="00561BB9" w:rsidRDefault="00953B31" w:rsidP="00247DEC">
      <w:pPr>
        <w:pStyle w:val="NoSpacing"/>
        <w:spacing w:line="276" w:lineRule="auto"/>
        <w:ind w:firstLine="567"/>
        <w:jc w:val="both"/>
        <w:rPr>
          <w:rFonts w:ascii="Times New Roman" w:hAnsi="Times New Roman"/>
          <w:sz w:val="24"/>
          <w:szCs w:val="24"/>
        </w:rPr>
      </w:pPr>
      <w:r w:rsidRPr="00561BB9">
        <w:rPr>
          <w:rFonts w:ascii="Times New Roman" w:hAnsi="Times New Roman"/>
          <w:sz w:val="24"/>
          <w:szCs w:val="24"/>
        </w:rPr>
        <w:t xml:space="preserve">2.2.1. Работникам Школы могут </w:t>
      </w:r>
      <w:r>
        <w:rPr>
          <w:rFonts w:ascii="Times New Roman" w:hAnsi="Times New Roman"/>
          <w:sz w:val="24"/>
          <w:szCs w:val="24"/>
        </w:rPr>
        <w:t>устанавлива</w:t>
      </w:r>
      <w:r w:rsidRPr="00561BB9">
        <w:rPr>
          <w:rFonts w:ascii="Times New Roman" w:hAnsi="Times New Roman"/>
          <w:sz w:val="24"/>
          <w:szCs w:val="24"/>
        </w:rPr>
        <w:t>т</w:t>
      </w:r>
      <w:r>
        <w:rPr>
          <w:rFonts w:ascii="Times New Roman" w:hAnsi="Times New Roman"/>
          <w:sz w:val="24"/>
          <w:szCs w:val="24"/>
        </w:rPr>
        <w:t>ь</w:t>
      </w:r>
      <w:r w:rsidRPr="00561BB9">
        <w:rPr>
          <w:rFonts w:ascii="Times New Roman" w:hAnsi="Times New Roman"/>
          <w:sz w:val="24"/>
          <w:szCs w:val="24"/>
        </w:rPr>
        <w:t>ся следующие выплаты компенсационного характера:</w:t>
      </w:r>
    </w:p>
    <w:p w:rsidR="00953B31" w:rsidRPr="00561BB9" w:rsidRDefault="00953B31" w:rsidP="00247DEC">
      <w:pPr>
        <w:pStyle w:val="NoSpacing"/>
        <w:spacing w:line="276" w:lineRule="auto"/>
        <w:ind w:firstLine="567"/>
        <w:jc w:val="both"/>
        <w:rPr>
          <w:rFonts w:ascii="Times New Roman" w:hAnsi="Times New Roman"/>
          <w:sz w:val="24"/>
          <w:szCs w:val="24"/>
        </w:rPr>
      </w:pPr>
      <w:r w:rsidRPr="00561BB9">
        <w:rPr>
          <w:rFonts w:ascii="Times New Roman" w:hAnsi="Times New Roman"/>
          <w:sz w:val="24"/>
          <w:szCs w:val="24"/>
        </w:rPr>
        <w:t>-</w:t>
      </w:r>
      <w:r>
        <w:rPr>
          <w:rFonts w:ascii="Times New Roman" w:hAnsi="Times New Roman"/>
          <w:sz w:val="24"/>
          <w:szCs w:val="24"/>
        </w:rPr>
        <w:t xml:space="preserve"> </w:t>
      </w:r>
      <w:r w:rsidRPr="00561BB9">
        <w:rPr>
          <w:rFonts w:ascii="Times New Roman" w:hAnsi="Times New Roman"/>
          <w:sz w:val="24"/>
          <w:szCs w:val="24"/>
        </w:rPr>
        <w:t>выплаты работникам, занятым на работах с вредными и (или) опасными условиями труда</w:t>
      </w:r>
      <w:r w:rsidRPr="00561BB9">
        <w:rPr>
          <w:rFonts w:ascii="Times New Roman" w:hAnsi="Times New Roman"/>
          <w:color w:val="000000"/>
          <w:sz w:val="24"/>
          <w:szCs w:val="24"/>
        </w:rPr>
        <w:t xml:space="preserve"> по результатам аттестации рабочих мест;</w:t>
      </w:r>
    </w:p>
    <w:p w:rsidR="00953B31" w:rsidRDefault="00953B31" w:rsidP="00247DEC">
      <w:pPr>
        <w:shd w:val="clear" w:color="auto" w:fill="FFFFFF"/>
        <w:spacing w:line="276" w:lineRule="auto"/>
        <w:ind w:firstLine="567"/>
        <w:jc w:val="both"/>
        <w:rPr>
          <w:color w:val="000000"/>
        </w:rPr>
      </w:pPr>
      <w:r w:rsidRPr="00C355D4">
        <w:t>-</w:t>
      </w:r>
      <w:r>
        <w:t xml:space="preserve"> </w:t>
      </w:r>
      <w:r w:rsidRPr="00C355D4">
        <w:t>выплаты за работу в местностях с особыми климатическими условиями;</w:t>
      </w:r>
      <w:r w:rsidRPr="00561BB9">
        <w:rPr>
          <w:color w:val="000000"/>
        </w:rPr>
        <w:t xml:space="preserve"> </w:t>
      </w:r>
    </w:p>
    <w:p w:rsidR="00953B31" w:rsidRPr="0039470B" w:rsidRDefault="00953B31" w:rsidP="00247DEC">
      <w:pPr>
        <w:shd w:val="clear" w:color="auto" w:fill="FFFFFF"/>
        <w:spacing w:line="276" w:lineRule="auto"/>
        <w:ind w:firstLine="567"/>
        <w:jc w:val="both"/>
      </w:pPr>
      <w:r w:rsidRPr="00C355D4">
        <w:t>-</w:t>
      </w:r>
      <w:r>
        <w:t xml:space="preserve"> </w:t>
      </w:r>
      <w:r w:rsidRPr="00C355D4">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561BB9">
        <w:rPr>
          <w:color w:val="000000"/>
        </w:rPr>
        <w:t xml:space="preserve"> </w:t>
      </w:r>
    </w:p>
    <w:p w:rsidR="00953B31" w:rsidRPr="00C355D4"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 xml:space="preserve">2.2.2. Выплаты работникам </w:t>
      </w:r>
      <w:r>
        <w:rPr>
          <w:rFonts w:ascii="Times New Roman" w:hAnsi="Times New Roman"/>
          <w:sz w:val="24"/>
          <w:szCs w:val="24"/>
        </w:rPr>
        <w:t>Школы</w:t>
      </w:r>
      <w:r w:rsidRPr="00C355D4">
        <w:rPr>
          <w:rFonts w:ascii="Times New Roman" w:hAnsi="Times New Roman"/>
          <w:sz w:val="24"/>
          <w:szCs w:val="24"/>
        </w:rPr>
        <w:t xml:space="preserve">, занятым на работах с вредными и (или) опасными условиями труда, устанавливаются на основании </w:t>
      </w:r>
      <w:hyperlink r:id="rId11" w:history="1">
        <w:r w:rsidRPr="00C355D4">
          <w:rPr>
            <w:rFonts w:ascii="Times New Roman" w:hAnsi="Times New Roman"/>
            <w:sz w:val="24"/>
            <w:szCs w:val="24"/>
          </w:rPr>
          <w:t>статьи 147</w:t>
        </w:r>
      </w:hyperlink>
      <w:r w:rsidRPr="00C355D4">
        <w:rPr>
          <w:rFonts w:ascii="Times New Roman" w:hAnsi="Times New Roman"/>
          <w:sz w:val="24"/>
          <w:szCs w:val="24"/>
        </w:rPr>
        <w:t xml:space="preserve"> Трудового кодекса Российской Федерации.</w:t>
      </w:r>
    </w:p>
    <w:p w:rsidR="00953B31" w:rsidRPr="00C355D4"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 xml:space="preserve">2.2.3. Выплаты за работу в местностях с особыми климатическими условиями производятся на основании </w:t>
      </w:r>
      <w:hyperlink r:id="rId12" w:history="1">
        <w:r w:rsidRPr="00C355D4">
          <w:rPr>
            <w:rFonts w:ascii="Times New Roman" w:hAnsi="Times New Roman"/>
            <w:sz w:val="24"/>
            <w:szCs w:val="24"/>
          </w:rPr>
          <w:t>статьи 148</w:t>
        </w:r>
      </w:hyperlink>
      <w:r w:rsidRPr="00C355D4">
        <w:rPr>
          <w:rFonts w:ascii="Times New Roman" w:hAnsi="Times New Roman"/>
          <w:sz w:val="24"/>
          <w:szCs w:val="24"/>
        </w:rPr>
        <w:t xml:space="preserve"> Трудового кодекса Российской Федерации.</w:t>
      </w:r>
    </w:p>
    <w:p w:rsidR="00953B31" w:rsidRPr="00C355D4"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2.2.4.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53B31" w:rsidRPr="00C355D4"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r w:rsidRPr="00561BB9">
        <w:rPr>
          <w:color w:val="000000"/>
          <w:sz w:val="24"/>
          <w:szCs w:val="24"/>
        </w:rPr>
        <w:t xml:space="preserve"> </w:t>
      </w:r>
      <w:r>
        <w:rPr>
          <w:rFonts w:ascii="Times New Roman" w:hAnsi="Times New Roman"/>
          <w:color w:val="000000"/>
          <w:sz w:val="24"/>
          <w:szCs w:val="24"/>
        </w:rPr>
        <w:t xml:space="preserve"> </w:t>
      </w:r>
    </w:p>
    <w:p w:rsidR="00953B31" w:rsidRPr="00C355D4"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 xml:space="preserve">Оплата труда в других случаях выполнения работ в условиях, отклоняющихся от нормальных, устанавливается работникам </w:t>
      </w:r>
      <w:r>
        <w:rPr>
          <w:rFonts w:ascii="Times New Roman" w:hAnsi="Times New Roman"/>
          <w:sz w:val="24"/>
          <w:szCs w:val="24"/>
        </w:rPr>
        <w:t>Школы</w:t>
      </w:r>
      <w:r w:rsidRPr="00C355D4">
        <w:rPr>
          <w:rFonts w:ascii="Times New Roman" w:hAnsi="Times New Roman"/>
          <w:sz w:val="24"/>
          <w:szCs w:val="24"/>
        </w:rPr>
        <w:t xml:space="preserve"> на основании </w:t>
      </w:r>
      <w:hyperlink r:id="rId13" w:history="1">
        <w:r w:rsidRPr="00C355D4">
          <w:rPr>
            <w:rFonts w:ascii="Times New Roman" w:hAnsi="Times New Roman"/>
            <w:sz w:val="24"/>
            <w:szCs w:val="24"/>
          </w:rPr>
          <w:t>статьи 149</w:t>
        </w:r>
      </w:hyperlink>
      <w:r w:rsidRPr="00C355D4">
        <w:rPr>
          <w:rFonts w:ascii="Times New Roman" w:hAnsi="Times New Roman"/>
          <w:sz w:val="24"/>
          <w:szCs w:val="24"/>
        </w:rPr>
        <w:t xml:space="preserve"> Трудового кодекса Российской Федерации.</w:t>
      </w:r>
      <w:r w:rsidRPr="00561BB9">
        <w:rPr>
          <w:color w:val="000000"/>
          <w:sz w:val="24"/>
          <w:szCs w:val="24"/>
        </w:rPr>
        <w:t xml:space="preserve"> </w:t>
      </w:r>
      <w:r>
        <w:rPr>
          <w:color w:val="000000"/>
          <w:sz w:val="24"/>
          <w:szCs w:val="24"/>
        </w:rPr>
        <w:t xml:space="preserve"> </w:t>
      </w:r>
    </w:p>
    <w:p w:rsidR="00953B31" w:rsidRPr="00C355D4"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 xml:space="preserve">Оплата труда в выходные и нерабочие праздничные дни производится на основании </w:t>
      </w:r>
      <w:hyperlink r:id="rId14" w:history="1">
        <w:r w:rsidRPr="00C355D4">
          <w:rPr>
            <w:rFonts w:ascii="Times New Roman" w:hAnsi="Times New Roman"/>
            <w:sz w:val="24"/>
            <w:szCs w:val="24"/>
          </w:rPr>
          <w:t>статьи 153</w:t>
        </w:r>
      </w:hyperlink>
      <w:r w:rsidRPr="00C355D4">
        <w:rPr>
          <w:rFonts w:ascii="Times New Roman" w:hAnsi="Times New Roman"/>
          <w:sz w:val="24"/>
          <w:szCs w:val="24"/>
        </w:rPr>
        <w:t xml:space="preserve"> Трудового кодекса Российской Федерации.</w:t>
      </w:r>
    </w:p>
    <w:p w:rsidR="00953B31" w:rsidRPr="00C355D4" w:rsidRDefault="00953B31" w:rsidP="00247DEC">
      <w:pPr>
        <w:pStyle w:val="NoSpacing"/>
        <w:spacing w:line="276" w:lineRule="auto"/>
        <w:ind w:firstLine="567"/>
        <w:jc w:val="both"/>
        <w:rPr>
          <w:rFonts w:ascii="Times New Roman" w:hAnsi="Times New Roman"/>
          <w:sz w:val="24"/>
          <w:szCs w:val="24"/>
        </w:rPr>
      </w:pPr>
      <w:hyperlink w:anchor="P468" w:history="1">
        <w:r w:rsidRPr="00C355D4">
          <w:rPr>
            <w:rFonts w:ascii="Times New Roman" w:hAnsi="Times New Roman"/>
            <w:sz w:val="24"/>
            <w:szCs w:val="24"/>
          </w:rPr>
          <w:t>Виды</w:t>
        </w:r>
      </w:hyperlink>
      <w:r w:rsidRPr="00C355D4">
        <w:rPr>
          <w:rFonts w:ascii="Times New Roman" w:hAnsi="Times New Roman"/>
          <w:sz w:val="24"/>
          <w:szCs w:val="24"/>
        </w:rPr>
        <w:t xml:space="preserve"> и размеры выплат при выполнении работ в других условиях, отклоняющихся от нормал</w:t>
      </w:r>
      <w:r>
        <w:rPr>
          <w:rFonts w:ascii="Times New Roman" w:hAnsi="Times New Roman"/>
          <w:sz w:val="24"/>
          <w:szCs w:val="24"/>
        </w:rPr>
        <w:t>ьных, устанавливаются согласно П</w:t>
      </w:r>
      <w:r w:rsidRPr="00C355D4">
        <w:rPr>
          <w:rFonts w:ascii="Times New Roman" w:hAnsi="Times New Roman"/>
          <w:sz w:val="24"/>
          <w:szCs w:val="24"/>
        </w:rPr>
        <w:t xml:space="preserve">риложению 3 к настоящему </w:t>
      </w:r>
      <w:r>
        <w:rPr>
          <w:rFonts w:ascii="Times New Roman" w:hAnsi="Times New Roman"/>
          <w:sz w:val="24"/>
          <w:szCs w:val="24"/>
        </w:rPr>
        <w:t>П</w:t>
      </w:r>
      <w:r w:rsidRPr="00C355D4">
        <w:rPr>
          <w:rFonts w:ascii="Times New Roman" w:hAnsi="Times New Roman"/>
          <w:sz w:val="24"/>
          <w:szCs w:val="24"/>
        </w:rPr>
        <w:t>оложению.</w:t>
      </w:r>
    </w:p>
    <w:p w:rsidR="00953B31" w:rsidRDefault="00953B31" w:rsidP="00247DEC">
      <w:pPr>
        <w:spacing w:line="276" w:lineRule="auto"/>
        <w:ind w:firstLine="567"/>
        <w:jc w:val="both"/>
        <w:rPr>
          <w:lang w:eastAsia="en-US"/>
        </w:rPr>
      </w:pPr>
      <w:r w:rsidRPr="00C355D4">
        <w:rPr>
          <w:lang w:eastAsia="en-US"/>
        </w:rPr>
        <w:t xml:space="preserve">Оплата труда в </w:t>
      </w:r>
      <w:hyperlink r:id="rId15" w:history="1">
        <w:r w:rsidRPr="00C355D4">
          <w:rPr>
            <w:lang w:eastAsia="en-US"/>
          </w:rPr>
          <w:t>районах Крайнего Севера</w:t>
        </w:r>
      </w:hyperlink>
      <w:r w:rsidRPr="00C355D4">
        <w:rPr>
          <w:lang w:eastAsia="en-US"/>
        </w:rPr>
        <w:t xml:space="preserve"> и приравненных к ним местностях осуществляется с применением </w:t>
      </w:r>
      <w:hyperlink r:id="rId16" w:history="1">
        <w:r w:rsidRPr="00C355D4">
          <w:rPr>
            <w:lang w:eastAsia="en-US"/>
          </w:rPr>
          <w:t>районных коэффициентов</w:t>
        </w:r>
      </w:hyperlink>
      <w:r w:rsidRPr="00C355D4">
        <w:rPr>
          <w:lang w:eastAsia="en-US"/>
        </w:rPr>
        <w:t xml:space="preserve"> и </w:t>
      </w:r>
      <w:hyperlink r:id="rId17" w:history="1">
        <w:r w:rsidRPr="00C355D4">
          <w:rPr>
            <w:lang w:eastAsia="en-US"/>
          </w:rPr>
          <w:t>процентных надбавок</w:t>
        </w:r>
      </w:hyperlink>
      <w:r w:rsidRPr="00C355D4">
        <w:rPr>
          <w:lang w:eastAsia="en-US"/>
        </w:rPr>
        <w:t xml:space="preserve"> к заработной плате.</w:t>
      </w:r>
    </w:p>
    <w:p w:rsidR="00953B31" w:rsidRPr="00826689" w:rsidRDefault="00953B31" w:rsidP="00247DEC">
      <w:pPr>
        <w:spacing w:line="276" w:lineRule="auto"/>
        <w:ind w:firstLine="567"/>
        <w:jc w:val="both"/>
      </w:pPr>
      <w:r>
        <w:rPr>
          <w:color w:val="000000"/>
        </w:rPr>
        <w:t xml:space="preserve"> </w:t>
      </w:r>
      <w:r w:rsidRPr="00826689">
        <w:t>2.3. Выплаты стимулирующего характера.</w:t>
      </w:r>
    </w:p>
    <w:p w:rsidR="00953B31" w:rsidRDefault="00953B31" w:rsidP="00247DEC">
      <w:pPr>
        <w:pStyle w:val="NoSpacing"/>
        <w:spacing w:line="276" w:lineRule="auto"/>
        <w:ind w:firstLine="567"/>
        <w:jc w:val="both"/>
        <w:rPr>
          <w:rFonts w:ascii="Times New Roman" w:hAnsi="Times New Roman"/>
          <w:sz w:val="24"/>
          <w:szCs w:val="24"/>
        </w:rPr>
      </w:pPr>
      <w:r w:rsidRPr="00C355D4">
        <w:rPr>
          <w:rFonts w:ascii="Times New Roman" w:hAnsi="Times New Roman"/>
          <w:sz w:val="24"/>
          <w:szCs w:val="24"/>
        </w:rPr>
        <w:t xml:space="preserve">Установление стимулирующих выплат в </w:t>
      </w:r>
      <w:r>
        <w:rPr>
          <w:rFonts w:ascii="Times New Roman" w:hAnsi="Times New Roman"/>
          <w:sz w:val="24"/>
          <w:szCs w:val="24"/>
        </w:rPr>
        <w:t>Школе</w:t>
      </w:r>
      <w:r w:rsidRPr="00C355D4">
        <w:rPr>
          <w:rFonts w:ascii="Times New Roman" w:hAnsi="Times New Roman"/>
          <w:sz w:val="24"/>
          <w:szCs w:val="24"/>
        </w:rPr>
        <w:t xml:space="preserve"> осуществляется на основе коллективного договора, локального нормативного акта </w:t>
      </w:r>
      <w:r>
        <w:rPr>
          <w:rFonts w:ascii="Times New Roman" w:hAnsi="Times New Roman"/>
          <w:sz w:val="24"/>
          <w:szCs w:val="24"/>
        </w:rPr>
        <w:t>Школы</w:t>
      </w:r>
      <w:r w:rsidRPr="00C355D4">
        <w:rPr>
          <w:rFonts w:ascii="Times New Roman" w:hAnsi="Times New Roman"/>
          <w:sz w:val="24"/>
          <w:szCs w:val="24"/>
        </w:rPr>
        <w:t xml:space="preserve"> о выплатах стимулирующего характера, утверждаемого работодателем с учетом мнения представительного органа работников.</w:t>
      </w:r>
    </w:p>
    <w:p w:rsidR="00953B31" w:rsidRPr="00C355D4" w:rsidRDefault="00953B31" w:rsidP="00247DEC">
      <w:pPr>
        <w:pStyle w:val="NoSpacing"/>
        <w:spacing w:line="276" w:lineRule="auto"/>
        <w:ind w:firstLine="567"/>
        <w:jc w:val="both"/>
        <w:rPr>
          <w:rFonts w:ascii="Times New Roman" w:hAnsi="Times New Roman"/>
          <w:sz w:val="24"/>
          <w:szCs w:val="24"/>
        </w:rPr>
      </w:pPr>
    </w:p>
    <w:p w:rsidR="00953B31" w:rsidRDefault="00953B31" w:rsidP="00247DEC">
      <w:pPr>
        <w:pStyle w:val="NoSpacing"/>
        <w:numPr>
          <w:ilvl w:val="0"/>
          <w:numId w:val="16"/>
        </w:numPr>
        <w:jc w:val="center"/>
        <w:rPr>
          <w:rFonts w:ascii="Times New Roman" w:hAnsi="Times New Roman"/>
          <w:b/>
          <w:sz w:val="24"/>
          <w:szCs w:val="24"/>
        </w:rPr>
      </w:pPr>
      <w:r w:rsidRPr="009638CD">
        <w:rPr>
          <w:rFonts w:ascii="Times New Roman" w:hAnsi="Times New Roman"/>
          <w:b/>
          <w:sz w:val="24"/>
          <w:szCs w:val="24"/>
        </w:rPr>
        <w:t>Условия оплаты труда руководителя Школы  и  заместителе</w:t>
      </w:r>
      <w:r>
        <w:rPr>
          <w:rFonts w:ascii="Times New Roman" w:hAnsi="Times New Roman"/>
          <w:b/>
          <w:sz w:val="24"/>
          <w:szCs w:val="24"/>
        </w:rPr>
        <w:t>й руководителя</w:t>
      </w:r>
    </w:p>
    <w:p w:rsidR="00953B31" w:rsidRPr="009638CD" w:rsidRDefault="00953B31" w:rsidP="00247DEC">
      <w:pPr>
        <w:pStyle w:val="NoSpacing"/>
        <w:ind w:left="927"/>
        <w:rPr>
          <w:rFonts w:ascii="Times New Roman" w:hAnsi="Times New Roman"/>
          <w:b/>
          <w:sz w:val="24"/>
          <w:szCs w:val="24"/>
        </w:rPr>
      </w:pPr>
    </w:p>
    <w:p w:rsidR="00953B31" w:rsidRPr="003E064D" w:rsidRDefault="00953B31" w:rsidP="00247DEC">
      <w:pPr>
        <w:pStyle w:val="NoSpacing"/>
        <w:tabs>
          <w:tab w:val="left" w:pos="1134"/>
        </w:tabs>
        <w:spacing w:line="276" w:lineRule="auto"/>
        <w:ind w:firstLine="426"/>
        <w:jc w:val="both"/>
        <w:rPr>
          <w:rFonts w:ascii="Times New Roman" w:hAnsi="Times New Roman"/>
          <w:sz w:val="24"/>
          <w:szCs w:val="24"/>
        </w:rPr>
      </w:pPr>
      <w:r>
        <w:rPr>
          <w:rFonts w:ascii="Times New Roman" w:hAnsi="Times New Roman"/>
          <w:sz w:val="24"/>
          <w:szCs w:val="24"/>
        </w:rPr>
        <w:t xml:space="preserve">3.1. </w:t>
      </w:r>
      <w:r w:rsidRPr="003E064D">
        <w:rPr>
          <w:rFonts w:ascii="Times New Roman" w:hAnsi="Times New Roman"/>
          <w:sz w:val="24"/>
          <w:szCs w:val="24"/>
        </w:rPr>
        <w:t>Выплаты компенсационного характера руководител</w:t>
      </w:r>
      <w:r>
        <w:rPr>
          <w:rFonts w:ascii="Times New Roman" w:hAnsi="Times New Roman"/>
          <w:sz w:val="24"/>
          <w:szCs w:val="24"/>
        </w:rPr>
        <w:t>ю</w:t>
      </w:r>
      <w:r w:rsidRPr="003E064D">
        <w:rPr>
          <w:rFonts w:ascii="Times New Roman" w:hAnsi="Times New Roman"/>
          <w:sz w:val="24"/>
          <w:szCs w:val="24"/>
        </w:rPr>
        <w:t xml:space="preserve"> </w:t>
      </w:r>
      <w:r>
        <w:rPr>
          <w:rFonts w:ascii="Times New Roman" w:hAnsi="Times New Roman"/>
          <w:sz w:val="24"/>
          <w:szCs w:val="24"/>
        </w:rPr>
        <w:t>Школы</w:t>
      </w:r>
      <w:r w:rsidRPr="003E064D">
        <w:rPr>
          <w:rFonts w:ascii="Times New Roman" w:hAnsi="Times New Roman"/>
          <w:sz w:val="24"/>
          <w:szCs w:val="24"/>
        </w:rPr>
        <w:t xml:space="preserve"> и </w:t>
      </w:r>
      <w:r>
        <w:rPr>
          <w:rFonts w:ascii="Times New Roman" w:hAnsi="Times New Roman"/>
          <w:sz w:val="24"/>
          <w:szCs w:val="24"/>
        </w:rPr>
        <w:t>его</w:t>
      </w:r>
      <w:r w:rsidRPr="003E064D">
        <w:rPr>
          <w:rFonts w:ascii="Times New Roman" w:hAnsi="Times New Roman"/>
          <w:sz w:val="24"/>
          <w:szCs w:val="24"/>
        </w:rPr>
        <w:t xml:space="preserve"> заместителям устанавливаются в соответствии с п.2.2 настоящего </w:t>
      </w:r>
      <w:r>
        <w:rPr>
          <w:rFonts w:ascii="Times New Roman" w:hAnsi="Times New Roman"/>
          <w:sz w:val="24"/>
          <w:szCs w:val="24"/>
        </w:rPr>
        <w:t xml:space="preserve"> П</w:t>
      </w:r>
      <w:r w:rsidRPr="003E064D">
        <w:rPr>
          <w:rFonts w:ascii="Times New Roman" w:hAnsi="Times New Roman"/>
          <w:sz w:val="24"/>
          <w:szCs w:val="24"/>
        </w:rPr>
        <w:t>оложения как в процентах к должностным окладам, так и в абсолютных размерах, если иное не установлено законодательством.</w:t>
      </w:r>
    </w:p>
    <w:p w:rsidR="00953B31" w:rsidRPr="003E064D" w:rsidRDefault="00953B31" w:rsidP="00247DEC">
      <w:pPr>
        <w:pStyle w:val="NoSpacing"/>
        <w:numPr>
          <w:ilvl w:val="1"/>
          <w:numId w:val="41"/>
        </w:numPr>
        <w:tabs>
          <w:tab w:val="left" w:pos="993"/>
        </w:tabs>
        <w:spacing w:line="276" w:lineRule="auto"/>
        <w:ind w:left="0" w:firstLine="426"/>
        <w:jc w:val="both"/>
        <w:rPr>
          <w:rFonts w:ascii="Times New Roman" w:hAnsi="Times New Roman"/>
          <w:sz w:val="24"/>
          <w:szCs w:val="24"/>
        </w:rPr>
      </w:pPr>
      <w:r w:rsidRPr="003E064D">
        <w:rPr>
          <w:rFonts w:ascii="Times New Roman" w:hAnsi="Times New Roman"/>
          <w:sz w:val="24"/>
          <w:szCs w:val="24"/>
        </w:rPr>
        <w:t xml:space="preserve">Размер должностного оклада руководителя </w:t>
      </w:r>
      <w:r>
        <w:rPr>
          <w:rFonts w:ascii="Times New Roman" w:hAnsi="Times New Roman"/>
          <w:sz w:val="24"/>
          <w:szCs w:val="24"/>
        </w:rPr>
        <w:t>Школы</w:t>
      </w:r>
      <w:r w:rsidRPr="003E064D">
        <w:rPr>
          <w:rFonts w:ascii="Times New Roman" w:hAnsi="Times New Roman"/>
          <w:sz w:val="24"/>
          <w:szCs w:val="24"/>
        </w:rPr>
        <w:t xml:space="preserve">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w:t>
      </w:r>
      <w:r>
        <w:rPr>
          <w:rFonts w:ascii="Times New Roman" w:hAnsi="Times New Roman"/>
          <w:sz w:val="24"/>
          <w:szCs w:val="24"/>
        </w:rPr>
        <w:t>Школы</w:t>
      </w:r>
      <w:r w:rsidRPr="003E064D">
        <w:rPr>
          <w:rFonts w:ascii="Times New Roman" w:hAnsi="Times New Roman"/>
          <w:sz w:val="24"/>
          <w:szCs w:val="24"/>
        </w:rPr>
        <w:t xml:space="preserve"> с учетом отнесения </w:t>
      </w:r>
      <w:r>
        <w:rPr>
          <w:rFonts w:ascii="Times New Roman" w:hAnsi="Times New Roman"/>
          <w:sz w:val="24"/>
          <w:szCs w:val="24"/>
        </w:rPr>
        <w:t>Школы</w:t>
      </w:r>
      <w:r w:rsidRPr="003E064D">
        <w:rPr>
          <w:rFonts w:ascii="Times New Roman" w:hAnsi="Times New Roman"/>
          <w:sz w:val="24"/>
          <w:szCs w:val="24"/>
        </w:rPr>
        <w:t xml:space="preserve"> к группе по оплате труда руководителей учреждений в соответствии с постановлением администрации Богучанского района Красноярского края от 18.05.2012 №651-п «Об утверждении Положения о системе оплаты труда работников муниципальных бюджетных и казенных учреждений».</w:t>
      </w:r>
    </w:p>
    <w:p w:rsidR="00953B31" w:rsidRPr="003E064D" w:rsidRDefault="00953B31" w:rsidP="00247DEC">
      <w:pPr>
        <w:pStyle w:val="NoSpacing"/>
        <w:numPr>
          <w:ilvl w:val="1"/>
          <w:numId w:val="41"/>
        </w:numPr>
        <w:tabs>
          <w:tab w:val="left" w:pos="851"/>
        </w:tabs>
        <w:spacing w:line="276" w:lineRule="auto"/>
        <w:ind w:left="0" w:firstLine="426"/>
        <w:jc w:val="both"/>
        <w:rPr>
          <w:rFonts w:ascii="Times New Roman" w:hAnsi="Times New Roman"/>
          <w:sz w:val="24"/>
          <w:szCs w:val="24"/>
        </w:rPr>
      </w:pPr>
      <w:r w:rsidRPr="003E064D">
        <w:rPr>
          <w:rFonts w:ascii="Times New Roman" w:hAnsi="Times New Roman"/>
          <w:sz w:val="24"/>
          <w:szCs w:val="24"/>
        </w:rPr>
        <w:t>Перечень должностей, профессий работников образовательных организаций, относимых к основному персоналу по виду экономической деятельности «Образование» утверждается постановлением администрации Богучанского района Красноярского края.</w:t>
      </w:r>
    </w:p>
    <w:p w:rsidR="00953B31" w:rsidRPr="003E064D" w:rsidRDefault="00953B31" w:rsidP="00247DEC">
      <w:pPr>
        <w:pStyle w:val="NoSpacing"/>
        <w:numPr>
          <w:ilvl w:val="1"/>
          <w:numId w:val="41"/>
        </w:numPr>
        <w:tabs>
          <w:tab w:val="left" w:pos="851"/>
        </w:tabs>
        <w:spacing w:line="276" w:lineRule="auto"/>
        <w:ind w:left="0" w:firstLine="426"/>
        <w:jc w:val="both"/>
        <w:rPr>
          <w:rFonts w:ascii="Times New Roman" w:hAnsi="Times New Roman"/>
          <w:sz w:val="24"/>
          <w:szCs w:val="24"/>
        </w:rPr>
      </w:pPr>
      <w:r w:rsidRPr="003E064D">
        <w:rPr>
          <w:rFonts w:ascii="Times New Roman" w:hAnsi="Times New Roman"/>
          <w:color w:val="000000"/>
          <w:sz w:val="24"/>
          <w:szCs w:val="24"/>
        </w:rPr>
        <w:t xml:space="preserve">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Pr>
          <w:rFonts w:ascii="Times New Roman" w:hAnsi="Times New Roman"/>
          <w:color w:val="000000"/>
          <w:sz w:val="24"/>
          <w:szCs w:val="24"/>
        </w:rPr>
        <w:t>Школы определяется согласно П</w:t>
      </w:r>
      <w:r w:rsidRPr="003E064D">
        <w:rPr>
          <w:rFonts w:ascii="Times New Roman" w:hAnsi="Times New Roman"/>
          <w:color w:val="000000"/>
          <w:sz w:val="24"/>
          <w:szCs w:val="24"/>
        </w:rPr>
        <w:t>риложению 11.</w:t>
      </w:r>
    </w:p>
    <w:p w:rsidR="00953B31" w:rsidRPr="003E064D" w:rsidRDefault="00953B31" w:rsidP="00247DEC">
      <w:pPr>
        <w:pStyle w:val="NoSpacing"/>
        <w:tabs>
          <w:tab w:val="left" w:pos="851"/>
        </w:tabs>
        <w:spacing w:line="276" w:lineRule="auto"/>
        <w:ind w:firstLine="426"/>
        <w:jc w:val="both"/>
        <w:rPr>
          <w:rFonts w:ascii="Times New Roman" w:hAnsi="Times New Roman"/>
          <w:sz w:val="24"/>
          <w:szCs w:val="24"/>
        </w:rPr>
      </w:pPr>
      <w:bookmarkStart w:id="2" w:name="P91"/>
      <w:bookmarkEnd w:id="2"/>
      <w:r w:rsidRPr="003E064D">
        <w:rPr>
          <w:rFonts w:ascii="Times New Roman" w:hAnsi="Times New Roman"/>
          <w:sz w:val="24"/>
          <w:szCs w:val="24"/>
        </w:rPr>
        <w:t>3.5</w:t>
      </w:r>
      <w:r>
        <w:rPr>
          <w:rFonts w:ascii="Times New Roman" w:hAnsi="Times New Roman"/>
          <w:sz w:val="24"/>
          <w:szCs w:val="24"/>
        </w:rPr>
        <w:t xml:space="preserve">. </w:t>
      </w:r>
      <w:r w:rsidRPr="003E064D">
        <w:rPr>
          <w:rFonts w:ascii="Times New Roman" w:hAnsi="Times New Roman"/>
          <w:sz w:val="24"/>
          <w:szCs w:val="24"/>
        </w:rPr>
        <w:t>Предельное количество должностных окладов руководител</w:t>
      </w:r>
      <w:r>
        <w:rPr>
          <w:rFonts w:ascii="Times New Roman" w:hAnsi="Times New Roman"/>
          <w:sz w:val="24"/>
          <w:szCs w:val="24"/>
        </w:rPr>
        <w:t>ю</w:t>
      </w:r>
      <w:r w:rsidRPr="003E064D">
        <w:rPr>
          <w:rFonts w:ascii="Times New Roman" w:hAnsi="Times New Roman"/>
          <w:sz w:val="24"/>
          <w:szCs w:val="24"/>
        </w:rPr>
        <w:t xml:space="preserve"> </w:t>
      </w:r>
      <w:r>
        <w:rPr>
          <w:rFonts w:ascii="Times New Roman" w:hAnsi="Times New Roman"/>
          <w:sz w:val="24"/>
          <w:szCs w:val="24"/>
        </w:rPr>
        <w:t>Школы</w:t>
      </w:r>
      <w:r w:rsidRPr="003E064D">
        <w:rPr>
          <w:rFonts w:ascii="Times New Roman" w:hAnsi="Times New Roman"/>
          <w:sz w:val="24"/>
          <w:szCs w:val="24"/>
        </w:rPr>
        <w:t>, учитываемых при определении объема средств на выплаты стимулирующего характера руководителям организаций, составляет до 32 должностных окладов руководителей организаций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Сложившаяся к концу отчетного периода экономия бюджетных средств по стим</w:t>
      </w:r>
      <w:r>
        <w:rPr>
          <w:rFonts w:ascii="Times New Roman" w:hAnsi="Times New Roman"/>
          <w:sz w:val="24"/>
          <w:szCs w:val="24"/>
        </w:rPr>
        <w:t>улирующим выплатам руководителю Школы</w:t>
      </w:r>
      <w:r w:rsidRPr="003E064D">
        <w:rPr>
          <w:rFonts w:ascii="Times New Roman" w:hAnsi="Times New Roman"/>
          <w:sz w:val="24"/>
          <w:szCs w:val="24"/>
        </w:rPr>
        <w:t xml:space="preserve"> может направляться на стимулирование труда работников </w:t>
      </w:r>
      <w:r>
        <w:rPr>
          <w:rFonts w:ascii="Times New Roman" w:hAnsi="Times New Roman"/>
          <w:sz w:val="24"/>
          <w:szCs w:val="24"/>
        </w:rPr>
        <w:t>Школы</w:t>
      </w:r>
      <w:r w:rsidRPr="003E064D">
        <w:rPr>
          <w:rFonts w:ascii="Times New Roman" w:hAnsi="Times New Roman"/>
          <w:sz w:val="24"/>
          <w:szCs w:val="24"/>
        </w:rPr>
        <w:t>.</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 xml:space="preserve">Предельный </w:t>
      </w:r>
      <w:hyperlink w:anchor="P2235" w:history="1">
        <w:r w:rsidRPr="003E064D">
          <w:rPr>
            <w:rFonts w:ascii="Times New Roman" w:hAnsi="Times New Roman"/>
            <w:sz w:val="24"/>
            <w:szCs w:val="24"/>
          </w:rPr>
          <w:t>уровень</w:t>
        </w:r>
      </w:hyperlink>
      <w:r w:rsidRPr="003E064D">
        <w:rPr>
          <w:rFonts w:ascii="Times New Roman" w:hAnsi="Times New Roman"/>
          <w:sz w:val="24"/>
          <w:szCs w:val="24"/>
        </w:rPr>
        <w:t xml:space="preserve"> соотношения среднемесячно</w:t>
      </w:r>
      <w:r>
        <w:rPr>
          <w:rFonts w:ascii="Times New Roman" w:hAnsi="Times New Roman"/>
          <w:sz w:val="24"/>
          <w:szCs w:val="24"/>
        </w:rPr>
        <w:t>й заработной платы руководителю</w:t>
      </w:r>
      <w:r w:rsidRPr="003E064D">
        <w:rPr>
          <w:rFonts w:ascii="Times New Roman" w:hAnsi="Times New Roman"/>
          <w:sz w:val="24"/>
          <w:szCs w:val="24"/>
        </w:rPr>
        <w:t xml:space="preserve"> </w:t>
      </w:r>
      <w:r>
        <w:rPr>
          <w:rFonts w:ascii="Times New Roman" w:hAnsi="Times New Roman"/>
          <w:sz w:val="24"/>
          <w:szCs w:val="24"/>
        </w:rPr>
        <w:t>Школы</w:t>
      </w:r>
      <w:r w:rsidRPr="003E064D">
        <w:rPr>
          <w:rFonts w:ascii="Times New Roman" w:hAnsi="Times New Roman"/>
          <w:sz w:val="24"/>
          <w:szCs w:val="24"/>
        </w:rPr>
        <w:t xml:space="preserve"> и </w:t>
      </w:r>
      <w:r>
        <w:rPr>
          <w:rFonts w:ascii="Times New Roman" w:hAnsi="Times New Roman"/>
          <w:sz w:val="24"/>
          <w:szCs w:val="24"/>
        </w:rPr>
        <w:t>его</w:t>
      </w:r>
      <w:r w:rsidRPr="003E064D">
        <w:rPr>
          <w:rFonts w:ascii="Times New Roman" w:hAnsi="Times New Roman"/>
          <w:sz w:val="24"/>
          <w:szCs w:val="24"/>
        </w:rPr>
        <w:t xml:space="preserve">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w:t>
      </w:r>
      <w:r>
        <w:rPr>
          <w:rFonts w:ascii="Times New Roman" w:hAnsi="Times New Roman"/>
          <w:sz w:val="24"/>
          <w:szCs w:val="24"/>
        </w:rPr>
        <w:t>школы</w:t>
      </w:r>
      <w:r w:rsidRPr="003E064D">
        <w:rPr>
          <w:rFonts w:ascii="Times New Roman" w:hAnsi="Times New Roman"/>
          <w:sz w:val="24"/>
          <w:szCs w:val="24"/>
        </w:rPr>
        <w:t xml:space="preserve"> (без учета заработной платы руководителей, заместителей руководителей) определяется размером, не превыша</w:t>
      </w:r>
      <w:r>
        <w:rPr>
          <w:rFonts w:ascii="Times New Roman" w:hAnsi="Times New Roman"/>
          <w:sz w:val="24"/>
          <w:szCs w:val="24"/>
        </w:rPr>
        <w:t>ющем размера, предусмотренного П</w:t>
      </w:r>
      <w:r w:rsidRPr="003E064D">
        <w:rPr>
          <w:rFonts w:ascii="Times New Roman" w:hAnsi="Times New Roman"/>
          <w:sz w:val="24"/>
          <w:szCs w:val="24"/>
        </w:rPr>
        <w:t>риложением 10.</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3.5.1. 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-при высшей квалификационной категории - на 20%;</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-при первой квалификационной категории - на 15%.</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 xml:space="preserve">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w:t>
      </w:r>
      <w:r>
        <w:rPr>
          <w:rFonts w:ascii="Times New Roman" w:hAnsi="Times New Roman"/>
          <w:sz w:val="24"/>
          <w:szCs w:val="24"/>
        </w:rPr>
        <w:t xml:space="preserve">Школы </w:t>
      </w:r>
      <w:r w:rsidRPr="003E064D">
        <w:rPr>
          <w:rFonts w:ascii="Times New Roman" w:hAnsi="Times New Roman"/>
          <w:sz w:val="24"/>
          <w:szCs w:val="24"/>
        </w:rPr>
        <w:t>рассчитывается без учета повышающих коэффициентов.</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3.6. Размеры должностных окладов заместителей руководител</w:t>
      </w:r>
      <w:r>
        <w:rPr>
          <w:rFonts w:ascii="Times New Roman" w:hAnsi="Times New Roman"/>
          <w:sz w:val="24"/>
          <w:szCs w:val="24"/>
        </w:rPr>
        <w:t>я устанавливаются руководителю</w:t>
      </w:r>
      <w:r w:rsidRPr="003E064D">
        <w:rPr>
          <w:rFonts w:ascii="Times New Roman" w:hAnsi="Times New Roman"/>
          <w:sz w:val="24"/>
          <w:szCs w:val="24"/>
        </w:rPr>
        <w:t xml:space="preserve"> </w:t>
      </w:r>
      <w:r>
        <w:rPr>
          <w:rFonts w:ascii="Times New Roman" w:hAnsi="Times New Roman"/>
          <w:sz w:val="24"/>
          <w:szCs w:val="24"/>
        </w:rPr>
        <w:t>Школы</w:t>
      </w:r>
      <w:r w:rsidRPr="003E064D">
        <w:rPr>
          <w:rFonts w:ascii="Times New Roman" w:hAnsi="Times New Roman"/>
          <w:sz w:val="24"/>
          <w:szCs w:val="24"/>
        </w:rPr>
        <w:t xml:space="preserve"> на 10-30 % ниже размеров должностных окладов руководителей этих образовательных организаций без учета увеличения  должностного оклада руководителя при наличии квалификационной  категории.</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3.7. Распределение средств на осуществление выплат стимулирующего характера руководител</w:t>
      </w:r>
      <w:r>
        <w:rPr>
          <w:rFonts w:ascii="Times New Roman" w:hAnsi="Times New Roman"/>
          <w:sz w:val="24"/>
          <w:szCs w:val="24"/>
        </w:rPr>
        <w:t>ю Школы</w:t>
      </w:r>
      <w:r w:rsidRPr="003E064D">
        <w:rPr>
          <w:rFonts w:ascii="Times New Roman" w:hAnsi="Times New Roman"/>
          <w:sz w:val="24"/>
          <w:szCs w:val="24"/>
        </w:rPr>
        <w:t xml:space="preserve"> осуществляется ежемесячно с учетом мнения рабочей группы по установлению стимулирующих выплат, образованной при управлении образования администрации Богучанского района (далее - рабочая группа).</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Рабочая группа осуществляет свою работу в соответствии с Положением, утвержденным начальником управления образования администрации Богучанского района.</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 xml:space="preserve">3.7.1. </w:t>
      </w:r>
      <w:r>
        <w:rPr>
          <w:rFonts w:ascii="Times New Roman" w:hAnsi="Times New Roman"/>
          <w:sz w:val="24"/>
          <w:szCs w:val="24"/>
        </w:rPr>
        <w:t>Руководитель</w:t>
      </w:r>
      <w:r w:rsidRPr="003E064D">
        <w:rPr>
          <w:rFonts w:ascii="Times New Roman" w:hAnsi="Times New Roman"/>
          <w:sz w:val="24"/>
          <w:szCs w:val="24"/>
        </w:rPr>
        <w:t xml:space="preserve"> </w:t>
      </w:r>
      <w:r>
        <w:rPr>
          <w:rFonts w:ascii="Times New Roman" w:hAnsi="Times New Roman"/>
          <w:sz w:val="24"/>
          <w:szCs w:val="24"/>
        </w:rPr>
        <w:t>Школы</w:t>
      </w:r>
      <w:r w:rsidRPr="003E064D">
        <w:rPr>
          <w:rFonts w:ascii="Times New Roman" w:hAnsi="Times New Roman"/>
          <w:sz w:val="24"/>
          <w:szCs w:val="24"/>
        </w:rPr>
        <w:t xml:space="preserve"> не позднее 20 числа текущего месяца представляют в рабочую группу аналитическую информацию о показателях деятельности </w:t>
      </w:r>
      <w:r>
        <w:rPr>
          <w:rFonts w:ascii="Times New Roman" w:hAnsi="Times New Roman"/>
          <w:sz w:val="24"/>
          <w:szCs w:val="24"/>
        </w:rPr>
        <w:t>Школы</w:t>
      </w:r>
      <w:r w:rsidRPr="003E064D">
        <w:rPr>
          <w:rFonts w:ascii="Times New Roman" w:hAnsi="Times New Roman"/>
          <w:sz w:val="24"/>
          <w:szCs w:val="24"/>
        </w:rPr>
        <w:t xml:space="preserve"> за месяц, являющуюся основанием для установления выплат стимулирующего характера руководител</w:t>
      </w:r>
      <w:r>
        <w:rPr>
          <w:rFonts w:ascii="Times New Roman" w:hAnsi="Times New Roman"/>
          <w:sz w:val="24"/>
          <w:szCs w:val="24"/>
        </w:rPr>
        <w:t>ю Школы</w:t>
      </w:r>
      <w:r w:rsidRPr="003E064D">
        <w:rPr>
          <w:rFonts w:ascii="Times New Roman" w:hAnsi="Times New Roman"/>
          <w:sz w:val="24"/>
          <w:szCs w:val="24"/>
        </w:rPr>
        <w:t>.</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3.7.2. Руководител</w:t>
      </w:r>
      <w:r>
        <w:rPr>
          <w:rFonts w:ascii="Times New Roman" w:hAnsi="Times New Roman"/>
          <w:sz w:val="24"/>
          <w:szCs w:val="24"/>
        </w:rPr>
        <w:t>ь Школы</w:t>
      </w:r>
      <w:r w:rsidRPr="003E064D">
        <w:rPr>
          <w:rFonts w:ascii="Times New Roman" w:hAnsi="Times New Roman"/>
          <w:sz w:val="24"/>
          <w:szCs w:val="24"/>
        </w:rPr>
        <w:t xml:space="preserve"> имеют право присутствовать на заседании рабочей группы и давать необходимые пояснения.</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3.7.3.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управление образования администрации Богучанского района издает приказ об установлении стимулирующих выплат.</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3.8. Выплаты стимулирующего характера устанавливаются за каждый вид выплат раздельно.</w:t>
      </w:r>
    </w:p>
    <w:p w:rsidR="00953B31" w:rsidRPr="003E064D" w:rsidRDefault="00953B31" w:rsidP="00247DEC">
      <w:pPr>
        <w:pStyle w:val="NoSpacing"/>
        <w:spacing w:line="276" w:lineRule="auto"/>
        <w:ind w:firstLine="426"/>
        <w:jc w:val="both"/>
        <w:rPr>
          <w:rFonts w:ascii="Times New Roman" w:hAnsi="Times New Roman"/>
          <w:sz w:val="24"/>
          <w:szCs w:val="24"/>
        </w:rPr>
      </w:pPr>
      <w:hyperlink w:anchor="P565" w:history="1">
        <w:r w:rsidRPr="003E064D">
          <w:rPr>
            <w:rFonts w:ascii="Times New Roman" w:hAnsi="Times New Roman"/>
            <w:color w:val="000000"/>
            <w:sz w:val="24"/>
            <w:szCs w:val="24"/>
          </w:rPr>
          <w:t>Виды</w:t>
        </w:r>
      </w:hyperlink>
      <w:r w:rsidRPr="003E064D">
        <w:rPr>
          <w:rFonts w:ascii="Times New Roman" w:hAnsi="Times New Roman"/>
          <w:color w:val="000000"/>
          <w:sz w:val="24"/>
          <w:szCs w:val="24"/>
        </w:rPr>
        <w:t xml:space="preserve"> </w:t>
      </w:r>
      <w:r w:rsidRPr="003E064D">
        <w:rPr>
          <w:rFonts w:ascii="Times New Roman" w:hAnsi="Times New Roman"/>
          <w:sz w:val="24"/>
          <w:szCs w:val="24"/>
        </w:rPr>
        <w:t>выплат стимулирующего характера, размер и условия их осуществления, критерии оценки результативности и качества деятельности организаций для руководител</w:t>
      </w:r>
      <w:r>
        <w:rPr>
          <w:rFonts w:ascii="Times New Roman" w:hAnsi="Times New Roman"/>
          <w:sz w:val="24"/>
          <w:szCs w:val="24"/>
        </w:rPr>
        <w:t xml:space="preserve">я Школы </w:t>
      </w:r>
      <w:r w:rsidRPr="003E064D">
        <w:rPr>
          <w:rFonts w:ascii="Times New Roman" w:hAnsi="Times New Roman"/>
          <w:sz w:val="24"/>
          <w:szCs w:val="24"/>
        </w:rPr>
        <w:t>определяются согласн</w:t>
      </w:r>
      <w:r>
        <w:rPr>
          <w:rFonts w:ascii="Times New Roman" w:hAnsi="Times New Roman"/>
          <w:sz w:val="24"/>
          <w:szCs w:val="24"/>
        </w:rPr>
        <w:t>о П</w:t>
      </w:r>
      <w:r w:rsidRPr="003E064D">
        <w:rPr>
          <w:rFonts w:ascii="Times New Roman" w:hAnsi="Times New Roman"/>
          <w:sz w:val="24"/>
          <w:szCs w:val="24"/>
        </w:rPr>
        <w:t xml:space="preserve">риложению 4 к настоящему </w:t>
      </w:r>
      <w:r>
        <w:rPr>
          <w:rFonts w:ascii="Times New Roman" w:hAnsi="Times New Roman"/>
          <w:sz w:val="24"/>
          <w:szCs w:val="24"/>
        </w:rPr>
        <w:t xml:space="preserve"> П</w:t>
      </w:r>
      <w:r w:rsidRPr="003E064D">
        <w:rPr>
          <w:rFonts w:ascii="Times New Roman" w:hAnsi="Times New Roman"/>
          <w:sz w:val="24"/>
          <w:szCs w:val="24"/>
        </w:rPr>
        <w:t>оложению.</w:t>
      </w:r>
    </w:p>
    <w:p w:rsidR="00953B31" w:rsidRPr="003E064D" w:rsidRDefault="00953B31" w:rsidP="00247DEC">
      <w:pPr>
        <w:pStyle w:val="NoSpacing"/>
        <w:spacing w:line="276" w:lineRule="auto"/>
        <w:ind w:firstLine="426"/>
        <w:jc w:val="both"/>
        <w:rPr>
          <w:rFonts w:ascii="Times New Roman" w:hAnsi="Times New Roman"/>
          <w:sz w:val="24"/>
          <w:szCs w:val="24"/>
        </w:rPr>
      </w:pPr>
      <w:hyperlink w:anchor="P2102" w:history="1">
        <w:r w:rsidRPr="003E064D">
          <w:rPr>
            <w:rFonts w:ascii="Times New Roman" w:hAnsi="Times New Roman"/>
            <w:color w:val="000000"/>
            <w:sz w:val="24"/>
            <w:szCs w:val="24"/>
          </w:rPr>
          <w:t>Размер</w:t>
        </w:r>
      </w:hyperlink>
      <w:r w:rsidRPr="003E064D">
        <w:rPr>
          <w:rFonts w:ascii="Times New Roman" w:hAnsi="Times New Roman"/>
          <w:sz w:val="24"/>
          <w:szCs w:val="24"/>
        </w:rPr>
        <w:t xml:space="preserve"> </w:t>
      </w:r>
      <w:r>
        <w:rPr>
          <w:rFonts w:ascii="Times New Roman" w:hAnsi="Times New Roman"/>
          <w:sz w:val="24"/>
          <w:szCs w:val="24"/>
        </w:rPr>
        <w:t>персональных выплат руководителю Школы</w:t>
      </w:r>
      <w:r w:rsidRPr="003E064D">
        <w:rPr>
          <w:rFonts w:ascii="Times New Roman" w:hAnsi="Times New Roman"/>
          <w:sz w:val="24"/>
          <w:szCs w:val="24"/>
        </w:rPr>
        <w:t xml:space="preserve"> и </w:t>
      </w:r>
      <w:r>
        <w:rPr>
          <w:rFonts w:ascii="Times New Roman" w:hAnsi="Times New Roman"/>
          <w:sz w:val="24"/>
          <w:szCs w:val="24"/>
        </w:rPr>
        <w:t>его</w:t>
      </w:r>
      <w:r w:rsidRPr="003E064D">
        <w:rPr>
          <w:rFonts w:ascii="Times New Roman" w:hAnsi="Times New Roman"/>
          <w:sz w:val="24"/>
          <w:szCs w:val="24"/>
        </w:rPr>
        <w:t xml:space="preserve"> заме</w:t>
      </w:r>
      <w:r>
        <w:rPr>
          <w:rFonts w:ascii="Times New Roman" w:hAnsi="Times New Roman"/>
          <w:sz w:val="24"/>
          <w:szCs w:val="24"/>
        </w:rPr>
        <w:t>стителям определяется согласно П</w:t>
      </w:r>
      <w:r w:rsidRPr="003E064D">
        <w:rPr>
          <w:rFonts w:ascii="Times New Roman" w:hAnsi="Times New Roman"/>
          <w:sz w:val="24"/>
          <w:szCs w:val="24"/>
        </w:rPr>
        <w:t xml:space="preserve">риложению 5 к настоящему </w:t>
      </w:r>
      <w:r>
        <w:rPr>
          <w:rFonts w:ascii="Times New Roman" w:hAnsi="Times New Roman"/>
          <w:sz w:val="24"/>
          <w:szCs w:val="24"/>
        </w:rPr>
        <w:t xml:space="preserve"> По</w:t>
      </w:r>
      <w:r w:rsidRPr="003E064D">
        <w:rPr>
          <w:rFonts w:ascii="Times New Roman" w:hAnsi="Times New Roman"/>
          <w:sz w:val="24"/>
          <w:szCs w:val="24"/>
        </w:rPr>
        <w:t>ложению.</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3.8.1. При выплатах по итогам работы учитываются:</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-степень освоения выделенных бюджетных средств;</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-проведение ремонтных работ;</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-подготовка образовательной организации к новому учебному году;</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-участие в инновационной деятельности;</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-организация и проведение важных работ, мероприятий.</w:t>
      </w:r>
    </w:p>
    <w:p w:rsidR="00953B31" w:rsidRPr="003E064D" w:rsidRDefault="00953B31" w:rsidP="00247DEC">
      <w:pPr>
        <w:pStyle w:val="NoSpacing"/>
        <w:spacing w:line="276" w:lineRule="auto"/>
        <w:ind w:firstLine="567"/>
        <w:jc w:val="both"/>
        <w:rPr>
          <w:rFonts w:ascii="Times New Roman" w:hAnsi="Times New Roman"/>
          <w:sz w:val="24"/>
          <w:szCs w:val="24"/>
        </w:rPr>
      </w:pPr>
      <w:hyperlink w:anchor="P2180" w:history="1">
        <w:r w:rsidRPr="003E064D">
          <w:rPr>
            <w:rFonts w:ascii="Times New Roman" w:hAnsi="Times New Roman"/>
            <w:color w:val="000000"/>
            <w:sz w:val="24"/>
            <w:szCs w:val="24"/>
          </w:rPr>
          <w:t>Размер</w:t>
        </w:r>
      </w:hyperlink>
      <w:r w:rsidRPr="003E064D">
        <w:rPr>
          <w:rFonts w:ascii="Times New Roman" w:hAnsi="Times New Roman"/>
          <w:sz w:val="24"/>
          <w:szCs w:val="24"/>
        </w:rPr>
        <w:t xml:space="preserve"> выплат по итогам работы руководител</w:t>
      </w:r>
      <w:r>
        <w:rPr>
          <w:rFonts w:ascii="Times New Roman" w:hAnsi="Times New Roman"/>
          <w:sz w:val="24"/>
          <w:szCs w:val="24"/>
        </w:rPr>
        <w:t>ю</w:t>
      </w:r>
      <w:r w:rsidRPr="003E064D">
        <w:rPr>
          <w:rFonts w:ascii="Times New Roman" w:hAnsi="Times New Roman"/>
          <w:sz w:val="24"/>
          <w:szCs w:val="24"/>
        </w:rPr>
        <w:t xml:space="preserve"> </w:t>
      </w:r>
      <w:r>
        <w:rPr>
          <w:rFonts w:ascii="Times New Roman" w:hAnsi="Times New Roman"/>
          <w:sz w:val="24"/>
          <w:szCs w:val="24"/>
        </w:rPr>
        <w:t>Школы</w:t>
      </w:r>
      <w:r w:rsidRPr="003E064D">
        <w:rPr>
          <w:rFonts w:ascii="Times New Roman" w:hAnsi="Times New Roman"/>
          <w:sz w:val="24"/>
          <w:szCs w:val="24"/>
        </w:rPr>
        <w:t xml:space="preserve"> и</w:t>
      </w:r>
      <w:r>
        <w:rPr>
          <w:rFonts w:ascii="Times New Roman" w:hAnsi="Times New Roman"/>
          <w:sz w:val="24"/>
          <w:szCs w:val="24"/>
        </w:rPr>
        <w:t xml:space="preserve"> его</w:t>
      </w:r>
      <w:r w:rsidRPr="003E064D">
        <w:rPr>
          <w:rFonts w:ascii="Times New Roman" w:hAnsi="Times New Roman"/>
          <w:sz w:val="24"/>
          <w:szCs w:val="24"/>
        </w:rPr>
        <w:t xml:space="preserve"> заме</w:t>
      </w:r>
      <w:r>
        <w:rPr>
          <w:rFonts w:ascii="Times New Roman" w:hAnsi="Times New Roman"/>
          <w:sz w:val="24"/>
          <w:szCs w:val="24"/>
        </w:rPr>
        <w:t>стителям определяется согласно П</w:t>
      </w:r>
      <w:r w:rsidRPr="003E064D">
        <w:rPr>
          <w:rFonts w:ascii="Times New Roman" w:hAnsi="Times New Roman"/>
          <w:sz w:val="24"/>
          <w:szCs w:val="24"/>
        </w:rPr>
        <w:t>риложению 6</w:t>
      </w:r>
      <w:r>
        <w:rPr>
          <w:rFonts w:ascii="Times New Roman" w:hAnsi="Times New Roman"/>
          <w:sz w:val="24"/>
          <w:szCs w:val="24"/>
        </w:rPr>
        <w:t xml:space="preserve"> к настоящему П</w:t>
      </w:r>
      <w:r w:rsidRPr="003E064D">
        <w:rPr>
          <w:rFonts w:ascii="Times New Roman" w:hAnsi="Times New Roman"/>
          <w:sz w:val="24"/>
          <w:szCs w:val="24"/>
        </w:rPr>
        <w:t>оложению.</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3.9. Выплаты стимулирующего характера, за исключением персональных выплат и выплат по итогам работы, руководител</w:t>
      </w:r>
      <w:r>
        <w:rPr>
          <w:rFonts w:ascii="Times New Roman" w:hAnsi="Times New Roman"/>
          <w:sz w:val="24"/>
          <w:szCs w:val="24"/>
        </w:rPr>
        <w:t>ю</w:t>
      </w:r>
      <w:r w:rsidRPr="003E064D">
        <w:rPr>
          <w:rFonts w:ascii="Times New Roman" w:hAnsi="Times New Roman"/>
          <w:sz w:val="24"/>
          <w:szCs w:val="24"/>
        </w:rPr>
        <w:t xml:space="preserve"> </w:t>
      </w:r>
      <w:r>
        <w:rPr>
          <w:rFonts w:ascii="Times New Roman" w:hAnsi="Times New Roman"/>
          <w:sz w:val="24"/>
          <w:szCs w:val="24"/>
        </w:rPr>
        <w:t>Школы</w:t>
      </w:r>
      <w:r w:rsidRPr="003E064D">
        <w:rPr>
          <w:rFonts w:ascii="Times New Roman" w:hAnsi="Times New Roman"/>
          <w:sz w:val="24"/>
          <w:szCs w:val="24"/>
        </w:rPr>
        <w:t xml:space="preserve"> и </w:t>
      </w:r>
      <w:r>
        <w:rPr>
          <w:rFonts w:ascii="Times New Roman" w:hAnsi="Times New Roman"/>
          <w:sz w:val="24"/>
          <w:szCs w:val="24"/>
        </w:rPr>
        <w:t xml:space="preserve">его </w:t>
      </w:r>
      <w:r w:rsidRPr="003E064D">
        <w:rPr>
          <w:rFonts w:ascii="Times New Roman" w:hAnsi="Times New Roman"/>
          <w:sz w:val="24"/>
          <w:szCs w:val="24"/>
        </w:rPr>
        <w:t>заместителям устанавливаются в процентах от должностного оклада.</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Пе</w:t>
      </w:r>
      <w:r>
        <w:rPr>
          <w:rFonts w:ascii="Times New Roman" w:hAnsi="Times New Roman"/>
          <w:sz w:val="24"/>
          <w:szCs w:val="24"/>
        </w:rPr>
        <w:t>рсональные выплаты руководителю Школы</w:t>
      </w:r>
      <w:r w:rsidRPr="003E064D">
        <w:rPr>
          <w:rFonts w:ascii="Times New Roman" w:hAnsi="Times New Roman"/>
          <w:sz w:val="24"/>
          <w:szCs w:val="24"/>
        </w:rPr>
        <w:t xml:space="preserve"> устанавливаются по решению управления образования администрации Богучанского района на срок не более 1 года.</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3.10. Размер выплат по итогам работы максимальным размером не ограничивается.</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 xml:space="preserve">3.11. Заместителям руководителя размеры стимулирующих выплат устанавливаются приказом руководителя </w:t>
      </w:r>
      <w:r>
        <w:rPr>
          <w:rFonts w:ascii="Times New Roman" w:hAnsi="Times New Roman"/>
          <w:sz w:val="24"/>
          <w:szCs w:val="24"/>
        </w:rPr>
        <w:t>Школы</w:t>
      </w:r>
      <w:r w:rsidRPr="003E064D">
        <w:rPr>
          <w:rFonts w:ascii="Times New Roman" w:hAnsi="Times New Roman"/>
          <w:sz w:val="24"/>
          <w:szCs w:val="24"/>
        </w:rPr>
        <w:t>.</w:t>
      </w:r>
    </w:p>
    <w:p w:rsidR="00953B31" w:rsidRPr="003E064D" w:rsidRDefault="00953B31" w:rsidP="00247DEC">
      <w:pPr>
        <w:pStyle w:val="NoSpacing"/>
        <w:spacing w:line="276" w:lineRule="auto"/>
        <w:ind w:firstLine="426"/>
        <w:jc w:val="both"/>
        <w:rPr>
          <w:rFonts w:ascii="Times New Roman" w:hAnsi="Times New Roman"/>
          <w:sz w:val="24"/>
          <w:szCs w:val="24"/>
        </w:rPr>
      </w:pPr>
      <w:r w:rsidRPr="003E064D">
        <w:rPr>
          <w:rFonts w:ascii="Times New Roman" w:hAnsi="Times New Roman"/>
          <w:sz w:val="24"/>
          <w:szCs w:val="24"/>
        </w:rPr>
        <w:t xml:space="preserve">3.12. Часть средств, полученных от приносящей доход деятельности, направляется на выплаты стимулирующего характера руководителю </w:t>
      </w:r>
      <w:r>
        <w:rPr>
          <w:rFonts w:ascii="Times New Roman" w:hAnsi="Times New Roman"/>
          <w:sz w:val="24"/>
          <w:szCs w:val="24"/>
        </w:rPr>
        <w:t>Школы</w:t>
      </w:r>
      <w:r w:rsidRPr="003E064D">
        <w:rPr>
          <w:rFonts w:ascii="Times New Roman" w:hAnsi="Times New Roman"/>
          <w:sz w:val="24"/>
          <w:szCs w:val="24"/>
        </w:rPr>
        <w:t xml:space="preserve"> с учетом недопущения повышения предельного объема средств на выплаты стимулирующего характера, предусмотренного п.3.5</w:t>
      </w:r>
      <w:r>
        <w:rPr>
          <w:rFonts w:ascii="Times New Roman" w:hAnsi="Times New Roman"/>
          <w:sz w:val="24"/>
          <w:szCs w:val="24"/>
        </w:rPr>
        <w:t xml:space="preserve"> настоящего П</w:t>
      </w:r>
      <w:r w:rsidRPr="003E064D">
        <w:rPr>
          <w:rFonts w:ascii="Times New Roman" w:hAnsi="Times New Roman"/>
          <w:sz w:val="24"/>
          <w:szCs w:val="24"/>
        </w:rPr>
        <w:t>оложения.</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Выплаты стимул</w:t>
      </w:r>
      <w:r>
        <w:rPr>
          <w:rFonts w:ascii="Times New Roman" w:hAnsi="Times New Roman"/>
          <w:sz w:val="24"/>
          <w:szCs w:val="24"/>
        </w:rPr>
        <w:t>ирующего характера руководителю Школы</w:t>
      </w:r>
      <w:r w:rsidRPr="003E064D">
        <w:rPr>
          <w:rFonts w:ascii="Times New Roman" w:hAnsi="Times New Roman"/>
          <w:sz w:val="24"/>
          <w:szCs w:val="24"/>
        </w:rPr>
        <w:t xml:space="preserve"> за счет средств, полученных от приносящей доход деятельности, предназначены для усиления заинтересованности руководителя </w:t>
      </w:r>
      <w:r>
        <w:rPr>
          <w:rFonts w:ascii="Times New Roman" w:hAnsi="Times New Roman"/>
          <w:sz w:val="24"/>
          <w:szCs w:val="24"/>
        </w:rPr>
        <w:t>Школы</w:t>
      </w:r>
      <w:r w:rsidRPr="003E064D">
        <w:rPr>
          <w:rFonts w:ascii="Times New Roman" w:hAnsi="Times New Roman"/>
          <w:sz w:val="24"/>
          <w:szCs w:val="24"/>
        </w:rPr>
        <w:t xml:space="preserve"> в повышении результативности профессиональной деятельности, своевременном исполнении должностных обязанностей.</w:t>
      </w:r>
    </w:p>
    <w:p w:rsidR="00953B31" w:rsidRPr="003E064D" w:rsidRDefault="00953B31" w:rsidP="00247DEC">
      <w:pPr>
        <w:pStyle w:val="NoSpacing"/>
        <w:spacing w:line="276" w:lineRule="auto"/>
        <w:ind w:firstLine="567"/>
        <w:jc w:val="both"/>
        <w:rPr>
          <w:rFonts w:ascii="Times New Roman" w:hAnsi="Times New Roman"/>
          <w:sz w:val="24"/>
          <w:szCs w:val="24"/>
        </w:rPr>
      </w:pPr>
      <w:r w:rsidRPr="003E064D">
        <w:rPr>
          <w:rFonts w:ascii="Times New Roman" w:hAnsi="Times New Roman"/>
          <w:sz w:val="24"/>
          <w:szCs w:val="24"/>
        </w:rPr>
        <w:t>Предельный размер выплат стимулирующего характера за интенсивность и высокие результаты работы руководител</w:t>
      </w:r>
      <w:r>
        <w:rPr>
          <w:rFonts w:ascii="Times New Roman" w:hAnsi="Times New Roman"/>
          <w:sz w:val="24"/>
          <w:szCs w:val="24"/>
        </w:rPr>
        <w:t>ю</w:t>
      </w:r>
      <w:r w:rsidRPr="003E064D">
        <w:rPr>
          <w:rFonts w:ascii="Times New Roman" w:hAnsi="Times New Roman"/>
          <w:sz w:val="24"/>
          <w:szCs w:val="24"/>
        </w:rPr>
        <w:t xml:space="preserve"> </w:t>
      </w:r>
      <w:r>
        <w:rPr>
          <w:rFonts w:ascii="Times New Roman" w:hAnsi="Times New Roman"/>
          <w:sz w:val="24"/>
          <w:szCs w:val="24"/>
        </w:rPr>
        <w:t>Школы</w:t>
      </w:r>
      <w:r w:rsidRPr="003E064D">
        <w:rPr>
          <w:rFonts w:ascii="Times New Roman" w:hAnsi="Times New Roman"/>
          <w:sz w:val="24"/>
          <w:szCs w:val="24"/>
        </w:rPr>
        <w:t xml:space="preserve"> за счет средств, полученных от приносящей доход деятельности, устанавливается и выплачивается ежемесячно в процентах от размера доходов, полученных организацией от приносящей доход деятельности, в отчетном квартале, с учетом следующих критериев оценки результативности и качества труда руководителей организаций:</w:t>
      </w:r>
    </w:p>
    <w:p w:rsidR="00953B31" w:rsidRPr="003E064D" w:rsidRDefault="00953B31" w:rsidP="00247DEC">
      <w:pPr>
        <w:pStyle w:val="NoSpacing"/>
        <w:spacing w:line="276"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31"/>
        <w:gridCol w:w="2321"/>
        <w:gridCol w:w="2410"/>
      </w:tblGrid>
      <w:tr w:rsidR="00953B31" w:rsidRPr="003E064D" w:rsidTr="00247DEC">
        <w:tc>
          <w:tcPr>
            <w:tcW w:w="2381" w:type="dxa"/>
            <w:vMerge w:val="restart"/>
          </w:tcPr>
          <w:p w:rsidR="00953B31" w:rsidRPr="003E064D" w:rsidRDefault="00953B31" w:rsidP="00247DEC">
            <w:pPr>
              <w:pStyle w:val="NoSpacing"/>
              <w:spacing w:line="276" w:lineRule="auto"/>
              <w:jc w:val="both"/>
              <w:rPr>
                <w:rFonts w:ascii="Times New Roman" w:hAnsi="Times New Roman"/>
                <w:sz w:val="24"/>
                <w:szCs w:val="24"/>
              </w:rPr>
            </w:pPr>
            <w:r w:rsidRPr="003E064D">
              <w:rPr>
                <w:rFonts w:ascii="Times New Roman" w:hAnsi="Times New Roman"/>
                <w:sz w:val="24"/>
                <w:szCs w:val="24"/>
              </w:rPr>
              <w:t>Критерии оценки результативности и качества труда</w:t>
            </w:r>
          </w:p>
        </w:tc>
        <w:tc>
          <w:tcPr>
            <w:tcW w:w="5052" w:type="dxa"/>
            <w:gridSpan w:val="2"/>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Условия</w:t>
            </w:r>
          </w:p>
        </w:tc>
        <w:tc>
          <w:tcPr>
            <w:tcW w:w="2410" w:type="dxa"/>
            <w:vMerge w:val="restart"/>
          </w:tcPr>
          <w:p w:rsidR="00953B31" w:rsidRPr="003E064D" w:rsidRDefault="00953B31" w:rsidP="00247DEC">
            <w:pPr>
              <w:pStyle w:val="NoSpacing"/>
              <w:spacing w:line="276" w:lineRule="auto"/>
              <w:jc w:val="both"/>
              <w:rPr>
                <w:rFonts w:ascii="Times New Roman" w:hAnsi="Times New Roman"/>
                <w:sz w:val="24"/>
                <w:szCs w:val="24"/>
              </w:rPr>
            </w:pPr>
            <w:r w:rsidRPr="003E064D">
              <w:rPr>
                <w:rFonts w:ascii="Times New Roman" w:hAnsi="Times New Roman"/>
                <w:sz w:val="24"/>
                <w:szCs w:val="24"/>
              </w:rPr>
              <w:t>Предельный размер (%) от доходов, полученных учреждением от приносящей доход деятельности</w:t>
            </w:r>
          </w:p>
        </w:tc>
      </w:tr>
      <w:tr w:rsidR="00953B31" w:rsidRPr="003E064D" w:rsidTr="00247DEC">
        <w:tc>
          <w:tcPr>
            <w:tcW w:w="2381" w:type="dxa"/>
            <w:vMerge/>
          </w:tcPr>
          <w:p w:rsidR="00953B31" w:rsidRPr="003E064D" w:rsidRDefault="00953B31" w:rsidP="00247DEC">
            <w:pPr>
              <w:pStyle w:val="NoSpacing"/>
              <w:spacing w:line="276" w:lineRule="auto"/>
              <w:ind w:firstLine="567"/>
              <w:jc w:val="both"/>
              <w:rPr>
                <w:rFonts w:ascii="Times New Roman" w:hAnsi="Times New Roman"/>
                <w:sz w:val="24"/>
                <w:szCs w:val="24"/>
              </w:rPr>
            </w:pPr>
          </w:p>
        </w:tc>
        <w:tc>
          <w:tcPr>
            <w:tcW w:w="2731"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наименование</w:t>
            </w:r>
          </w:p>
        </w:tc>
        <w:tc>
          <w:tcPr>
            <w:tcW w:w="2321"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индикатор</w:t>
            </w:r>
          </w:p>
        </w:tc>
        <w:tc>
          <w:tcPr>
            <w:tcW w:w="2410" w:type="dxa"/>
            <w:vMerge/>
          </w:tcPr>
          <w:p w:rsidR="00953B31" w:rsidRPr="003E064D" w:rsidRDefault="00953B31" w:rsidP="00247DEC">
            <w:pPr>
              <w:pStyle w:val="NoSpacing"/>
              <w:spacing w:line="276" w:lineRule="auto"/>
              <w:ind w:firstLine="567"/>
              <w:jc w:val="both"/>
              <w:rPr>
                <w:rFonts w:ascii="Times New Roman" w:hAnsi="Times New Roman"/>
                <w:sz w:val="24"/>
                <w:szCs w:val="24"/>
              </w:rPr>
            </w:pPr>
          </w:p>
        </w:tc>
      </w:tr>
      <w:tr w:rsidR="00953B31" w:rsidRPr="003E064D" w:rsidTr="00247DEC">
        <w:tc>
          <w:tcPr>
            <w:tcW w:w="9843" w:type="dxa"/>
            <w:gridSpan w:val="4"/>
          </w:tcPr>
          <w:p w:rsidR="00953B31" w:rsidRPr="003E064D" w:rsidRDefault="00953B31" w:rsidP="00247DEC">
            <w:pPr>
              <w:pStyle w:val="NoSpacing"/>
              <w:spacing w:line="276" w:lineRule="auto"/>
              <w:ind w:firstLine="567"/>
              <w:jc w:val="center"/>
              <w:rPr>
                <w:rFonts w:ascii="Times New Roman" w:hAnsi="Times New Roman"/>
                <w:sz w:val="24"/>
                <w:szCs w:val="24"/>
              </w:rPr>
            </w:pPr>
            <w:r w:rsidRPr="003E064D">
              <w:rPr>
                <w:rFonts w:ascii="Times New Roman" w:hAnsi="Times New Roman"/>
                <w:sz w:val="24"/>
                <w:szCs w:val="24"/>
              </w:rPr>
              <w:t>Выплаты за интенсивность и высокие результаты работы</w:t>
            </w:r>
          </w:p>
        </w:tc>
      </w:tr>
      <w:tr w:rsidR="00953B31" w:rsidRPr="003E064D" w:rsidTr="00247DEC">
        <w:tc>
          <w:tcPr>
            <w:tcW w:w="2381" w:type="dxa"/>
            <w:vMerge w:val="restart"/>
          </w:tcPr>
          <w:p w:rsidR="00953B31" w:rsidRPr="003E064D" w:rsidRDefault="00953B31" w:rsidP="00247DEC">
            <w:pPr>
              <w:pStyle w:val="NoSpacing"/>
              <w:spacing w:line="276" w:lineRule="auto"/>
              <w:jc w:val="both"/>
              <w:rPr>
                <w:rFonts w:ascii="Times New Roman" w:hAnsi="Times New Roman"/>
                <w:sz w:val="24"/>
                <w:szCs w:val="24"/>
              </w:rPr>
            </w:pPr>
            <w:r w:rsidRPr="003E064D">
              <w:rPr>
                <w:rFonts w:ascii="Times New Roman" w:hAnsi="Times New Roman"/>
                <w:sz w:val="24"/>
                <w:szCs w:val="24"/>
              </w:rPr>
              <w:t>доход, полученный учреждением от приносящей доход деятельности</w:t>
            </w:r>
          </w:p>
        </w:tc>
        <w:tc>
          <w:tcPr>
            <w:tcW w:w="2731" w:type="dxa"/>
            <w:vMerge w:val="restart"/>
          </w:tcPr>
          <w:p w:rsidR="00953B31" w:rsidRPr="003E064D" w:rsidRDefault="00953B31" w:rsidP="00247DEC">
            <w:pPr>
              <w:pStyle w:val="NoSpacing"/>
              <w:spacing w:line="276" w:lineRule="auto"/>
              <w:ind w:firstLine="29"/>
              <w:jc w:val="both"/>
              <w:rPr>
                <w:rFonts w:ascii="Times New Roman" w:hAnsi="Times New Roman"/>
                <w:sz w:val="24"/>
                <w:szCs w:val="24"/>
              </w:rPr>
            </w:pPr>
            <w:r w:rsidRPr="003E064D">
              <w:rPr>
                <w:rFonts w:ascii="Times New Roman" w:hAnsi="Times New Roman"/>
                <w:sz w:val="24"/>
                <w:szCs w:val="24"/>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w:t>
            </w:r>
          </w:p>
        </w:tc>
        <w:tc>
          <w:tcPr>
            <w:tcW w:w="2321"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от 1% до 15,9%</w:t>
            </w:r>
          </w:p>
        </w:tc>
        <w:tc>
          <w:tcPr>
            <w:tcW w:w="2410"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0,5</w:t>
            </w:r>
          </w:p>
        </w:tc>
      </w:tr>
      <w:tr w:rsidR="00953B31" w:rsidRPr="003E064D" w:rsidTr="00247DEC">
        <w:tc>
          <w:tcPr>
            <w:tcW w:w="2381" w:type="dxa"/>
            <w:vMerge/>
          </w:tcPr>
          <w:p w:rsidR="00953B31" w:rsidRPr="003E064D" w:rsidRDefault="00953B31" w:rsidP="00247DEC">
            <w:pPr>
              <w:pStyle w:val="NoSpacing"/>
              <w:spacing w:line="276" w:lineRule="auto"/>
              <w:ind w:firstLine="567"/>
              <w:jc w:val="both"/>
              <w:rPr>
                <w:rFonts w:ascii="Times New Roman" w:hAnsi="Times New Roman"/>
                <w:sz w:val="24"/>
                <w:szCs w:val="24"/>
              </w:rPr>
            </w:pPr>
          </w:p>
        </w:tc>
        <w:tc>
          <w:tcPr>
            <w:tcW w:w="2731" w:type="dxa"/>
            <w:vMerge/>
          </w:tcPr>
          <w:p w:rsidR="00953B31" w:rsidRPr="003E064D" w:rsidRDefault="00953B31" w:rsidP="00247DEC">
            <w:pPr>
              <w:pStyle w:val="NoSpacing"/>
              <w:spacing w:line="276" w:lineRule="auto"/>
              <w:ind w:firstLine="567"/>
              <w:jc w:val="both"/>
              <w:rPr>
                <w:rFonts w:ascii="Times New Roman" w:hAnsi="Times New Roman"/>
                <w:sz w:val="24"/>
                <w:szCs w:val="24"/>
              </w:rPr>
            </w:pPr>
          </w:p>
        </w:tc>
        <w:tc>
          <w:tcPr>
            <w:tcW w:w="2321"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от 16% до 25,9%</w:t>
            </w:r>
          </w:p>
        </w:tc>
        <w:tc>
          <w:tcPr>
            <w:tcW w:w="2410"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1,0</w:t>
            </w:r>
          </w:p>
        </w:tc>
      </w:tr>
      <w:tr w:rsidR="00953B31" w:rsidRPr="003E064D" w:rsidTr="00247DEC">
        <w:tc>
          <w:tcPr>
            <w:tcW w:w="2381" w:type="dxa"/>
            <w:vMerge/>
          </w:tcPr>
          <w:p w:rsidR="00953B31" w:rsidRPr="003E064D" w:rsidRDefault="00953B31" w:rsidP="00247DEC">
            <w:pPr>
              <w:pStyle w:val="NoSpacing"/>
              <w:spacing w:line="276" w:lineRule="auto"/>
              <w:ind w:firstLine="567"/>
              <w:jc w:val="both"/>
              <w:rPr>
                <w:rFonts w:ascii="Times New Roman" w:hAnsi="Times New Roman"/>
                <w:sz w:val="24"/>
                <w:szCs w:val="24"/>
              </w:rPr>
            </w:pPr>
          </w:p>
        </w:tc>
        <w:tc>
          <w:tcPr>
            <w:tcW w:w="2731" w:type="dxa"/>
            <w:vMerge/>
          </w:tcPr>
          <w:p w:rsidR="00953B31" w:rsidRPr="003E064D" w:rsidRDefault="00953B31" w:rsidP="00247DEC">
            <w:pPr>
              <w:pStyle w:val="NoSpacing"/>
              <w:spacing w:line="276" w:lineRule="auto"/>
              <w:ind w:firstLine="567"/>
              <w:jc w:val="both"/>
              <w:rPr>
                <w:rFonts w:ascii="Times New Roman" w:hAnsi="Times New Roman"/>
                <w:sz w:val="24"/>
                <w:szCs w:val="24"/>
              </w:rPr>
            </w:pPr>
          </w:p>
        </w:tc>
        <w:tc>
          <w:tcPr>
            <w:tcW w:w="2321"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от 26% до 30,9%</w:t>
            </w:r>
          </w:p>
        </w:tc>
        <w:tc>
          <w:tcPr>
            <w:tcW w:w="2410"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1,5</w:t>
            </w:r>
          </w:p>
        </w:tc>
      </w:tr>
      <w:tr w:rsidR="00953B31" w:rsidRPr="003E064D" w:rsidTr="00247DEC">
        <w:tc>
          <w:tcPr>
            <w:tcW w:w="2381" w:type="dxa"/>
            <w:vMerge/>
          </w:tcPr>
          <w:p w:rsidR="00953B31" w:rsidRPr="003E064D" w:rsidRDefault="00953B31" w:rsidP="00247DEC">
            <w:pPr>
              <w:pStyle w:val="NoSpacing"/>
              <w:spacing w:line="276" w:lineRule="auto"/>
              <w:ind w:firstLine="567"/>
              <w:jc w:val="both"/>
              <w:rPr>
                <w:rFonts w:ascii="Times New Roman" w:hAnsi="Times New Roman"/>
                <w:sz w:val="24"/>
                <w:szCs w:val="24"/>
              </w:rPr>
            </w:pPr>
          </w:p>
        </w:tc>
        <w:tc>
          <w:tcPr>
            <w:tcW w:w="2731" w:type="dxa"/>
            <w:vMerge/>
          </w:tcPr>
          <w:p w:rsidR="00953B31" w:rsidRPr="003E064D" w:rsidRDefault="00953B31" w:rsidP="00247DEC">
            <w:pPr>
              <w:pStyle w:val="NoSpacing"/>
              <w:spacing w:line="276" w:lineRule="auto"/>
              <w:ind w:firstLine="567"/>
              <w:jc w:val="both"/>
              <w:rPr>
                <w:rFonts w:ascii="Times New Roman" w:hAnsi="Times New Roman"/>
                <w:sz w:val="24"/>
                <w:szCs w:val="24"/>
              </w:rPr>
            </w:pPr>
          </w:p>
        </w:tc>
        <w:tc>
          <w:tcPr>
            <w:tcW w:w="2321"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от 31% и выше</w:t>
            </w:r>
          </w:p>
        </w:tc>
        <w:tc>
          <w:tcPr>
            <w:tcW w:w="2410" w:type="dxa"/>
          </w:tcPr>
          <w:p w:rsidR="00953B31" w:rsidRPr="003E064D" w:rsidRDefault="00953B31" w:rsidP="00247DEC">
            <w:pPr>
              <w:pStyle w:val="NoSpacing"/>
              <w:spacing w:line="276" w:lineRule="auto"/>
              <w:jc w:val="center"/>
              <w:rPr>
                <w:rFonts w:ascii="Times New Roman" w:hAnsi="Times New Roman"/>
                <w:sz w:val="24"/>
                <w:szCs w:val="24"/>
              </w:rPr>
            </w:pPr>
            <w:r w:rsidRPr="003E064D">
              <w:rPr>
                <w:rFonts w:ascii="Times New Roman" w:hAnsi="Times New Roman"/>
                <w:sz w:val="24"/>
                <w:szCs w:val="24"/>
              </w:rPr>
              <w:t>2,0</w:t>
            </w:r>
          </w:p>
        </w:tc>
      </w:tr>
    </w:tbl>
    <w:p w:rsidR="00953B31" w:rsidRPr="003E064D" w:rsidRDefault="00953B31" w:rsidP="00247DEC">
      <w:pPr>
        <w:spacing w:line="276" w:lineRule="auto"/>
        <w:ind w:firstLine="709"/>
        <w:jc w:val="both"/>
        <w:outlineLvl w:val="1"/>
      </w:pPr>
    </w:p>
    <w:p w:rsidR="00953B31" w:rsidRPr="003E064D" w:rsidRDefault="00953B31" w:rsidP="00247DEC">
      <w:pPr>
        <w:spacing w:line="276" w:lineRule="auto"/>
        <w:ind w:firstLine="426"/>
        <w:jc w:val="both"/>
        <w:outlineLvl w:val="1"/>
      </w:pPr>
      <w:r w:rsidRPr="003E064D">
        <w:t>3.13. Информация о рассчитываемой за календарный год среднемесячной заработной плате руководител</w:t>
      </w:r>
      <w:r>
        <w:t>ю</w:t>
      </w:r>
      <w:r w:rsidRPr="003E064D">
        <w:t xml:space="preserve"> </w:t>
      </w:r>
      <w:r>
        <w:t>Школы</w:t>
      </w:r>
      <w:r w:rsidRPr="003E064D">
        <w:t xml:space="preserve"> и </w:t>
      </w:r>
      <w:r>
        <w:t>его</w:t>
      </w:r>
      <w:r w:rsidRPr="003E064D">
        <w:t xml:space="preserve"> заместителей размещается в информационно-телекоммуникационной сети Интернет на официальном сайте органа, осуществляющего функции и полномочия учредителя организаций.</w:t>
      </w:r>
    </w:p>
    <w:p w:rsidR="00953B31" w:rsidRPr="003E064D" w:rsidRDefault="00953B31" w:rsidP="00247DEC">
      <w:pPr>
        <w:spacing w:line="276" w:lineRule="auto"/>
        <w:ind w:firstLine="709"/>
        <w:jc w:val="both"/>
        <w:outlineLvl w:val="1"/>
      </w:pPr>
      <w:r w:rsidRPr="003E064D">
        <w:t>Порядок размещения информации о рассчитываемой за календарный год среднемесячн</w:t>
      </w:r>
      <w:r>
        <w:t>ой заработной плате руководителя Школы</w:t>
      </w:r>
      <w:r w:rsidRPr="003E064D">
        <w:t xml:space="preserve"> и</w:t>
      </w:r>
      <w:r>
        <w:t xml:space="preserve"> его</w:t>
      </w:r>
      <w:r w:rsidRPr="003E064D">
        <w:t xml:space="preserve"> заместителей и представления указанными лицами данной информации устанавливается администрацией Богучанского района.</w:t>
      </w:r>
    </w:p>
    <w:p w:rsidR="00953B31" w:rsidRPr="009638CD" w:rsidRDefault="00953B31" w:rsidP="00247DEC">
      <w:pPr>
        <w:pStyle w:val="NoSpacing"/>
        <w:ind w:firstLine="567"/>
        <w:jc w:val="both"/>
        <w:rPr>
          <w:rFonts w:ascii="Times New Roman" w:hAnsi="Times New Roman"/>
          <w:sz w:val="24"/>
          <w:szCs w:val="24"/>
        </w:rPr>
      </w:pPr>
    </w:p>
    <w:p w:rsidR="00953B31" w:rsidRDefault="00953B31" w:rsidP="00247DEC">
      <w:pPr>
        <w:pStyle w:val="ConsPlusNormal"/>
        <w:widowControl w:val="0"/>
        <w:numPr>
          <w:ilvl w:val="0"/>
          <w:numId w:val="16"/>
        </w:numPr>
        <w:adjustRightInd/>
        <w:ind w:left="284"/>
        <w:jc w:val="center"/>
        <w:rPr>
          <w:b/>
          <w:sz w:val="24"/>
          <w:szCs w:val="24"/>
        </w:rPr>
      </w:pPr>
      <w:r w:rsidRPr="008A738C">
        <w:rPr>
          <w:b/>
          <w:sz w:val="24"/>
          <w:szCs w:val="24"/>
        </w:rPr>
        <w:t>Виды, условия, размер и порядок установления в</w:t>
      </w:r>
      <w:r>
        <w:rPr>
          <w:b/>
          <w:sz w:val="24"/>
          <w:szCs w:val="24"/>
        </w:rPr>
        <w:t xml:space="preserve">ыплат стимулирующего характера, </w:t>
      </w:r>
      <w:r w:rsidRPr="008A738C">
        <w:rPr>
          <w:b/>
          <w:sz w:val="24"/>
          <w:szCs w:val="24"/>
        </w:rPr>
        <w:t>в том числе критерии оценки результативности и качества труда работников Школы.</w:t>
      </w:r>
    </w:p>
    <w:p w:rsidR="00953B31" w:rsidRPr="008A738C" w:rsidRDefault="00953B31" w:rsidP="00247DEC">
      <w:pPr>
        <w:pStyle w:val="ConsPlusNormal"/>
        <w:ind w:left="927"/>
        <w:rPr>
          <w:b/>
          <w:sz w:val="24"/>
          <w:szCs w:val="24"/>
        </w:rPr>
      </w:pP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4.1. Работникам Школы ежемесячно по решению комиссии по установлению стимулирующих выплат (далее - комиссия),   в пределах бюджетных ассигнований на оплату труда работников организации, а также средств от приносящей доход деятельности, направленных организацией на оплату труда работников, могут устанавливаться следующие виды выплат стимулирующего характера:</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-выплаты за интенсивность и высокие результаты работы;</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-выплаты за качество выполняемых работ;</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-выплаты по итогам работы.</w:t>
      </w:r>
    </w:p>
    <w:p w:rsidR="00953B31" w:rsidRPr="008A738C" w:rsidRDefault="00953B31" w:rsidP="00247DEC">
      <w:pPr>
        <w:pStyle w:val="NoSpacing"/>
        <w:spacing w:line="276" w:lineRule="auto"/>
        <w:ind w:firstLine="567"/>
        <w:jc w:val="both"/>
        <w:rPr>
          <w:rFonts w:ascii="Times New Roman" w:hAnsi="Times New Roman"/>
          <w:color w:val="000000"/>
          <w:sz w:val="24"/>
          <w:szCs w:val="24"/>
        </w:rPr>
      </w:pPr>
      <w:r w:rsidRPr="008A738C">
        <w:rPr>
          <w:rFonts w:ascii="Times New Roman" w:hAnsi="Times New Roman"/>
          <w:sz w:val="24"/>
          <w:szCs w:val="24"/>
        </w:rPr>
        <w:t xml:space="preserve">Виды, условия, размер и критерии оценки результативности и качества труда работников организации устанавливаются в соответствии с </w:t>
      </w:r>
      <w:hyperlink w:anchor="P172" w:history="1">
        <w:r w:rsidRPr="008A738C">
          <w:rPr>
            <w:rFonts w:ascii="Times New Roman" w:hAnsi="Times New Roman"/>
            <w:color w:val="000000"/>
            <w:sz w:val="24"/>
            <w:szCs w:val="24"/>
          </w:rPr>
          <w:t>приложением 7</w:t>
        </w:r>
      </w:hyperlink>
      <w:r w:rsidRPr="008A738C">
        <w:rPr>
          <w:rFonts w:ascii="Times New Roman" w:hAnsi="Times New Roman"/>
          <w:color w:val="000000"/>
          <w:sz w:val="24"/>
          <w:szCs w:val="24"/>
        </w:rPr>
        <w:t xml:space="preserve"> к настоящему Положению.</w:t>
      </w:r>
    </w:p>
    <w:p w:rsidR="00953B31" w:rsidRPr="008A738C" w:rsidRDefault="00953B31" w:rsidP="00247DEC">
      <w:pPr>
        <w:pStyle w:val="NoSpacing"/>
        <w:spacing w:line="276" w:lineRule="auto"/>
        <w:ind w:firstLine="567"/>
        <w:jc w:val="both"/>
        <w:rPr>
          <w:rFonts w:ascii="Times New Roman" w:hAnsi="Times New Roman"/>
          <w:color w:val="000000"/>
          <w:sz w:val="24"/>
          <w:szCs w:val="24"/>
        </w:rPr>
      </w:pPr>
      <w:r w:rsidRPr="008A738C">
        <w:rPr>
          <w:rFonts w:ascii="Times New Roman" w:hAnsi="Times New Roman"/>
          <w:color w:val="000000"/>
          <w:sz w:val="24"/>
          <w:szCs w:val="24"/>
        </w:rPr>
        <w:t xml:space="preserve">4.2. Выплаты стимулирующего характера максимальным </w:t>
      </w:r>
      <w:r>
        <w:rPr>
          <w:rFonts w:ascii="Times New Roman" w:hAnsi="Times New Roman"/>
          <w:color w:val="000000"/>
          <w:sz w:val="24"/>
          <w:szCs w:val="24"/>
        </w:rPr>
        <w:t xml:space="preserve">и минимальным размерами </w:t>
      </w:r>
      <w:r w:rsidRPr="008A738C">
        <w:rPr>
          <w:rFonts w:ascii="Times New Roman" w:hAnsi="Times New Roman"/>
          <w:color w:val="000000"/>
          <w:sz w:val="24"/>
          <w:szCs w:val="24"/>
        </w:rPr>
        <w:t>не ограничены и устанавливаются в пределах фонда оплаты труда.</w:t>
      </w:r>
    </w:p>
    <w:p w:rsidR="00953B31" w:rsidRPr="008A738C" w:rsidRDefault="00953B31" w:rsidP="00247DEC">
      <w:pPr>
        <w:pStyle w:val="NoSpacing"/>
        <w:spacing w:line="276" w:lineRule="auto"/>
        <w:ind w:firstLine="567"/>
        <w:jc w:val="both"/>
        <w:rPr>
          <w:rFonts w:ascii="Times New Roman" w:hAnsi="Times New Roman"/>
          <w:color w:val="000000"/>
          <w:sz w:val="24"/>
          <w:szCs w:val="24"/>
        </w:rPr>
      </w:pPr>
      <w:r w:rsidRPr="008A738C">
        <w:rPr>
          <w:rFonts w:ascii="Times New Roman" w:hAnsi="Times New Roman"/>
          <w:color w:val="000000"/>
          <w:sz w:val="24"/>
          <w:szCs w:val="24"/>
        </w:rPr>
        <w:t>4.3. Персональные выплаты определяются в процентном отношении к окладу (должностному окладу), ставке заработной платы.</w:t>
      </w:r>
    </w:p>
    <w:p w:rsidR="00953B31" w:rsidRPr="008A738C" w:rsidRDefault="00953B31" w:rsidP="00247DEC">
      <w:pPr>
        <w:pStyle w:val="NoSpacing"/>
        <w:spacing w:line="276" w:lineRule="auto"/>
        <w:ind w:firstLine="567"/>
        <w:jc w:val="both"/>
        <w:rPr>
          <w:rFonts w:ascii="Times New Roman" w:hAnsi="Times New Roman"/>
          <w:color w:val="000000"/>
          <w:sz w:val="24"/>
          <w:szCs w:val="24"/>
        </w:rPr>
      </w:pPr>
      <w:r w:rsidRPr="008A738C">
        <w:rPr>
          <w:rFonts w:ascii="Times New Roman" w:hAnsi="Times New Roman"/>
          <w:color w:val="000000"/>
          <w:sz w:val="24"/>
          <w:szCs w:val="24"/>
        </w:rPr>
        <w:t xml:space="preserve">Размер персональных выплат работникам устанавливается в соответствии с </w:t>
      </w:r>
      <w:hyperlink w:anchor="P5264" w:history="1">
        <w:r>
          <w:rPr>
            <w:rFonts w:ascii="Times New Roman" w:hAnsi="Times New Roman"/>
            <w:color w:val="000000"/>
            <w:sz w:val="24"/>
            <w:szCs w:val="24"/>
          </w:rPr>
          <w:t>П</w:t>
        </w:r>
        <w:r w:rsidRPr="008A738C">
          <w:rPr>
            <w:rFonts w:ascii="Times New Roman" w:hAnsi="Times New Roman"/>
            <w:color w:val="000000"/>
            <w:sz w:val="24"/>
            <w:szCs w:val="24"/>
          </w:rPr>
          <w:t>риложением 8</w:t>
        </w:r>
      </w:hyperlink>
      <w:r w:rsidRPr="008A738C">
        <w:rPr>
          <w:rFonts w:ascii="Times New Roman" w:hAnsi="Times New Roman"/>
          <w:color w:val="000000"/>
          <w:sz w:val="24"/>
          <w:szCs w:val="24"/>
        </w:rPr>
        <w:t xml:space="preserve"> к настоящему Положению.</w:t>
      </w:r>
    </w:p>
    <w:p w:rsidR="00953B31" w:rsidRPr="008A738C" w:rsidRDefault="00953B31" w:rsidP="00247DEC">
      <w:pPr>
        <w:pStyle w:val="NoSpacing"/>
        <w:spacing w:line="276" w:lineRule="auto"/>
        <w:ind w:firstLine="567"/>
        <w:jc w:val="both"/>
        <w:rPr>
          <w:rFonts w:ascii="Times New Roman" w:hAnsi="Times New Roman"/>
          <w:sz w:val="24"/>
          <w:szCs w:val="24"/>
        </w:rPr>
      </w:pPr>
      <w:bookmarkStart w:id="3" w:name="P88"/>
      <w:bookmarkEnd w:id="3"/>
      <w:r w:rsidRPr="008A738C">
        <w:rPr>
          <w:rFonts w:ascii="Times New Roman" w:hAnsi="Times New Roman"/>
          <w:sz w:val="24"/>
          <w:szCs w:val="24"/>
        </w:rPr>
        <w:t>4.4. При выплатах по итогам работы учитываются:</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-объем освоения выделенных бюджетных средств;</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-объем ввода законченных ремонтом объектов;</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-инициатива, творчество и применение в работе современных форм и методов организации труда;</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-выполнение порученной работы, связанной с обеспечением рабочего процесса или уставной деятельности организации;</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-достижение высоких результатов в работе за определенный период;</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-участие в инновационной деятельности;</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-участие в соответствующем периоде в выполнении важных работ, мероприятий.</w:t>
      </w:r>
    </w:p>
    <w:p w:rsidR="00953B31" w:rsidRPr="008A738C" w:rsidRDefault="00953B31" w:rsidP="00247DEC">
      <w:pPr>
        <w:pStyle w:val="NoSpacing"/>
        <w:spacing w:line="276" w:lineRule="auto"/>
        <w:ind w:firstLine="567"/>
        <w:jc w:val="both"/>
        <w:rPr>
          <w:rFonts w:ascii="Times New Roman" w:hAnsi="Times New Roman"/>
          <w:sz w:val="24"/>
          <w:szCs w:val="24"/>
        </w:rPr>
      </w:pPr>
      <w:hyperlink w:anchor="P5393" w:history="1">
        <w:r w:rsidRPr="008A738C">
          <w:rPr>
            <w:rFonts w:ascii="Times New Roman" w:hAnsi="Times New Roman"/>
            <w:color w:val="000000"/>
            <w:sz w:val="24"/>
            <w:szCs w:val="24"/>
          </w:rPr>
          <w:t>Размер</w:t>
        </w:r>
      </w:hyperlink>
      <w:r w:rsidRPr="008A738C">
        <w:rPr>
          <w:rFonts w:ascii="Times New Roman" w:hAnsi="Times New Roman"/>
          <w:sz w:val="24"/>
          <w:szCs w:val="24"/>
        </w:rPr>
        <w:t xml:space="preserve"> выплат по итогам работы работникам Школы ус</w:t>
      </w:r>
      <w:r>
        <w:rPr>
          <w:rFonts w:ascii="Times New Roman" w:hAnsi="Times New Roman"/>
          <w:sz w:val="24"/>
          <w:szCs w:val="24"/>
        </w:rPr>
        <w:t>танавливается в соответствии с П</w:t>
      </w:r>
      <w:r w:rsidRPr="008A738C">
        <w:rPr>
          <w:rFonts w:ascii="Times New Roman" w:hAnsi="Times New Roman"/>
          <w:sz w:val="24"/>
          <w:szCs w:val="24"/>
        </w:rPr>
        <w:t>риложением 9 к настоящему Положению.</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Максимальным размером выплаты по итогам работы не ограничены и устанавливаются в пределах фонда оплаты труда.</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4.5.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4.6. При установлении размера выплат стимулирующего характера конкретному работнику (за исключением персональных выплат) организация применяют балльную оценку.</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Размер выплаты, осуществляемой конкретному работнику организации, определяется по формуле:</w:t>
      </w:r>
    </w:p>
    <w:p w:rsidR="00953B31" w:rsidRPr="008A738C" w:rsidRDefault="00953B31" w:rsidP="00247DEC">
      <w:pPr>
        <w:pStyle w:val="NoSpacing"/>
        <w:spacing w:line="276" w:lineRule="auto"/>
        <w:ind w:firstLine="567"/>
        <w:jc w:val="both"/>
        <w:rPr>
          <w:rFonts w:ascii="Times New Roman" w:hAnsi="Times New Roman"/>
          <w:sz w:val="24"/>
          <w:szCs w:val="24"/>
        </w:rPr>
      </w:pPr>
    </w:p>
    <w:p w:rsidR="00953B31" w:rsidRPr="008A738C" w:rsidRDefault="00953B31" w:rsidP="00247DEC">
      <w:pPr>
        <w:pStyle w:val="NoSpacing"/>
        <w:spacing w:line="276" w:lineRule="auto"/>
        <w:ind w:firstLine="567"/>
        <w:jc w:val="center"/>
        <w:rPr>
          <w:rFonts w:ascii="Times New Roman" w:hAnsi="Times New Roman"/>
          <w:sz w:val="24"/>
          <w:szCs w:val="24"/>
        </w:rPr>
      </w:pPr>
      <w:r w:rsidRPr="008A738C">
        <w:rPr>
          <w:rFonts w:ascii="Times New Roman" w:hAnsi="Times New Roman"/>
          <w:sz w:val="24"/>
          <w:szCs w:val="24"/>
        </w:rPr>
        <w:t>С = С</w:t>
      </w:r>
      <w:r w:rsidRPr="008A738C">
        <w:rPr>
          <w:rFonts w:ascii="Times New Roman" w:hAnsi="Times New Roman"/>
          <w:sz w:val="24"/>
          <w:szCs w:val="24"/>
          <w:vertAlign w:val="subscript"/>
        </w:rPr>
        <w:t>1балла</w:t>
      </w:r>
      <w:r w:rsidRPr="008A738C">
        <w:rPr>
          <w:rFonts w:ascii="Times New Roman" w:hAnsi="Times New Roman"/>
          <w:sz w:val="24"/>
          <w:szCs w:val="24"/>
        </w:rPr>
        <w:t xml:space="preserve"> x Б</w:t>
      </w:r>
      <w:r w:rsidRPr="008A738C">
        <w:rPr>
          <w:rFonts w:ascii="Times New Roman" w:hAnsi="Times New Roman"/>
          <w:sz w:val="24"/>
          <w:szCs w:val="24"/>
          <w:vertAlign w:val="subscript"/>
        </w:rPr>
        <w:t>i</w:t>
      </w:r>
      <w:r w:rsidRPr="008A738C">
        <w:rPr>
          <w:rFonts w:ascii="Times New Roman" w:hAnsi="Times New Roman"/>
          <w:sz w:val="24"/>
          <w:szCs w:val="24"/>
        </w:rPr>
        <w:t>,</w:t>
      </w:r>
    </w:p>
    <w:p w:rsidR="00953B31" w:rsidRPr="008A738C" w:rsidRDefault="00953B31" w:rsidP="00247DEC">
      <w:pPr>
        <w:pStyle w:val="NoSpacing"/>
        <w:spacing w:line="276" w:lineRule="auto"/>
        <w:ind w:firstLine="567"/>
        <w:jc w:val="both"/>
        <w:rPr>
          <w:rFonts w:ascii="Times New Roman" w:hAnsi="Times New Roman"/>
          <w:sz w:val="24"/>
          <w:szCs w:val="24"/>
        </w:rPr>
      </w:pP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где:</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С - размер выплаты, осуществляемой конкретному работнику организации в плановом периоде;</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С</w:t>
      </w:r>
      <w:r w:rsidRPr="008A738C">
        <w:rPr>
          <w:rFonts w:ascii="Times New Roman" w:hAnsi="Times New Roman"/>
          <w:sz w:val="24"/>
          <w:szCs w:val="24"/>
          <w:vertAlign w:val="subscript"/>
        </w:rPr>
        <w:t>1балла</w:t>
      </w:r>
      <w:r w:rsidRPr="008A738C">
        <w:rPr>
          <w:rFonts w:ascii="Times New Roman" w:hAnsi="Times New Roman"/>
          <w:sz w:val="24"/>
          <w:szCs w:val="24"/>
        </w:rPr>
        <w:t xml:space="preserve"> - стоимость для определения размеров стимулирующих выплат на плановый период;</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Б</w:t>
      </w:r>
      <w:r w:rsidRPr="008A738C">
        <w:rPr>
          <w:rFonts w:ascii="Times New Roman" w:hAnsi="Times New Roman"/>
          <w:sz w:val="24"/>
          <w:szCs w:val="24"/>
          <w:vertAlign w:val="subscript"/>
        </w:rPr>
        <w:t>i</w:t>
      </w:r>
      <w:r w:rsidRPr="008A738C">
        <w:rPr>
          <w:rFonts w:ascii="Times New Roman" w:hAnsi="Times New Roman"/>
          <w:sz w:val="24"/>
          <w:szCs w:val="24"/>
        </w:rPr>
        <w:t xml:space="preserve"> - количество баллов по результатам оценки труда i-го работника организации, исчисленное в суммовом выражении по показателям оценки за отчетный период.</w:t>
      </w:r>
    </w:p>
    <w:p w:rsidR="00953B31" w:rsidRPr="008A738C" w:rsidRDefault="00953B31" w:rsidP="00247DEC">
      <w:pPr>
        <w:pStyle w:val="NoSpacing"/>
        <w:spacing w:line="276" w:lineRule="auto"/>
        <w:ind w:firstLine="567"/>
        <w:jc w:val="both"/>
        <w:rPr>
          <w:rFonts w:ascii="Times New Roman" w:hAnsi="Times New Roman"/>
          <w:sz w:val="24"/>
          <w:szCs w:val="24"/>
        </w:rPr>
      </w:pPr>
    </w:p>
    <w:p w:rsidR="00953B31" w:rsidRPr="008A738C" w:rsidRDefault="00953B31" w:rsidP="00247DEC">
      <w:pPr>
        <w:pStyle w:val="NoSpacing"/>
        <w:spacing w:line="276" w:lineRule="auto"/>
        <w:ind w:firstLine="567"/>
        <w:jc w:val="center"/>
        <w:rPr>
          <w:rFonts w:ascii="Times New Roman" w:hAnsi="Times New Roman"/>
          <w:sz w:val="24"/>
          <w:szCs w:val="24"/>
        </w:rPr>
      </w:pPr>
      <w:r w:rsidRPr="003C4B26">
        <w:rPr>
          <w:rFonts w:ascii="Times New Roman" w:hAnsi="Times New Roman"/>
          <w:noProof/>
          <w:sz w:val="24"/>
          <w:szCs w:val="24"/>
          <w:lang w:eastAsia="ru-RU"/>
        </w:rPr>
        <w:pict>
          <v:shape id="_x0000_i1026" type="#_x0000_t75" alt="base_23675_184841_1" style="width:132.75pt;height:37.5pt;visibility:visible">
            <v:imagedata r:id="rId18" o:title=""/>
          </v:shape>
        </w:pict>
      </w:r>
    </w:p>
    <w:p w:rsidR="00953B31" w:rsidRPr="008A738C" w:rsidRDefault="00953B31" w:rsidP="00247DEC">
      <w:pPr>
        <w:pStyle w:val="NoSpacing"/>
        <w:spacing w:line="276" w:lineRule="auto"/>
        <w:ind w:firstLine="567"/>
        <w:jc w:val="both"/>
        <w:rPr>
          <w:rFonts w:ascii="Times New Roman" w:hAnsi="Times New Roman"/>
          <w:sz w:val="24"/>
          <w:szCs w:val="24"/>
        </w:rPr>
      </w:pP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где:</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Q</w:t>
      </w:r>
      <w:r w:rsidRPr="008A738C">
        <w:rPr>
          <w:rFonts w:ascii="Times New Roman" w:hAnsi="Times New Roman"/>
          <w:sz w:val="24"/>
          <w:szCs w:val="24"/>
          <w:vertAlign w:val="subscript"/>
        </w:rPr>
        <w:t>стим раб.</w:t>
      </w:r>
      <w:r w:rsidRPr="008A738C">
        <w:rPr>
          <w:rFonts w:ascii="Times New Roman" w:hAnsi="Times New Roman"/>
          <w:sz w:val="24"/>
          <w:szCs w:val="24"/>
        </w:rPr>
        <w:t xml:space="preserve"> - фонд оплаты труда, предназначенный для осуществления стимулирующих выплат работникам организации в месяц в плановом периоде;</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n - количество физических лиц организации, подлежащих оценке за отчетный период (год, квартал, месяц), за исключением руководителя организации.</w:t>
      </w:r>
    </w:p>
    <w:p w:rsidR="00953B31" w:rsidRPr="008A738C" w:rsidRDefault="00953B31" w:rsidP="00247DEC">
      <w:pPr>
        <w:pStyle w:val="NoSpacing"/>
        <w:spacing w:line="276" w:lineRule="auto"/>
        <w:ind w:firstLine="567"/>
        <w:jc w:val="both"/>
        <w:rPr>
          <w:rFonts w:ascii="Times New Roman" w:hAnsi="Times New Roman"/>
          <w:sz w:val="24"/>
          <w:szCs w:val="24"/>
        </w:rPr>
      </w:pPr>
    </w:p>
    <w:p w:rsidR="00953B31" w:rsidRPr="008A738C" w:rsidRDefault="00953B31" w:rsidP="00247DEC">
      <w:pPr>
        <w:pStyle w:val="NoSpacing"/>
        <w:spacing w:line="276" w:lineRule="auto"/>
        <w:ind w:firstLine="567"/>
        <w:jc w:val="center"/>
        <w:rPr>
          <w:rFonts w:ascii="Times New Roman" w:hAnsi="Times New Roman"/>
          <w:sz w:val="24"/>
          <w:szCs w:val="24"/>
        </w:rPr>
      </w:pPr>
      <w:r w:rsidRPr="008A738C">
        <w:rPr>
          <w:rFonts w:ascii="Times New Roman" w:hAnsi="Times New Roman"/>
          <w:sz w:val="24"/>
          <w:szCs w:val="24"/>
        </w:rPr>
        <w:t>Q</w:t>
      </w:r>
      <w:r w:rsidRPr="008A738C">
        <w:rPr>
          <w:rFonts w:ascii="Times New Roman" w:hAnsi="Times New Roman"/>
          <w:sz w:val="24"/>
          <w:szCs w:val="24"/>
          <w:vertAlign w:val="subscript"/>
        </w:rPr>
        <w:t>стим раб.</w:t>
      </w:r>
      <w:r w:rsidRPr="008A738C">
        <w:rPr>
          <w:rFonts w:ascii="Times New Roman" w:hAnsi="Times New Roman"/>
          <w:sz w:val="24"/>
          <w:szCs w:val="24"/>
        </w:rPr>
        <w:t xml:space="preserve"> = Q</w:t>
      </w:r>
      <w:r w:rsidRPr="008A738C">
        <w:rPr>
          <w:rFonts w:ascii="Times New Roman" w:hAnsi="Times New Roman"/>
          <w:sz w:val="24"/>
          <w:szCs w:val="24"/>
          <w:vertAlign w:val="subscript"/>
        </w:rPr>
        <w:t>зп</w:t>
      </w:r>
      <w:r w:rsidRPr="008A738C">
        <w:rPr>
          <w:rFonts w:ascii="Times New Roman" w:hAnsi="Times New Roman"/>
          <w:sz w:val="24"/>
          <w:szCs w:val="24"/>
        </w:rPr>
        <w:t xml:space="preserve"> - Q</w:t>
      </w:r>
      <w:r w:rsidRPr="008A738C">
        <w:rPr>
          <w:rFonts w:ascii="Times New Roman" w:hAnsi="Times New Roman"/>
          <w:sz w:val="24"/>
          <w:szCs w:val="24"/>
          <w:vertAlign w:val="subscript"/>
        </w:rPr>
        <w:t>гар</w:t>
      </w:r>
      <w:r w:rsidRPr="008A738C">
        <w:rPr>
          <w:rFonts w:ascii="Times New Roman" w:hAnsi="Times New Roman"/>
          <w:sz w:val="24"/>
          <w:szCs w:val="24"/>
        </w:rPr>
        <w:t xml:space="preserve"> - Q</w:t>
      </w:r>
      <w:r w:rsidRPr="008A738C">
        <w:rPr>
          <w:rFonts w:ascii="Times New Roman" w:hAnsi="Times New Roman"/>
          <w:sz w:val="24"/>
          <w:szCs w:val="24"/>
          <w:vertAlign w:val="subscript"/>
        </w:rPr>
        <w:t>отп</w:t>
      </w:r>
      <w:r w:rsidRPr="008A738C">
        <w:rPr>
          <w:rFonts w:ascii="Times New Roman" w:hAnsi="Times New Roman"/>
          <w:sz w:val="24"/>
          <w:szCs w:val="24"/>
        </w:rPr>
        <w:t>,</w:t>
      </w:r>
    </w:p>
    <w:p w:rsidR="00953B31" w:rsidRPr="008A738C" w:rsidRDefault="00953B31" w:rsidP="00247DEC">
      <w:pPr>
        <w:pStyle w:val="NoSpacing"/>
        <w:spacing w:line="276" w:lineRule="auto"/>
        <w:ind w:firstLine="567"/>
        <w:jc w:val="both"/>
        <w:rPr>
          <w:rFonts w:ascii="Times New Roman" w:hAnsi="Times New Roman"/>
          <w:sz w:val="24"/>
          <w:szCs w:val="24"/>
        </w:rPr>
      </w:pP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где:</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Q</w:t>
      </w:r>
      <w:r w:rsidRPr="008A738C">
        <w:rPr>
          <w:rFonts w:ascii="Times New Roman" w:hAnsi="Times New Roman"/>
          <w:sz w:val="24"/>
          <w:szCs w:val="24"/>
          <w:vertAlign w:val="subscript"/>
        </w:rPr>
        <w:t>зп</w:t>
      </w:r>
      <w:r w:rsidRPr="008A738C">
        <w:rPr>
          <w:rFonts w:ascii="Times New Roman" w:hAnsi="Times New Roman"/>
          <w:sz w:val="24"/>
          <w:szCs w:val="24"/>
        </w:rPr>
        <w:t xml:space="preserve"> - фонд оплаты труда работникам организации,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организации, на месяц в плановом периоде;</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Q</w:t>
      </w:r>
      <w:r w:rsidRPr="008A738C">
        <w:rPr>
          <w:rFonts w:ascii="Times New Roman" w:hAnsi="Times New Roman"/>
          <w:sz w:val="24"/>
          <w:szCs w:val="24"/>
          <w:vertAlign w:val="subscript"/>
        </w:rPr>
        <w:t>гар</w:t>
      </w:r>
      <w:r w:rsidRPr="008A738C">
        <w:rPr>
          <w:rFonts w:ascii="Times New Roman" w:hAnsi="Times New Roman"/>
          <w:sz w:val="24"/>
          <w:szCs w:val="24"/>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организации, на месяц в плановом периоде);</w:t>
      </w:r>
    </w:p>
    <w:p w:rsidR="00953B31" w:rsidRPr="008A738C" w:rsidRDefault="00953B31" w:rsidP="00247DEC">
      <w:pPr>
        <w:pStyle w:val="NoSpacing"/>
        <w:spacing w:line="276" w:lineRule="auto"/>
        <w:ind w:firstLine="567"/>
        <w:jc w:val="both"/>
        <w:rPr>
          <w:rFonts w:ascii="Times New Roman" w:hAnsi="Times New Roman"/>
          <w:sz w:val="24"/>
          <w:szCs w:val="24"/>
        </w:rPr>
      </w:pPr>
      <w:r w:rsidRPr="008A738C">
        <w:rPr>
          <w:rFonts w:ascii="Times New Roman" w:hAnsi="Times New Roman"/>
          <w:sz w:val="24"/>
          <w:szCs w:val="24"/>
        </w:rPr>
        <w:t>Q</w:t>
      </w:r>
      <w:r w:rsidRPr="008A738C">
        <w:rPr>
          <w:rFonts w:ascii="Times New Roman" w:hAnsi="Times New Roman"/>
          <w:sz w:val="24"/>
          <w:szCs w:val="24"/>
          <w:vertAlign w:val="subscript"/>
        </w:rPr>
        <w:t>отп</w:t>
      </w:r>
      <w:r w:rsidRPr="008A738C">
        <w:rPr>
          <w:rFonts w:ascii="Times New Roman" w:hAnsi="Times New Roman"/>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организации на месяц в плановом периоде.</w:t>
      </w:r>
    </w:p>
    <w:p w:rsidR="00953B31" w:rsidRDefault="00953B31" w:rsidP="00247DEC">
      <w:pPr>
        <w:pStyle w:val="NoSpacing"/>
        <w:numPr>
          <w:ilvl w:val="0"/>
          <w:numId w:val="17"/>
        </w:numPr>
        <w:spacing w:line="276" w:lineRule="auto"/>
        <w:jc w:val="center"/>
        <w:rPr>
          <w:rFonts w:ascii="Times New Roman" w:hAnsi="Times New Roman"/>
          <w:b/>
          <w:sz w:val="24"/>
          <w:szCs w:val="24"/>
        </w:rPr>
      </w:pPr>
      <w:r w:rsidRPr="00D40425">
        <w:rPr>
          <w:rFonts w:ascii="Times New Roman" w:hAnsi="Times New Roman"/>
          <w:b/>
          <w:sz w:val="24"/>
          <w:szCs w:val="24"/>
        </w:rPr>
        <w:t>Другие вопросы оплаты труда</w:t>
      </w:r>
    </w:p>
    <w:p w:rsidR="00953B31" w:rsidRPr="00D40425" w:rsidRDefault="00953B31" w:rsidP="00247DEC">
      <w:pPr>
        <w:pStyle w:val="NoSpacing"/>
        <w:spacing w:line="276" w:lineRule="auto"/>
        <w:ind w:left="567"/>
        <w:rPr>
          <w:rFonts w:ascii="Times New Roman" w:hAnsi="Times New Roman"/>
          <w:b/>
          <w:sz w:val="24"/>
          <w:szCs w:val="24"/>
        </w:rPr>
      </w:pPr>
    </w:p>
    <w:p w:rsidR="00953B31" w:rsidRPr="00D40425" w:rsidRDefault="00953B31" w:rsidP="00247DEC">
      <w:pPr>
        <w:pStyle w:val="NoSpacing"/>
        <w:numPr>
          <w:ilvl w:val="1"/>
          <w:numId w:val="17"/>
        </w:numPr>
        <w:tabs>
          <w:tab w:val="left" w:pos="1134"/>
        </w:tabs>
        <w:spacing w:line="276" w:lineRule="auto"/>
        <w:ind w:left="0" w:firstLine="567"/>
        <w:jc w:val="both"/>
        <w:rPr>
          <w:rFonts w:ascii="Times New Roman" w:hAnsi="Times New Roman"/>
          <w:sz w:val="24"/>
          <w:szCs w:val="24"/>
        </w:rPr>
      </w:pPr>
      <w:r w:rsidRPr="00D40425">
        <w:rPr>
          <w:rFonts w:ascii="Times New Roman" w:hAnsi="Times New Roman"/>
          <w:sz w:val="24"/>
          <w:szCs w:val="24"/>
        </w:rPr>
        <w:t>Размер средств, полученных от приносящей доход деятельности, направляемых на оплату труда работников Школы, составляет не более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953B31" w:rsidRPr="00D40425" w:rsidRDefault="00953B31" w:rsidP="00247DEC">
      <w:pPr>
        <w:pStyle w:val="NoSpacing"/>
        <w:numPr>
          <w:ilvl w:val="1"/>
          <w:numId w:val="17"/>
        </w:numPr>
        <w:tabs>
          <w:tab w:val="left" w:pos="1134"/>
        </w:tabs>
        <w:spacing w:line="276" w:lineRule="auto"/>
        <w:ind w:left="0" w:firstLine="567"/>
        <w:jc w:val="both"/>
        <w:rPr>
          <w:rFonts w:ascii="Times New Roman" w:hAnsi="Times New Roman"/>
          <w:sz w:val="24"/>
          <w:szCs w:val="24"/>
        </w:rPr>
      </w:pPr>
      <w:r w:rsidRPr="00D40425">
        <w:rPr>
          <w:rFonts w:ascii="Times New Roman" w:hAnsi="Times New Roman"/>
          <w:sz w:val="24"/>
          <w:szCs w:val="24"/>
        </w:rPr>
        <w:t>В целях обеспечения заработной платы работника Школы на уровне размера минимальной заработной платы (минимального размера оплаты труда) производятся работникам  Школы,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организации за соответствующий период времени.</w:t>
      </w:r>
    </w:p>
    <w:p w:rsidR="00953B31" w:rsidRPr="00D40425" w:rsidRDefault="00953B31" w:rsidP="00247DEC">
      <w:pPr>
        <w:pStyle w:val="NoSpacing"/>
        <w:spacing w:line="276" w:lineRule="auto"/>
        <w:ind w:firstLine="567"/>
        <w:jc w:val="both"/>
        <w:rPr>
          <w:rFonts w:ascii="Times New Roman" w:hAnsi="Times New Roman"/>
          <w:sz w:val="24"/>
          <w:szCs w:val="24"/>
        </w:rPr>
      </w:pPr>
      <w:r w:rsidRPr="00D40425">
        <w:rPr>
          <w:rFonts w:ascii="Times New Roman" w:hAnsi="Times New Roman"/>
          <w:sz w:val="24"/>
          <w:szCs w:val="24"/>
        </w:rPr>
        <w:t>Работникам  Школы,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организации времени, региональная выплата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организации времени, и величиной заработной платы конкретного работника Школы за соответствующий период времени.</w:t>
      </w:r>
    </w:p>
    <w:p w:rsidR="00953B31" w:rsidRPr="00D40425" w:rsidRDefault="00953B31" w:rsidP="00247DEC">
      <w:pPr>
        <w:pStyle w:val="NoSpacing"/>
        <w:numPr>
          <w:ilvl w:val="1"/>
          <w:numId w:val="17"/>
        </w:numPr>
        <w:tabs>
          <w:tab w:val="left" w:pos="1134"/>
        </w:tabs>
        <w:spacing w:line="276" w:lineRule="auto"/>
        <w:ind w:left="0" w:firstLine="567"/>
        <w:jc w:val="both"/>
        <w:rPr>
          <w:rFonts w:ascii="Times New Roman" w:hAnsi="Times New Roman"/>
          <w:sz w:val="24"/>
          <w:szCs w:val="24"/>
        </w:rPr>
      </w:pPr>
      <w:r w:rsidRPr="00D40425">
        <w:rPr>
          <w:rFonts w:ascii="Times New Roman" w:hAnsi="Times New Roman"/>
          <w:sz w:val="24"/>
          <w:szCs w:val="24"/>
        </w:rPr>
        <w:t xml:space="preserve">Работникам Школы в пределах утвержденного фонда оплаты труда осуществляется выплата единовременной материальной помощи. </w:t>
      </w:r>
    </w:p>
    <w:p w:rsidR="00953B31" w:rsidRPr="00D40425" w:rsidRDefault="00953B31" w:rsidP="00247DEC">
      <w:pPr>
        <w:pStyle w:val="NoSpacing"/>
        <w:spacing w:line="276" w:lineRule="auto"/>
        <w:ind w:firstLine="567"/>
        <w:jc w:val="both"/>
        <w:rPr>
          <w:rFonts w:ascii="Times New Roman" w:hAnsi="Times New Roman"/>
          <w:sz w:val="24"/>
          <w:szCs w:val="24"/>
        </w:rPr>
      </w:pPr>
      <w:r w:rsidRPr="00D40425">
        <w:rPr>
          <w:rFonts w:ascii="Times New Roman" w:hAnsi="Times New Roman"/>
          <w:sz w:val="24"/>
          <w:szCs w:val="24"/>
        </w:rPr>
        <w:t xml:space="preserve">Единовременная материальная помощь работникам Школы оказывается на </w:t>
      </w:r>
      <w:r>
        <w:rPr>
          <w:rFonts w:ascii="Times New Roman" w:hAnsi="Times New Roman"/>
          <w:sz w:val="24"/>
          <w:szCs w:val="24"/>
        </w:rPr>
        <w:t>основании приказа руководителя Ш</w:t>
      </w:r>
      <w:r w:rsidRPr="00D40425">
        <w:rPr>
          <w:rFonts w:ascii="Times New Roman" w:hAnsi="Times New Roman"/>
          <w:sz w:val="24"/>
          <w:szCs w:val="24"/>
        </w:rPr>
        <w:t>колы в связи с бракосочетанием, с рождением ребенка, в связи со смертью супруга (супруги) или близких родственников (детей, родителей).</w:t>
      </w:r>
    </w:p>
    <w:p w:rsidR="00953B31" w:rsidRPr="00D40425" w:rsidRDefault="00953B31" w:rsidP="00247DEC">
      <w:pPr>
        <w:pStyle w:val="NoSpacing"/>
        <w:spacing w:line="276" w:lineRule="auto"/>
        <w:ind w:firstLine="567"/>
        <w:jc w:val="both"/>
        <w:rPr>
          <w:rFonts w:ascii="Times New Roman" w:hAnsi="Times New Roman"/>
          <w:sz w:val="24"/>
          <w:szCs w:val="24"/>
        </w:rPr>
      </w:pPr>
      <w:r w:rsidRPr="00D40425">
        <w:rPr>
          <w:rFonts w:ascii="Times New Roman" w:hAnsi="Times New Roman"/>
          <w:sz w:val="24"/>
          <w:szCs w:val="24"/>
        </w:rPr>
        <w:t>Размер единовременной материальной помощи не может превышать трех тысяч рублей по каждому основанию, пре</w:t>
      </w:r>
      <w:r>
        <w:rPr>
          <w:rFonts w:ascii="Times New Roman" w:hAnsi="Times New Roman"/>
          <w:sz w:val="24"/>
          <w:szCs w:val="24"/>
        </w:rPr>
        <w:t>дусмотренному абзацем 2 пункта 5</w:t>
      </w:r>
      <w:r w:rsidRPr="00D40425">
        <w:rPr>
          <w:rFonts w:ascii="Times New Roman" w:hAnsi="Times New Roman"/>
          <w:sz w:val="24"/>
          <w:szCs w:val="24"/>
        </w:rPr>
        <w:t>.3.</w:t>
      </w:r>
    </w:p>
    <w:p w:rsidR="00953B31" w:rsidRPr="00D40425" w:rsidRDefault="00953B31" w:rsidP="00247DEC">
      <w:pPr>
        <w:pStyle w:val="NoSpacing"/>
        <w:spacing w:line="276" w:lineRule="auto"/>
        <w:ind w:firstLine="567"/>
        <w:jc w:val="both"/>
        <w:rPr>
          <w:rFonts w:ascii="Times New Roman" w:hAnsi="Times New Roman"/>
          <w:sz w:val="24"/>
          <w:szCs w:val="24"/>
        </w:rPr>
      </w:pPr>
      <w:r w:rsidRPr="00D40425">
        <w:rPr>
          <w:rFonts w:ascii="Times New Roman" w:hAnsi="Times New Roman"/>
          <w:sz w:val="24"/>
          <w:szCs w:val="24"/>
        </w:rPr>
        <w:t>Выплата единовременной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53B31" w:rsidRPr="00924E5F" w:rsidRDefault="00953B31" w:rsidP="00247DEC">
      <w:pPr>
        <w:pStyle w:val="NoSpacing"/>
        <w:numPr>
          <w:ilvl w:val="1"/>
          <w:numId w:val="17"/>
        </w:numPr>
        <w:tabs>
          <w:tab w:val="left" w:pos="1134"/>
        </w:tabs>
        <w:spacing w:line="276" w:lineRule="auto"/>
        <w:ind w:left="0" w:firstLine="426"/>
        <w:jc w:val="both"/>
        <w:rPr>
          <w:rFonts w:ascii="Times New Roman" w:hAnsi="Times New Roman"/>
          <w:sz w:val="28"/>
          <w:szCs w:val="28"/>
        </w:rPr>
      </w:pPr>
      <w:r w:rsidRPr="001E3A52">
        <w:rPr>
          <w:rFonts w:ascii="Times New Roman" w:hAnsi="Times New Roman"/>
          <w:sz w:val="24"/>
          <w:szCs w:val="24"/>
        </w:rPr>
        <w:t xml:space="preserve">Не чаще 1 раза в год на основании постановления администрации Богучанского района Красноярского края от 18.05.2012 №651-п «Об утверждении Положения о системе оплаты труда работников муниципальных бюджетных и казенных учреждений» в соответствии с утвержденными показателями </w:t>
      </w:r>
      <w:r w:rsidRPr="001E3A52">
        <w:rPr>
          <w:rFonts w:ascii="Times New Roman" w:hAnsi="Times New Roman"/>
          <w:color w:val="000000"/>
          <w:sz w:val="24"/>
          <w:szCs w:val="24"/>
        </w:rPr>
        <w:t>Комиссией по отнесению муниципальных казенных и бюджетных образовательных организаций к группам по оплате труда руководителей</w:t>
      </w:r>
      <w:r w:rsidRPr="001E3A52">
        <w:rPr>
          <w:rFonts w:ascii="Times New Roman" w:hAnsi="Times New Roman"/>
          <w:sz w:val="24"/>
          <w:szCs w:val="24"/>
        </w:rPr>
        <w:t xml:space="preserve">, образованной при управлении образования администрации Богучанского района Красноярского края, производится </w:t>
      </w:r>
      <w:r w:rsidRPr="001E3A52">
        <w:rPr>
          <w:rFonts w:ascii="Times New Roman" w:hAnsi="Times New Roman"/>
          <w:color w:val="000000"/>
          <w:sz w:val="24"/>
          <w:szCs w:val="24"/>
        </w:rPr>
        <w:t>отнесение муниципальных казенных и бюджетных образовательных организаций к группам по оплате труда руководителей.</w:t>
      </w:r>
    </w:p>
    <w:p w:rsidR="00953B31" w:rsidRPr="00FE2A38" w:rsidRDefault="00953B31" w:rsidP="00247DEC">
      <w:pPr>
        <w:spacing w:before="120"/>
        <w:ind w:firstLine="709"/>
        <w:jc w:val="center"/>
        <w:rPr>
          <w:b/>
        </w:rPr>
      </w:pPr>
      <w:r w:rsidRPr="00FE2A38">
        <w:rPr>
          <w:b/>
        </w:rPr>
        <w:t>6. Индексация заработной платы до МРОТ</w:t>
      </w:r>
    </w:p>
    <w:p w:rsidR="00953B31" w:rsidRPr="00FE2A38" w:rsidRDefault="00953B31" w:rsidP="00247DEC">
      <w:pPr>
        <w:ind w:firstLine="567"/>
        <w:jc w:val="both"/>
        <w:rPr>
          <w:color w:val="2B2B2B"/>
          <w:highlight w:val="yellow"/>
          <w:shd w:val="clear" w:color="auto" w:fill="FFFFFF"/>
        </w:rPr>
      </w:pPr>
    </w:p>
    <w:p w:rsidR="00953B31" w:rsidRPr="00FE2A38" w:rsidRDefault="00953B31" w:rsidP="00247DEC">
      <w:pPr>
        <w:ind w:firstLine="567"/>
        <w:jc w:val="both"/>
        <w:rPr>
          <w:lang w:eastAsia="ar-SA"/>
        </w:rPr>
      </w:pPr>
      <w:r w:rsidRPr="00726438">
        <w:rPr>
          <w:color w:val="2B2B2B"/>
          <w:shd w:val="clear" w:color="auto" w:fill="FFFFFF"/>
        </w:rPr>
        <w:t>В соответствии со  ст. 134 Трудового  кодекса Российской  Федерации, учреждение о</w:t>
      </w:r>
      <w:r w:rsidRPr="00726438">
        <w:rPr>
          <w:bCs/>
          <w:iCs/>
        </w:rPr>
        <w:t xml:space="preserve">беспечивает повышение уровня реального содержания заработной платы, заключающейся в индексации заработной платы в связи с ростом потребительских цен на товары и услуги.  Индексация  заработной  платы  происходит </w:t>
      </w:r>
      <w:r w:rsidRPr="00726438">
        <w:rPr>
          <w:color w:val="525252"/>
          <w:shd w:val="clear" w:color="auto" w:fill="FFFFFF"/>
        </w:rPr>
        <w:t xml:space="preserve">в соответствии с трудовым законодательством и иными нормативными правовыми актами, </w:t>
      </w:r>
      <w:r w:rsidRPr="00726438">
        <w:t>исходя из коэффициента индексации, определяемого Федеральной службой государственной статистики РФ  (далее по тексту – «Росстат РФ») на основании статистических данных</w:t>
      </w:r>
      <w:r w:rsidRPr="00FE2A38">
        <w:rPr>
          <w:color w:val="525252"/>
          <w:shd w:val="clear" w:color="auto" w:fill="FFFFFF"/>
        </w:rPr>
        <w:t xml:space="preserve"> </w:t>
      </w:r>
      <w:r>
        <w:rPr>
          <w:color w:val="525252"/>
          <w:shd w:val="clear" w:color="auto" w:fill="FFFFFF"/>
        </w:rPr>
        <w:t>.</w:t>
      </w:r>
    </w:p>
    <w:p w:rsidR="00953B31" w:rsidRPr="00FE2A38" w:rsidRDefault="00953B31" w:rsidP="00247DEC">
      <w:pPr>
        <w:shd w:val="clear" w:color="auto" w:fill="FFFFFF"/>
        <w:spacing w:line="276" w:lineRule="auto"/>
        <w:ind w:firstLine="567"/>
        <w:jc w:val="both"/>
        <w:rPr>
          <w:bCs/>
          <w:color w:val="000000"/>
        </w:rPr>
      </w:pPr>
    </w:p>
    <w:p w:rsidR="00953B31" w:rsidRPr="00FE2A38" w:rsidRDefault="00953B31" w:rsidP="00247DEC">
      <w:pPr>
        <w:shd w:val="clear" w:color="auto" w:fill="FFFFFF"/>
        <w:spacing w:line="276" w:lineRule="auto"/>
        <w:ind w:firstLine="567"/>
        <w:jc w:val="both"/>
      </w:pPr>
    </w:p>
    <w:p w:rsidR="00953B31" w:rsidRPr="002E41BF" w:rsidRDefault="00953B31" w:rsidP="002E41BF">
      <w:pPr>
        <w:pStyle w:val="ConsPlusNormal"/>
        <w:jc w:val="right"/>
        <w:outlineLvl w:val="1"/>
        <w:rPr>
          <w:szCs w:val="24"/>
        </w:rPr>
      </w:pPr>
      <w:r>
        <w:rPr>
          <w:sz w:val="22"/>
          <w:szCs w:val="24"/>
        </w:rPr>
        <w:t>Приложение   1</w:t>
      </w:r>
    </w:p>
    <w:p w:rsidR="00953B31" w:rsidRPr="00AD17F9" w:rsidRDefault="00953B31" w:rsidP="002E2B28">
      <w:pPr>
        <w:pStyle w:val="ConsPlusNormal"/>
        <w:tabs>
          <w:tab w:val="left" w:pos="1666"/>
        </w:tabs>
        <w:jc w:val="right"/>
        <w:outlineLvl w:val="1"/>
        <w:rPr>
          <w:sz w:val="22"/>
          <w:szCs w:val="24"/>
        </w:rPr>
      </w:pPr>
      <w:r w:rsidRPr="00AD17F9">
        <w:rPr>
          <w:sz w:val="22"/>
          <w:szCs w:val="24"/>
        </w:rPr>
        <w:t xml:space="preserve">к  Положению об оплате труда </w:t>
      </w:r>
    </w:p>
    <w:p w:rsidR="00953B31" w:rsidRDefault="00953B31" w:rsidP="002E2B28">
      <w:pPr>
        <w:autoSpaceDE w:val="0"/>
        <w:autoSpaceDN w:val="0"/>
        <w:adjustRightInd w:val="0"/>
        <w:jc w:val="right"/>
        <w:outlineLvl w:val="1"/>
        <w:rPr>
          <w:sz w:val="22"/>
        </w:rPr>
      </w:pPr>
      <w:r w:rsidRPr="00AD17F9">
        <w:rPr>
          <w:sz w:val="22"/>
        </w:rPr>
        <w:t>работни</w:t>
      </w:r>
      <w:r>
        <w:rPr>
          <w:sz w:val="22"/>
        </w:rPr>
        <w:t>ков МКОУ  Новохайская школа</w:t>
      </w:r>
    </w:p>
    <w:p w:rsidR="00953B31" w:rsidRPr="00724290" w:rsidRDefault="00953B31" w:rsidP="002E2B28">
      <w:pPr>
        <w:autoSpaceDE w:val="0"/>
        <w:autoSpaceDN w:val="0"/>
        <w:adjustRightInd w:val="0"/>
        <w:jc w:val="right"/>
        <w:outlineLvl w:val="1"/>
      </w:pPr>
    </w:p>
    <w:p w:rsidR="00953B31" w:rsidRPr="00724290" w:rsidRDefault="00953B31" w:rsidP="00C63D22">
      <w:pPr>
        <w:suppressAutoHyphens/>
        <w:jc w:val="center"/>
      </w:pPr>
      <w:r w:rsidRPr="00724290">
        <w:tab/>
        <w:t>МИНИМАЛЬНЫЕ РАЗМЕРЫ ОКЛАДОВ (ДОЛЖНОСТНЫХ ОКЛАДОВ),</w:t>
      </w:r>
    </w:p>
    <w:p w:rsidR="00953B31" w:rsidRPr="00724290" w:rsidRDefault="00953B31" w:rsidP="00C63D22">
      <w:pPr>
        <w:suppressAutoHyphens/>
        <w:jc w:val="center"/>
      </w:pPr>
      <w:r w:rsidRPr="00724290">
        <w:t>СТАВОК ЗАРАБОТНОЙ ПЛАТЫ РАБОТНИКОВ ОБРАЗОВАТЕЛЬНЫХ ОРГАНИЗАЦИЙ</w:t>
      </w:r>
    </w:p>
    <w:p w:rsidR="00953B31" w:rsidRPr="00724290" w:rsidRDefault="00953B31" w:rsidP="00C63D22">
      <w:pPr>
        <w:suppressAutoHyphens/>
        <w:jc w:val="center"/>
      </w:pPr>
    </w:p>
    <w:p w:rsidR="00953B31" w:rsidRPr="00724290" w:rsidRDefault="00953B31" w:rsidP="00C63D22">
      <w:pPr>
        <w:suppressAutoHyphens/>
        <w:jc w:val="center"/>
      </w:pPr>
      <w:r w:rsidRPr="00724290">
        <w:t>1. Профессиональная квалификационная группа должностей</w:t>
      </w:r>
    </w:p>
    <w:p w:rsidR="00953B31" w:rsidRPr="00724290" w:rsidRDefault="00953B31" w:rsidP="00C63D22">
      <w:pPr>
        <w:suppressAutoHyphens/>
        <w:jc w:val="center"/>
      </w:pPr>
      <w:r w:rsidRPr="00724290">
        <w:t>работников образования</w:t>
      </w:r>
    </w:p>
    <w:p w:rsidR="00953B31" w:rsidRPr="00724290" w:rsidRDefault="00953B31" w:rsidP="00C63D22">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261"/>
        <w:gridCol w:w="219"/>
        <w:gridCol w:w="3422"/>
        <w:gridCol w:w="2551"/>
      </w:tblGrid>
      <w:tr w:rsidR="00953B31" w:rsidRPr="00724290" w:rsidTr="002E41BF">
        <w:trPr>
          <w:tblHeader/>
        </w:trPr>
        <w:tc>
          <w:tcPr>
            <w:tcW w:w="6902" w:type="dxa"/>
            <w:gridSpan w:val="3"/>
          </w:tcPr>
          <w:p w:rsidR="00953B31" w:rsidRPr="00724290" w:rsidRDefault="00953B31" w:rsidP="002E41BF">
            <w:pPr>
              <w:suppressAutoHyphens/>
              <w:spacing w:line="276" w:lineRule="auto"/>
              <w:jc w:val="center"/>
            </w:pPr>
            <w:r w:rsidRPr="00724290">
              <w:t>Квалификационные уровни</w:t>
            </w:r>
          </w:p>
        </w:tc>
        <w:tc>
          <w:tcPr>
            <w:tcW w:w="2551" w:type="dxa"/>
          </w:tcPr>
          <w:p w:rsidR="00953B31" w:rsidRPr="00724290" w:rsidRDefault="00953B31" w:rsidP="002E41BF">
            <w:pPr>
              <w:suppressAutoHyphens/>
              <w:spacing w:line="276" w:lineRule="auto"/>
              <w:jc w:val="center"/>
            </w:pPr>
            <w:r w:rsidRPr="00724290">
              <w:t>Минимальный размер оклада (должностного оклада), ставки заработной платы, руб.</w:t>
            </w:r>
          </w:p>
        </w:tc>
      </w:tr>
      <w:tr w:rsidR="00953B31" w:rsidRPr="00724290" w:rsidTr="002E41BF">
        <w:tc>
          <w:tcPr>
            <w:tcW w:w="9453" w:type="dxa"/>
            <w:gridSpan w:val="4"/>
          </w:tcPr>
          <w:p w:rsidR="00953B31" w:rsidRPr="00724290" w:rsidRDefault="00953B31" w:rsidP="002E41BF">
            <w:pPr>
              <w:suppressAutoHyphens/>
              <w:spacing w:line="276" w:lineRule="auto"/>
            </w:pPr>
            <w:r w:rsidRPr="00724290">
              <w:t>Профессиональная квалификационная группа должностей работников учебно-вспомогательного персонала первого уровня</w:t>
            </w:r>
          </w:p>
        </w:tc>
      </w:tr>
      <w:tr w:rsidR="00953B31" w:rsidRPr="00724290" w:rsidTr="002E41BF">
        <w:tc>
          <w:tcPr>
            <w:tcW w:w="6902" w:type="dxa"/>
            <w:gridSpan w:val="3"/>
          </w:tcPr>
          <w:p w:rsidR="00953B31" w:rsidRPr="00724290" w:rsidRDefault="00953B31" w:rsidP="002E41BF">
            <w:pPr>
              <w:suppressAutoHyphens/>
              <w:spacing w:line="276" w:lineRule="auto"/>
            </w:pPr>
          </w:p>
        </w:tc>
        <w:tc>
          <w:tcPr>
            <w:tcW w:w="2551" w:type="dxa"/>
          </w:tcPr>
          <w:p w:rsidR="00953B31" w:rsidRPr="00724290" w:rsidRDefault="00953B31" w:rsidP="002E41BF">
            <w:pPr>
              <w:suppressAutoHyphens/>
              <w:spacing w:line="276" w:lineRule="auto"/>
              <w:jc w:val="center"/>
              <w:rPr>
                <w:b/>
              </w:rPr>
            </w:pPr>
            <w:r w:rsidRPr="00724290">
              <w:rPr>
                <w:b/>
              </w:rPr>
              <w:t>3334</w:t>
            </w:r>
          </w:p>
        </w:tc>
      </w:tr>
      <w:tr w:rsidR="00953B31" w:rsidRPr="00724290" w:rsidTr="002E41BF">
        <w:tc>
          <w:tcPr>
            <w:tcW w:w="9453" w:type="dxa"/>
            <w:gridSpan w:val="4"/>
          </w:tcPr>
          <w:p w:rsidR="00953B31" w:rsidRPr="00724290" w:rsidRDefault="00953B31" w:rsidP="002E41BF">
            <w:pPr>
              <w:suppressAutoHyphens/>
              <w:spacing w:line="276" w:lineRule="auto"/>
            </w:pPr>
            <w:r w:rsidRPr="00724290">
              <w:t>Профессиональная квалификационная группа должностей работников учебно-вспомогательного персонала второго уровня</w:t>
            </w:r>
          </w:p>
        </w:tc>
      </w:tr>
      <w:tr w:rsidR="00953B31" w:rsidRPr="00724290" w:rsidTr="002E41BF">
        <w:tc>
          <w:tcPr>
            <w:tcW w:w="3480" w:type="dxa"/>
            <w:gridSpan w:val="2"/>
          </w:tcPr>
          <w:p w:rsidR="00953B31" w:rsidRPr="00724290" w:rsidRDefault="00953B31" w:rsidP="002E41BF">
            <w:pPr>
              <w:suppressAutoHyphens/>
              <w:spacing w:line="276" w:lineRule="auto"/>
            </w:pPr>
            <w:r w:rsidRPr="00724290">
              <w:t>1 квалификационный уровень</w:t>
            </w:r>
          </w:p>
        </w:tc>
        <w:tc>
          <w:tcPr>
            <w:tcW w:w="3422" w:type="dxa"/>
          </w:tcPr>
          <w:p w:rsidR="00953B31" w:rsidRPr="00724290" w:rsidRDefault="00953B31" w:rsidP="002E41BF">
            <w:pPr>
              <w:suppressAutoHyphens/>
              <w:spacing w:line="276" w:lineRule="auto"/>
            </w:pPr>
          </w:p>
        </w:tc>
        <w:tc>
          <w:tcPr>
            <w:tcW w:w="2551" w:type="dxa"/>
          </w:tcPr>
          <w:p w:rsidR="00953B31" w:rsidRPr="00724290" w:rsidRDefault="00953B31" w:rsidP="002E41BF">
            <w:pPr>
              <w:suppressAutoHyphens/>
              <w:spacing w:line="276" w:lineRule="auto"/>
              <w:jc w:val="center"/>
            </w:pPr>
            <w:r w:rsidRPr="00724290">
              <w:t xml:space="preserve">      3511 </w:t>
            </w:r>
            <w:hyperlink r:id="rId19" w:anchor="P91" w:history="1">
              <w:r w:rsidRPr="00724290">
                <w:rPr>
                  <w:rStyle w:val="Hyperlink"/>
                </w:rPr>
                <w:t>&lt;*&gt;</w:t>
              </w:r>
            </w:hyperlink>
          </w:p>
        </w:tc>
      </w:tr>
      <w:tr w:rsidR="00953B31" w:rsidRPr="00724290" w:rsidTr="002E41BF">
        <w:tc>
          <w:tcPr>
            <w:tcW w:w="3480" w:type="dxa"/>
            <w:gridSpan w:val="2"/>
          </w:tcPr>
          <w:p w:rsidR="00953B31" w:rsidRPr="00724290" w:rsidRDefault="00953B31" w:rsidP="002E41BF">
            <w:pPr>
              <w:suppressAutoHyphens/>
              <w:spacing w:line="276" w:lineRule="auto"/>
            </w:pPr>
            <w:r w:rsidRPr="00724290">
              <w:t>2 квалификационный уровень</w:t>
            </w:r>
          </w:p>
        </w:tc>
        <w:tc>
          <w:tcPr>
            <w:tcW w:w="3422" w:type="dxa"/>
          </w:tcPr>
          <w:p w:rsidR="00953B31" w:rsidRPr="00724290" w:rsidRDefault="00953B31" w:rsidP="002E41BF">
            <w:pPr>
              <w:suppressAutoHyphens/>
              <w:spacing w:line="276" w:lineRule="auto"/>
            </w:pPr>
          </w:p>
        </w:tc>
        <w:tc>
          <w:tcPr>
            <w:tcW w:w="2551" w:type="dxa"/>
          </w:tcPr>
          <w:p w:rsidR="00953B31" w:rsidRPr="00724290" w:rsidRDefault="00953B31" w:rsidP="002E41BF">
            <w:pPr>
              <w:suppressAutoHyphens/>
              <w:spacing w:line="276" w:lineRule="auto"/>
              <w:jc w:val="center"/>
            </w:pPr>
            <w:r w:rsidRPr="00724290">
              <w:t>3896</w:t>
            </w:r>
          </w:p>
        </w:tc>
      </w:tr>
      <w:tr w:rsidR="00953B31" w:rsidRPr="00724290" w:rsidTr="002E41BF">
        <w:tc>
          <w:tcPr>
            <w:tcW w:w="9453" w:type="dxa"/>
            <w:gridSpan w:val="4"/>
          </w:tcPr>
          <w:p w:rsidR="00953B31" w:rsidRPr="00724290" w:rsidRDefault="00953B31" w:rsidP="002E41BF">
            <w:pPr>
              <w:suppressAutoHyphens/>
              <w:spacing w:line="276" w:lineRule="auto"/>
            </w:pPr>
            <w:r w:rsidRPr="00724290">
              <w:t>Профессиональная квалификационная группа должностей педагогических работников</w:t>
            </w:r>
          </w:p>
        </w:tc>
      </w:tr>
      <w:tr w:rsidR="00953B31" w:rsidRPr="00724290" w:rsidTr="002E41BF">
        <w:tc>
          <w:tcPr>
            <w:tcW w:w="3261" w:type="dxa"/>
            <w:vMerge w:val="restart"/>
          </w:tcPr>
          <w:p w:rsidR="00953B31" w:rsidRPr="00724290" w:rsidRDefault="00953B31" w:rsidP="002E41BF">
            <w:pPr>
              <w:suppressAutoHyphens/>
              <w:spacing w:line="276" w:lineRule="auto"/>
            </w:pPr>
            <w:r w:rsidRPr="00724290">
              <w:t>1 квалификационный уровень</w:t>
            </w:r>
          </w:p>
        </w:tc>
        <w:tc>
          <w:tcPr>
            <w:tcW w:w="3641" w:type="dxa"/>
            <w:gridSpan w:val="2"/>
          </w:tcPr>
          <w:p w:rsidR="00953B31" w:rsidRPr="00724290" w:rsidRDefault="00953B31" w:rsidP="002E41BF">
            <w:pPr>
              <w:suppressAutoHyphens/>
              <w:spacing w:line="276" w:lineRule="auto"/>
            </w:pPr>
            <w:r w:rsidRPr="00724290">
              <w:t>при наличии среднего профессионального образования</w:t>
            </w:r>
          </w:p>
        </w:tc>
        <w:tc>
          <w:tcPr>
            <w:tcW w:w="2551" w:type="dxa"/>
          </w:tcPr>
          <w:p w:rsidR="00953B31" w:rsidRPr="00724290" w:rsidRDefault="00953B31" w:rsidP="002E41BF">
            <w:pPr>
              <w:suppressAutoHyphens/>
              <w:spacing w:line="276" w:lineRule="auto"/>
              <w:jc w:val="center"/>
              <w:rPr>
                <w:b/>
              </w:rPr>
            </w:pPr>
            <w:r w:rsidRPr="00724290">
              <w:rPr>
                <w:b/>
              </w:rPr>
              <w:t>5760</w:t>
            </w:r>
          </w:p>
        </w:tc>
      </w:tr>
      <w:tr w:rsidR="00953B31" w:rsidRPr="00724290" w:rsidTr="002E41BF">
        <w:tc>
          <w:tcPr>
            <w:tcW w:w="9453" w:type="dxa"/>
            <w:vMerge/>
            <w:vAlign w:val="center"/>
          </w:tcPr>
          <w:p w:rsidR="00953B31" w:rsidRPr="00724290" w:rsidRDefault="00953B31" w:rsidP="002E41BF"/>
        </w:tc>
        <w:tc>
          <w:tcPr>
            <w:tcW w:w="3641" w:type="dxa"/>
            <w:gridSpan w:val="2"/>
          </w:tcPr>
          <w:p w:rsidR="00953B31" w:rsidRPr="00724290" w:rsidRDefault="00953B31" w:rsidP="002E41BF">
            <w:pPr>
              <w:suppressAutoHyphens/>
              <w:spacing w:line="276" w:lineRule="auto"/>
            </w:pPr>
            <w:r w:rsidRPr="00724290">
              <w:t>при наличии высшего профессионального образования</w:t>
            </w:r>
          </w:p>
        </w:tc>
        <w:tc>
          <w:tcPr>
            <w:tcW w:w="2551" w:type="dxa"/>
          </w:tcPr>
          <w:p w:rsidR="00953B31" w:rsidRPr="00724290" w:rsidRDefault="00953B31" w:rsidP="002E41BF">
            <w:pPr>
              <w:suppressAutoHyphens/>
              <w:spacing w:line="276" w:lineRule="auto"/>
              <w:jc w:val="center"/>
            </w:pPr>
            <w:r w:rsidRPr="00724290">
              <w:t xml:space="preserve">6556 </w:t>
            </w:r>
          </w:p>
        </w:tc>
      </w:tr>
      <w:tr w:rsidR="00953B31" w:rsidRPr="00724290" w:rsidTr="002E41BF">
        <w:tc>
          <w:tcPr>
            <w:tcW w:w="3261" w:type="dxa"/>
          </w:tcPr>
          <w:p w:rsidR="00953B31" w:rsidRPr="00724290" w:rsidRDefault="00953B31" w:rsidP="002E41BF">
            <w:pPr>
              <w:suppressAutoHyphens/>
              <w:spacing w:line="276" w:lineRule="auto"/>
            </w:pPr>
            <w:r w:rsidRPr="00724290">
              <w:t>2 квалификационный уровень</w:t>
            </w:r>
          </w:p>
        </w:tc>
        <w:tc>
          <w:tcPr>
            <w:tcW w:w="3641" w:type="dxa"/>
            <w:gridSpan w:val="2"/>
          </w:tcPr>
          <w:p w:rsidR="00953B31" w:rsidRPr="00724290" w:rsidRDefault="00953B31" w:rsidP="002E41BF">
            <w:pPr>
              <w:suppressAutoHyphens/>
              <w:spacing w:line="276" w:lineRule="auto"/>
            </w:pPr>
            <w:r w:rsidRPr="00724290">
              <w:t>при наличии среднего профессионального образования</w:t>
            </w:r>
          </w:p>
        </w:tc>
        <w:tc>
          <w:tcPr>
            <w:tcW w:w="2551" w:type="dxa"/>
          </w:tcPr>
          <w:p w:rsidR="00953B31" w:rsidRPr="00724290" w:rsidRDefault="00953B31" w:rsidP="002E41BF">
            <w:pPr>
              <w:suppressAutoHyphens/>
              <w:spacing w:line="276" w:lineRule="auto"/>
              <w:jc w:val="center"/>
            </w:pPr>
            <w:r w:rsidRPr="00724290">
              <w:t>6029</w:t>
            </w:r>
          </w:p>
        </w:tc>
      </w:tr>
      <w:tr w:rsidR="00953B31" w:rsidRPr="00724290" w:rsidTr="002E41BF">
        <w:tc>
          <w:tcPr>
            <w:tcW w:w="3261" w:type="dxa"/>
          </w:tcPr>
          <w:p w:rsidR="00953B31" w:rsidRPr="00724290" w:rsidRDefault="00953B31" w:rsidP="002E41BF">
            <w:pPr>
              <w:autoSpaceDN w:val="0"/>
              <w:adjustRightInd w:val="0"/>
              <w:spacing w:line="276" w:lineRule="auto"/>
              <w:rPr>
                <w:rFonts w:eastAsia="SimSun"/>
                <w:lang w:eastAsia="zh-CN"/>
              </w:rPr>
            </w:pPr>
          </w:p>
        </w:tc>
        <w:tc>
          <w:tcPr>
            <w:tcW w:w="3641" w:type="dxa"/>
            <w:gridSpan w:val="2"/>
          </w:tcPr>
          <w:p w:rsidR="00953B31" w:rsidRPr="00724290" w:rsidRDefault="00953B31" w:rsidP="002E41BF">
            <w:pPr>
              <w:suppressAutoHyphens/>
              <w:spacing w:line="276" w:lineRule="auto"/>
            </w:pPr>
            <w:r w:rsidRPr="00724290">
              <w:t>при наличии высшего профессионального образования</w:t>
            </w:r>
          </w:p>
        </w:tc>
        <w:tc>
          <w:tcPr>
            <w:tcW w:w="2551" w:type="dxa"/>
          </w:tcPr>
          <w:p w:rsidR="00953B31" w:rsidRPr="00724290" w:rsidRDefault="00953B31" w:rsidP="002E41BF">
            <w:pPr>
              <w:suppressAutoHyphens/>
              <w:spacing w:line="276" w:lineRule="auto"/>
              <w:jc w:val="center"/>
            </w:pPr>
            <w:r w:rsidRPr="00724290">
              <w:t>6866</w:t>
            </w:r>
          </w:p>
        </w:tc>
      </w:tr>
      <w:tr w:rsidR="00953B31" w:rsidRPr="00724290" w:rsidTr="002E41BF">
        <w:tc>
          <w:tcPr>
            <w:tcW w:w="3261" w:type="dxa"/>
            <w:vMerge w:val="restart"/>
          </w:tcPr>
          <w:p w:rsidR="00953B31" w:rsidRPr="00724290" w:rsidRDefault="00953B31" w:rsidP="002E41BF">
            <w:pPr>
              <w:suppressAutoHyphens/>
              <w:spacing w:line="276" w:lineRule="auto"/>
            </w:pPr>
            <w:r w:rsidRPr="00724290">
              <w:t>3 квалификационный уровень</w:t>
            </w:r>
          </w:p>
        </w:tc>
        <w:tc>
          <w:tcPr>
            <w:tcW w:w="3641" w:type="dxa"/>
            <w:gridSpan w:val="2"/>
          </w:tcPr>
          <w:p w:rsidR="00953B31" w:rsidRPr="00724290" w:rsidRDefault="00953B31" w:rsidP="002E41BF">
            <w:pPr>
              <w:suppressAutoHyphens/>
              <w:spacing w:line="276" w:lineRule="auto"/>
            </w:pPr>
            <w:r w:rsidRPr="00724290">
              <w:t>при наличии среднего профессионального образования</w:t>
            </w:r>
          </w:p>
        </w:tc>
        <w:tc>
          <w:tcPr>
            <w:tcW w:w="2551" w:type="dxa"/>
          </w:tcPr>
          <w:p w:rsidR="00953B31" w:rsidRPr="00724290" w:rsidRDefault="00953B31" w:rsidP="002E41BF">
            <w:pPr>
              <w:suppressAutoHyphens/>
              <w:spacing w:line="276" w:lineRule="auto"/>
              <w:jc w:val="center"/>
              <w:rPr>
                <w:b/>
              </w:rPr>
            </w:pPr>
            <w:r w:rsidRPr="00724290">
              <w:rPr>
                <w:b/>
              </w:rPr>
              <w:t>6603</w:t>
            </w:r>
          </w:p>
        </w:tc>
      </w:tr>
      <w:tr w:rsidR="00953B31" w:rsidRPr="00724290" w:rsidTr="002E41BF">
        <w:tc>
          <w:tcPr>
            <w:tcW w:w="9453" w:type="dxa"/>
            <w:vMerge/>
            <w:vAlign w:val="center"/>
          </w:tcPr>
          <w:p w:rsidR="00953B31" w:rsidRPr="00724290" w:rsidRDefault="00953B31" w:rsidP="002E41BF"/>
        </w:tc>
        <w:tc>
          <w:tcPr>
            <w:tcW w:w="3641" w:type="dxa"/>
            <w:gridSpan w:val="2"/>
          </w:tcPr>
          <w:p w:rsidR="00953B31" w:rsidRPr="00724290" w:rsidRDefault="00953B31" w:rsidP="002E41BF">
            <w:pPr>
              <w:suppressAutoHyphens/>
              <w:spacing w:line="276" w:lineRule="auto"/>
            </w:pPr>
            <w:r w:rsidRPr="00724290">
              <w:t>при наличии высшего профессионального образования</w:t>
            </w:r>
          </w:p>
        </w:tc>
        <w:tc>
          <w:tcPr>
            <w:tcW w:w="2551" w:type="dxa"/>
          </w:tcPr>
          <w:p w:rsidR="00953B31" w:rsidRPr="00724290" w:rsidRDefault="00953B31" w:rsidP="002E41BF">
            <w:pPr>
              <w:suppressAutoHyphens/>
              <w:spacing w:line="276" w:lineRule="auto"/>
              <w:jc w:val="center"/>
              <w:rPr>
                <w:b/>
              </w:rPr>
            </w:pPr>
            <w:r w:rsidRPr="00724290">
              <w:rPr>
                <w:b/>
              </w:rPr>
              <w:t>7521</w:t>
            </w:r>
          </w:p>
        </w:tc>
      </w:tr>
      <w:tr w:rsidR="00953B31" w:rsidRPr="00724290" w:rsidTr="002E41BF">
        <w:tc>
          <w:tcPr>
            <w:tcW w:w="3261" w:type="dxa"/>
            <w:vMerge w:val="restart"/>
          </w:tcPr>
          <w:p w:rsidR="00953B31" w:rsidRPr="00724290" w:rsidRDefault="00953B31" w:rsidP="002E41BF">
            <w:pPr>
              <w:suppressAutoHyphens/>
              <w:spacing w:line="276" w:lineRule="auto"/>
            </w:pPr>
            <w:r w:rsidRPr="00724290">
              <w:t>4 квалификационный уровень</w:t>
            </w:r>
          </w:p>
        </w:tc>
        <w:tc>
          <w:tcPr>
            <w:tcW w:w="3641" w:type="dxa"/>
            <w:gridSpan w:val="2"/>
          </w:tcPr>
          <w:p w:rsidR="00953B31" w:rsidRPr="00724290" w:rsidRDefault="00953B31" w:rsidP="002E41BF">
            <w:pPr>
              <w:suppressAutoHyphens/>
              <w:spacing w:line="276" w:lineRule="auto"/>
            </w:pPr>
            <w:r w:rsidRPr="00724290">
              <w:t>при наличии среднего профессионального образования</w:t>
            </w:r>
          </w:p>
        </w:tc>
        <w:tc>
          <w:tcPr>
            <w:tcW w:w="2551" w:type="dxa"/>
          </w:tcPr>
          <w:p w:rsidR="00953B31" w:rsidRPr="00724290" w:rsidRDefault="00953B31" w:rsidP="002E41BF">
            <w:pPr>
              <w:suppressAutoHyphens/>
              <w:spacing w:line="276" w:lineRule="auto"/>
              <w:jc w:val="center"/>
            </w:pPr>
            <w:r w:rsidRPr="00724290">
              <w:t>7226</w:t>
            </w:r>
          </w:p>
        </w:tc>
      </w:tr>
      <w:tr w:rsidR="00953B31" w:rsidRPr="00724290" w:rsidTr="002E41BF">
        <w:tc>
          <w:tcPr>
            <w:tcW w:w="9453" w:type="dxa"/>
            <w:vMerge/>
            <w:vAlign w:val="center"/>
          </w:tcPr>
          <w:p w:rsidR="00953B31" w:rsidRPr="00724290" w:rsidRDefault="00953B31" w:rsidP="002E41BF"/>
        </w:tc>
        <w:tc>
          <w:tcPr>
            <w:tcW w:w="3641" w:type="dxa"/>
            <w:gridSpan w:val="2"/>
          </w:tcPr>
          <w:p w:rsidR="00953B31" w:rsidRPr="00724290" w:rsidRDefault="00953B31" w:rsidP="002E41BF">
            <w:pPr>
              <w:suppressAutoHyphens/>
              <w:spacing w:line="276" w:lineRule="auto"/>
            </w:pPr>
            <w:r w:rsidRPr="00724290">
              <w:t>при наличии высшего профессионального образования</w:t>
            </w:r>
          </w:p>
        </w:tc>
        <w:tc>
          <w:tcPr>
            <w:tcW w:w="2551" w:type="dxa"/>
          </w:tcPr>
          <w:p w:rsidR="00953B31" w:rsidRPr="00724290" w:rsidRDefault="00953B31" w:rsidP="002E41BF">
            <w:pPr>
              <w:suppressAutoHyphens/>
              <w:spacing w:line="276" w:lineRule="auto"/>
              <w:jc w:val="center"/>
            </w:pPr>
            <w:r w:rsidRPr="00724290">
              <w:t>8234</w:t>
            </w:r>
          </w:p>
        </w:tc>
      </w:tr>
    </w:tbl>
    <w:p w:rsidR="00953B31" w:rsidRPr="00724290" w:rsidRDefault="00953B31" w:rsidP="00C63D22">
      <w:pPr>
        <w:suppressAutoHyphens/>
      </w:pPr>
    </w:p>
    <w:p w:rsidR="00953B31" w:rsidRPr="00724290" w:rsidRDefault="00953B31" w:rsidP="00C63D22">
      <w:pPr>
        <w:pStyle w:val="ConsPlusNormal"/>
        <w:ind w:firstLine="540"/>
        <w:jc w:val="both"/>
        <w:rPr>
          <w:sz w:val="24"/>
          <w:szCs w:val="24"/>
        </w:rPr>
      </w:pPr>
      <w:r w:rsidRPr="00724290">
        <w:rPr>
          <w:sz w:val="24"/>
          <w:szCs w:val="24"/>
        </w:rPr>
        <w:t>--------------------------------</w:t>
      </w:r>
    </w:p>
    <w:p w:rsidR="00953B31" w:rsidRPr="00724290" w:rsidRDefault="00953B31" w:rsidP="00C63D22">
      <w:pPr>
        <w:pStyle w:val="ConsPlusNormal"/>
        <w:ind w:firstLine="540"/>
        <w:jc w:val="both"/>
        <w:rPr>
          <w:sz w:val="24"/>
          <w:szCs w:val="24"/>
        </w:rPr>
      </w:pPr>
      <w:r w:rsidRPr="00724290">
        <w:rPr>
          <w:sz w:val="24"/>
          <w:szCs w:val="24"/>
        </w:rPr>
        <w:t>&lt;*&gt; Для должности «младший воспитатель» минимальный размер оклада (должностного оклада), ставки заработной платы устанавливается в размере 3964 руб., для должности «дежурный по режиму» минимальный размер оклада (должностного оклада), ставки заработной платы устанавливается в размере 5381 руб.</w:t>
      </w:r>
    </w:p>
    <w:p w:rsidR="00953B31" w:rsidRPr="00724290" w:rsidRDefault="00953B31" w:rsidP="00C63D22">
      <w:pPr>
        <w:pStyle w:val="ConsPlusNormal"/>
        <w:jc w:val="both"/>
        <w:rPr>
          <w:sz w:val="24"/>
          <w:szCs w:val="24"/>
        </w:rPr>
      </w:pPr>
    </w:p>
    <w:p w:rsidR="00953B31" w:rsidRPr="00724290" w:rsidRDefault="00953B31" w:rsidP="00C63D22">
      <w:pPr>
        <w:suppressAutoHyphens/>
        <w:jc w:val="center"/>
      </w:pPr>
      <w:r w:rsidRPr="00724290">
        <w:t>2. Профессиональная квалификационная группа</w:t>
      </w:r>
    </w:p>
    <w:p w:rsidR="00953B31" w:rsidRPr="00724290" w:rsidRDefault="00953B31" w:rsidP="00C63D22">
      <w:pPr>
        <w:suppressAutoHyphens/>
        <w:jc w:val="center"/>
      </w:pPr>
      <w:r w:rsidRPr="00724290">
        <w:t>«Общеотраслевые должности служащих»</w:t>
      </w:r>
    </w:p>
    <w:p w:rsidR="00953B31" w:rsidRPr="00724290" w:rsidRDefault="00953B31" w:rsidP="00C63D22">
      <w:pPr>
        <w:suppressAutoHyphens/>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950"/>
        <w:gridCol w:w="2695"/>
      </w:tblGrid>
      <w:tr w:rsidR="00953B31" w:rsidRPr="00724290" w:rsidTr="002E41BF">
        <w:trPr>
          <w:tblHeader/>
        </w:trPr>
        <w:tc>
          <w:tcPr>
            <w:tcW w:w="6946" w:type="dxa"/>
          </w:tcPr>
          <w:p w:rsidR="00953B31" w:rsidRPr="00724290" w:rsidRDefault="00953B31" w:rsidP="002E41BF">
            <w:pPr>
              <w:suppressAutoHyphens/>
              <w:spacing w:line="276" w:lineRule="auto"/>
              <w:jc w:val="center"/>
            </w:pPr>
            <w:r w:rsidRPr="00724290">
              <w:t>Квалификационные уровни</w:t>
            </w:r>
          </w:p>
        </w:tc>
        <w:tc>
          <w:tcPr>
            <w:tcW w:w="2693" w:type="dxa"/>
          </w:tcPr>
          <w:p w:rsidR="00953B31" w:rsidRPr="00724290" w:rsidRDefault="00953B31" w:rsidP="002E41BF">
            <w:pPr>
              <w:suppressAutoHyphens/>
              <w:spacing w:line="276" w:lineRule="auto"/>
              <w:jc w:val="center"/>
            </w:pPr>
            <w:r w:rsidRPr="00724290">
              <w:t>Минимальный размер оклада (должностного оклада), ставки заработной платы, руб.</w:t>
            </w:r>
          </w:p>
        </w:tc>
      </w:tr>
      <w:tr w:rsidR="00953B31" w:rsidRPr="00724290" w:rsidTr="002E41BF">
        <w:tc>
          <w:tcPr>
            <w:tcW w:w="9639" w:type="dxa"/>
            <w:gridSpan w:val="2"/>
          </w:tcPr>
          <w:p w:rsidR="00953B31" w:rsidRPr="00724290" w:rsidRDefault="00953B31" w:rsidP="002E41BF">
            <w:pPr>
              <w:suppressAutoHyphens/>
              <w:spacing w:line="276" w:lineRule="auto"/>
            </w:pPr>
            <w:r w:rsidRPr="00724290">
              <w:t>Профессиональная квалификационная группа «Общеотраслевые должности служащих первого уровня»</w:t>
            </w:r>
          </w:p>
        </w:tc>
      </w:tr>
      <w:tr w:rsidR="00953B31" w:rsidRPr="00724290" w:rsidTr="002E41BF">
        <w:tc>
          <w:tcPr>
            <w:tcW w:w="6946" w:type="dxa"/>
          </w:tcPr>
          <w:p w:rsidR="00953B31" w:rsidRPr="00724290" w:rsidRDefault="00953B31" w:rsidP="002E41BF">
            <w:pPr>
              <w:suppressAutoHyphens/>
              <w:spacing w:line="276" w:lineRule="auto"/>
            </w:pPr>
            <w:r w:rsidRPr="00724290">
              <w:t>1 квалификационный уровень</w:t>
            </w:r>
          </w:p>
        </w:tc>
        <w:tc>
          <w:tcPr>
            <w:tcW w:w="2693" w:type="dxa"/>
          </w:tcPr>
          <w:p w:rsidR="00953B31" w:rsidRPr="00724290" w:rsidRDefault="00953B31" w:rsidP="002E41BF">
            <w:pPr>
              <w:suppressAutoHyphens/>
              <w:spacing w:line="276" w:lineRule="auto"/>
              <w:jc w:val="center"/>
              <w:rPr>
                <w:b/>
              </w:rPr>
            </w:pPr>
            <w:r w:rsidRPr="00724290">
              <w:rPr>
                <w:b/>
              </w:rPr>
              <w:t>3511</w:t>
            </w:r>
          </w:p>
        </w:tc>
      </w:tr>
      <w:tr w:rsidR="00953B31" w:rsidRPr="00724290" w:rsidTr="002E41BF">
        <w:tc>
          <w:tcPr>
            <w:tcW w:w="6946" w:type="dxa"/>
          </w:tcPr>
          <w:p w:rsidR="00953B31" w:rsidRPr="00724290" w:rsidRDefault="00953B31" w:rsidP="002E41BF">
            <w:pPr>
              <w:suppressAutoHyphens/>
              <w:spacing w:line="276" w:lineRule="auto"/>
            </w:pPr>
            <w:r w:rsidRPr="00724290">
              <w:t>2 квалификационный уровень</w:t>
            </w:r>
          </w:p>
        </w:tc>
        <w:tc>
          <w:tcPr>
            <w:tcW w:w="2693" w:type="dxa"/>
          </w:tcPr>
          <w:p w:rsidR="00953B31" w:rsidRPr="00724290" w:rsidRDefault="00953B31" w:rsidP="002E41BF">
            <w:pPr>
              <w:suppressAutoHyphens/>
              <w:spacing w:line="276" w:lineRule="auto"/>
              <w:jc w:val="center"/>
            </w:pPr>
            <w:r w:rsidRPr="00724290">
              <w:t>3704</w:t>
            </w:r>
          </w:p>
        </w:tc>
      </w:tr>
      <w:tr w:rsidR="00953B31" w:rsidRPr="00724290" w:rsidTr="002E41BF">
        <w:tc>
          <w:tcPr>
            <w:tcW w:w="9639" w:type="dxa"/>
            <w:gridSpan w:val="2"/>
          </w:tcPr>
          <w:p w:rsidR="00953B31" w:rsidRPr="00724290" w:rsidRDefault="00953B31" w:rsidP="002E41BF">
            <w:pPr>
              <w:suppressAutoHyphens/>
              <w:spacing w:line="276" w:lineRule="auto"/>
            </w:pPr>
            <w:r w:rsidRPr="00724290">
              <w:t>Профессиональная квалификационная группа «Общеотраслевые должности служащих второго уровня»</w:t>
            </w:r>
          </w:p>
        </w:tc>
      </w:tr>
      <w:tr w:rsidR="00953B31" w:rsidRPr="00724290" w:rsidTr="002E41BF">
        <w:tc>
          <w:tcPr>
            <w:tcW w:w="6946" w:type="dxa"/>
          </w:tcPr>
          <w:p w:rsidR="00953B31" w:rsidRPr="00724290" w:rsidRDefault="00953B31" w:rsidP="002E41BF">
            <w:pPr>
              <w:suppressAutoHyphens/>
              <w:spacing w:line="276" w:lineRule="auto"/>
            </w:pPr>
            <w:r w:rsidRPr="00724290">
              <w:t>1 квалификационный уровень</w:t>
            </w:r>
          </w:p>
        </w:tc>
        <w:tc>
          <w:tcPr>
            <w:tcW w:w="2693" w:type="dxa"/>
          </w:tcPr>
          <w:p w:rsidR="00953B31" w:rsidRPr="00724290" w:rsidRDefault="00953B31" w:rsidP="002E41BF">
            <w:pPr>
              <w:suppressAutoHyphens/>
              <w:spacing w:line="276" w:lineRule="auto"/>
              <w:jc w:val="center"/>
            </w:pPr>
            <w:r w:rsidRPr="00724290">
              <w:t>3896</w:t>
            </w:r>
          </w:p>
        </w:tc>
      </w:tr>
      <w:tr w:rsidR="00953B31" w:rsidRPr="00724290" w:rsidTr="002E41BF">
        <w:tc>
          <w:tcPr>
            <w:tcW w:w="6946" w:type="dxa"/>
          </w:tcPr>
          <w:p w:rsidR="00953B31" w:rsidRPr="00724290" w:rsidRDefault="00953B31" w:rsidP="002E41BF">
            <w:pPr>
              <w:suppressAutoHyphens/>
              <w:spacing w:line="276" w:lineRule="auto"/>
            </w:pPr>
            <w:r w:rsidRPr="00724290">
              <w:t>2 квалификационный уровень</w:t>
            </w:r>
          </w:p>
        </w:tc>
        <w:tc>
          <w:tcPr>
            <w:tcW w:w="2693" w:type="dxa"/>
          </w:tcPr>
          <w:p w:rsidR="00953B31" w:rsidRPr="00724290" w:rsidRDefault="00953B31" w:rsidP="002E41BF">
            <w:pPr>
              <w:suppressAutoHyphens/>
              <w:spacing w:line="276" w:lineRule="auto"/>
              <w:jc w:val="center"/>
            </w:pPr>
            <w:r w:rsidRPr="00724290">
              <w:t>4282</w:t>
            </w:r>
          </w:p>
        </w:tc>
      </w:tr>
      <w:tr w:rsidR="00953B31" w:rsidRPr="00724290" w:rsidTr="002E41BF">
        <w:tc>
          <w:tcPr>
            <w:tcW w:w="6946" w:type="dxa"/>
          </w:tcPr>
          <w:p w:rsidR="00953B31" w:rsidRPr="00724290" w:rsidRDefault="00953B31" w:rsidP="002E41BF">
            <w:pPr>
              <w:suppressAutoHyphens/>
              <w:spacing w:line="276" w:lineRule="auto"/>
            </w:pPr>
            <w:r w:rsidRPr="00724290">
              <w:t>3 квалификационный уровень</w:t>
            </w:r>
          </w:p>
        </w:tc>
        <w:tc>
          <w:tcPr>
            <w:tcW w:w="2693" w:type="dxa"/>
          </w:tcPr>
          <w:p w:rsidR="00953B31" w:rsidRPr="00724290" w:rsidRDefault="00953B31" w:rsidP="002E41BF">
            <w:pPr>
              <w:suppressAutoHyphens/>
              <w:spacing w:line="276" w:lineRule="auto"/>
              <w:jc w:val="center"/>
            </w:pPr>
            <w:r w:rsidRPr="00724290">
              <w:t>4704</w:t>
            </w:r>
          </w:p>
        </w:tc>
      </w:tr>
      <w:tr w:rsidR="00953B31" w:rsidRPr="00724290" w:rsidTr="002E41BF">
        <w:tc>
          <w:tcPr>
            <w:tcW w:w="6946" w:type="dxa"/>
          </w:tcPr>
          <w:p w:rsidR="00953B31" w:rsidRPr="00724290" w:rsidRDefault="00953B31" w:rsidP="002E41BF">
            <w:pPr>
              <w:suppressAutoHyphens/>
              <w:spacing w:line="276" w:lineRule="auto"/>
            </w:pPr>
            <w:r w:rsidRPr="00724290">
              <w:t>4 квалификационный уровень</w:t>
            </w:r>
          </w:p>
        </w:tc>
        <w:tc>
          <w:tcPr>
            <w:tcW w:w="2693" w:type="dxa"/>
          </w:tcPr>
          <w:p w:rsidR="00953B31" w:rsidRPr="00724290" w:rsidRDefault="00953B31" w:rsidP="002E41BF">
            <w:pPr>
              <w:suppressAutoHyphens/>
              <w:spacing w:line="276" w:lineRule="auto"/>
              <w:jc w:val="center"/>
            </w:pPr>
            <w:r w:rsidRPr="00724290">
              <w:t>5937</w:t>
            </w:r>
          </w:p>
        </w:tc>
      </w:tr>
      <w:tr w:rsidR="00953B31" w:rsidRPr="00724290" w:rsidTr="002E41BF">
        <w:tc>
          <w:tcPr>
            <w:tcW w:w="9639" w:type="dxa"/>
            <w:gridSpan w:val="2"/>
          </w:tcPr>
          <w:p w:rsidR="00953B31" w:rsidRPr="00724290" w:rsidRDefault="00953B31" w:rsidP="002E41BF">
            <w:pPr>
              <w:suppressAutoHyphens/>
              <w:spacing w:line="276" w:lineRule="auto"/>
            </w:pPr>
            <w:r w:rsidRPr="00724290">
              <w:t>Профессиональная квалификационная группа «Общеотраслевые должности служащих третьего уровня»</w:t>
            </w:r>
          </w:p>
        </w:tc>
      </w:tr>
      <w:tr w:rsidR="00953B31" w:rsidRPr="00724290" w:rsidTr="002E41BF">
        <w:tc>
          <w:tcPr>
            <w:tcW w:w="6946" w:type="dxa"/>
          </w:tcPr>
          <w:p w:rsidR="00953B31" w:rsidRPr="00724290" w:rsidRDefault="00953B31" w:rsidP="002E41BF">
            <w:pPr>
              <w:suppressAutoHyphens/>
              <w:spacing w:line="276" w:lineRule="auto"/>
            </w:pPr>
            <w:r w:rsidRPr="00724290">
              <w:t>1 квалификационный уровень</w:t>
            </w:r>
          </w:p>
        </w:tc>
        <w:tc>
          <w:tcPr>
            <w:tcW w:w="2693" w:type="dxa"/>
          </w:tcPr>
          <w:p w:rsidR="00953B31" w:rsidRPr="00724290" w:rsidRDefault="00953B31" w:rsidP="002E41BF">
            <w:pPr>
              <w:suppressAutoHyphens/>
              <w:spacing w:line="276" w:lineRule="auto"/>
              <w:jc w:val="center"/>
              <w:rPr>
                <w:b/>
              </w:rPr>
            </w:pPr>
            <w:r w:rsidRPr="00724290">
              <w:rPr>
                <w:b/>
              </w:rPr>
              <w:t>4282</w:t>
            </w:r>
          </w:p>
        </w:tc>
      </w:tr>
      <w:tr w:rsidR="00953B31" w:rsidRPr="00724290" w:rsidTr="002E41BF">
        <w:tc>
          <w:tcPr>
            <w:tcW w:w="6946" w:type="dxa"/>
          </w:tcPr>
          <w:p w:rsidR="00953B31" w:rsidRPr="00724290" w:rsidRDefault="00953B31" w:rsidP="002E41BF">
            <w:pPr>
              <w:suppressAutoHyphens/>
              <w:spacing w:line="276" w:lineRule="auto"/>
            </w:pPr>
            <w:r w:rsidRPr="00724290">
              <w:t>2 квалификационный уровень</w:t>
            </w:r>
          </w:p>
        </w:tc>
        <w:tc>
          <w:tcPr>
            <w:tcW w:w="2693" w:type="dxa"/>
          </w:tcPr>
          <w:p w:rsidR="00953B31" w:rsidRPr="00724290" w:rsidRDefault="00953B31" w:rsidP="002E41BF">
            <w:pPr>
              <w:suppressAutoHyphens/>
              <w:spacing w:line="276" w:lineRule="auto"/>
              <w:jc w:val="center"/>
            </w:pPr>
            <w:r w:rsidRPr="00724290">
              <w:t>4704</w:t>
            </w:r>
          </w:p>
        </w:tc>
      </w:tr>
      <w:tr w:rsidR="00953B31" w:rsidRPr="00724290" w:rsidTr="002E41BF">
        <w:tc>
          <w:tcPr>
            <w:tcW w:w="6946" w:type="dxa"/>
          </w:tcPr>
          <w:p w:rsidR="00953B31" w:rsidRPr="00724290" w:rsidRDefault="00953B31" w:rsidP="002E41BF">
            <w:pPr>
              <w:suppressAutoHyphens/>
              <w:spacing w:line="276" w:lineRule="auto"/>
            </w:pPr>
            <w:r w:rsidRPr="00724290">
              <w:t>3 квалификационный уровень</w:t>
            </w:r>
          </w:p>
        </w:tc>
        <w:tc>
          <w:tcPr>
            <w:tcW w:w="2693" w:type="dxa"/>
          </w:tcPr>
          <w:p w:rsidR="00953B31" w:rsidRPr="00724290" w:rsidRDefault="00953B31" w:rsidP="002E41BF">
            <w:pPr>
              <w:suppressAutoHyphens/>
              <w:spacing w:line="276" w:lineRule="auto"/>
              <w:jc w:val="center"/>
            </w:pPr>
            <w:r w:rsidRPr="00724290">
              <w:t>5164</w:t>
            </w:r>
          </w:p>
        </w:tc>
      </w:tr>
      <w:tr w:rsidR="00953B31" w:rsidRPr="00724290" w:rsidTr="002E41BF">
        <w:tc>
          <w:tcPr>
            <w:tcW w:w="6946" w:type="dxa"/>
          </w:tcPr>
          <w:p w:rsidR="00953B31" w:rsidRPr="00724290" w:rsidRDefault="00953B31" w:rsidP="002E41BF">
            <w:pPr>
              <w:suppressAutoHyphens/>
              <w:spacing w:line="276" w:lineRule="auto"/>
            </w:pPr>
            <w:r w:rsidRPr="00724290">
              <w:t>4 квалификационный уровень</w:t>
            </w:r>
          </w:p>
        </w:tc>
        <w:tc>
          <w:tcPr>
            <w:tcW w:w="2693" w:type="dxa"/>
          </w:tcPr>
          <w:p w:rsidR="00953B31" w:rsidRPr="00724290" w:rsidRDefault="00953B31" w:rsidP="002E41BF">
            <w:pPr>
              <w:suppressAutoHyphens/>
              <w:spacing w:line="276" w:lineRule="auto"/>
              <w:jc w:val="center"/>
            </w:pPr>
            <w:r w:rsidRPr="00724290">
              <w:t>6208</w:t>
            </w:r>
          </w:p>
        </w:tc>
      </w:tr>
    </w:tbl>
    <w:p w:rsidR="00953B31" w:rsidRPr="00724290" w:rsidRDefault="00953B31" w:rsidP="00C63D22">
      <w:pPr>
        <w:suppressAutoHyphens/>
      </w:pPr>
    </w:p>
    <w:p w:rsidR="00953B31" w:rsidRPr="00724290" w:rsidRDefault="00953B31" w:rsidP="00C63D22">
      <w:pPr>
        <w:pStyle w:val="ConsPlusNormal"/>
        <w:jc w:val="center"/>
        <w:rPr>
          <w:sz w:val="24"/>
          <w:szCs w:val="24"/>
        </w:rPr>
      </w:pPr>
    </w:p>
    <w:p w:rsidR="00953B31" w:rsidRPr="00724290" w:rsidRDefault="00953B31" w:rsidP="00C63D22">
      <w:pPr>
        <w:pStyle w:val="ConsPlusNormal"/>
        <w:jc w:val="center"/>
        <w:rPr>
          <w:sz w:val="24"/>
          <w:szCs w:val="24"/>
        </w:rPr>
      </w:pPr>
      <w:r w:rsidRPr="00724290">
        <w:rPr>
          <w:sz w:val="24"/>
          <w:szCs w:val="24"/>
        </w:rPr>
        <w:t>3. Профессиональные квалификационные группы должностей</w:t>
      </w:r>
    </w:p>
    <w:p w:rsidR="00953B31" w:rsidRPr="00724290" w:rsidRDefault="00953B31" w:rsidP="00C63D22">
      <w:pPr>
        <w:pStyle w:val="ConsPlusNormal"/>
        <w:jc w:val="center"/>
        <w:rPr>
          <w:sz w:val="24"/>
          <w:szCs w:val="24"/>
        </w:rPr>
      </w:pPr>
      <w:r w:rsidRPr="00724290">
        <w:rPr>
          <w:sz w:val="24"/>
          <w:szCs w:val="24"/>
        </w:rPr>
        <w:t>работников физической культуры и спорта</w:t>
      </w:r>
    </w:p>
    <w:p w:rsidR="00953B31" w:rsidRPr="00724290" w:rsidRDefault="00953B31" w:rsidP="00C63D22">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946"/>
        <w:gridCol w:w="2693"/>
      </w:tblGrid>
      <w:tr w:rsidR="00953B31" w:rsidRPr="00724290" w:rsidTr="002E41BF">
        <w:tc>
          <w:tcPr>
            <w:tcW w:w="6946" w:type="dxa"/>
          </w:tcPr>
          <w:p w:rsidR="00953B31" w:rsidRPr="00724290" w:rsidRDefault="00953B31" w:rsidP="002E41BF">
            <w:pPr>
              <w:pStyle w:val="ConsPlusNormal"/>
              <w:spacing w:line="276" w:lineRule="auto"/>
              <w:jc w:val="center"/>
              <w:rPr>
                <w:sz w:val="24"/>
                <w:szCs w:val="24"/>
              </w:rPr>
            </w:pPr>
            <w:r w:rsidRPr="00724290">
              <w:rPr>
                <w:sz w:val="24"/>
                <w:szCs w:val="24"/>
              </w:rPr>
              <w:t>Квалификационные уровни</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Минимальный размер оклада (должностного оклада), ставки заработной платы, руб.</w:t>
            </w:r>
          </w:p>
        </w:tc>
      </w:tr>
      <w:tr w:rsidR="00953B31" w:rsidRPr="00724290" w:rsidTr="002E41BF">
        <w:tc>
          <w:tcPr>
            <w:tcW w:w="9639" w:type="dxa"/>
            <w:gridSpan w:val="2"/>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должностей работников физической культуры и спорта второго уровня</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3896</w:t>
            </w:r>
          </w:p>
        </w:tc>
      </w:tr>
    </w:tbl>
    <w:p w:rsidR="00953B31" w:rsidRPr="00724290" w:rsidRDefault="00953B31" w:rsidP="00C63D22">
      <w:pPr>
        <w:pStyle w:val="ConsPlusNormal"/>
        <w:jc w:val="both"/>
        <w:rPr>
          <w:sz w:val="24"/>
          <w:szCs w:val="24"/>
        </w:rPr>
      </w:pPr>
    </w:p>
    <w:p w:rsidR="00953B31" w:rsidRPr="00724290" w:rsidRDefault="00953B31" w:rsidP="00C63D22">
      <w:pPr>
        <w:pStyle w:val="ConsPlusNormal"/>
        <w:jc w:val="center"/>
        <w:rPr>
          <w:sz w:val="24"/>
          <w:szCs w:val="24"/>
        </w:rPr>
      </w:pPr>
      <w:r w:rsidRPr="00724290">
        <w:rPr>
          <w:sz w:val="24"/>
          <w:szCs w:val="24"/>
        </w:rPr>
        <w:t>4. Профессиональные квалификационные группы должностей</w:t>
      </w:r>
    </w:p>
    <w:p w:rsidR="00953B31" w:rsidRPr="00724290" w:rsidRDefault="00953B31" w:rsidP="00C63D22">
      <w:pPr>
        <w:pStyle w:val="ConsPlusNormal"/>
        <w:jc w:val="center"/>
        <w:rPr>
          <w:sz w:val="24"/>
          <w:szCs w:val="24"/>
        </w:rPr>
      </w:pPr>
      <w:r w:rsidRPr="00724290">
        <w:rPr>
          <w:sz w:val="24"/>
          <w:szCs w:val="24"/>
        </w:rPr>
        <w:t>работников культуры, искусства и кинематографии</w:t>
      </w:r>
    </w:p>
    <w:p w:rsidR="00953B31" w:rsidRPr="00724290" w:rsidRDefault="00953B31" w:rsidP="00C63D22">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261"/>
        <w:gridCol w:w="3685"/>
        <w:gridCol w:w="2693"/>
      </w:tblGrid>
      <w:tr w:rsidR="00953B31" w:rsidRPr="00724290" w:rsidTr="002E41BF">
        <w:trPr>
          <w:tblHeader/>
        </w:trPr>
        <w:tc>
          <w:tcPr>
            <w:tcW w:w="6946" w:type="dxa"/>
            <w:gridSpan w:val="2"/>
          </w:tcPr>
          <w:p w:rsidR="00953B31" w:rsidRPr="00724290" w:rsidRDefault="00953B31" w:rsidP="002E41BF">
            <w:pPr>
              <w:pStyle w:val="ConsPlusNormal"/>
              <w:spacing w:line="276" w:lineRule="auto"/>
              <w:jc w:val="center"/>
              <w:rPr>
                <w:sz w:val="24"/>
                <w:szCs w:val="24"/>
              </w:rPr>
            </w:pPr>
            <w:r w:rsidRPr="00724290">
              <w:rPr>
                <w:sz w:val="24"/>
                <w:szCs w:val="24"/>
              </w:rPr>
              <w:t>Квалификационные уровни</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Минимальный размер оклада (должностного оклада), ставки заработной платы, руб.</w:t>
            </w:r>
          </w:p>
        </w:tc>
      </w:tr>
      <w:tr w:rsidR="00953B31" w:rsidRPr="00724290" w:rsidTr="002E41BF">
        <w:tc>
          <w:tcPr>
            <w:tcW w:w="9639" w:type="dxa"/>
            <w:gridSpan w:val="3"/>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«Должности работников культуры, искусства и кинематографии среднего звена»</w:t>
            </w:r>
          </w:p>
        </w:tc>
      </w:tr>
      <w:tr w:rsidR="00953B31" w:rsidRPr="00724290" w:rsidTr="002E41BF">
        <w:tc>
          <w:tcPr>
            <w:tcW w:w="6946" w:type="dxa"/>
            <w:gridSpan w:val="2"/>
          </w:tcPr>
          <w:p w:rsidR="00953B31" w:rsidRPr="00724290" w:rsidRDefault="00953B31" w:rsidP="002E41BF">
            <w:pPr>
              <w:pStyle w:val="ConsPlusNormal"/>
              <w:spacing w:line="276" w:lineRule="auto"/>
              <w:rPr>
                <w:sz w:val="24"/>
                <w:szCs w:val="24"/>
              </w:rPr>
            </w:pP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3896</w:t>
            </w:r>
          </w:p>
        </w:tc>
      </w:tr>
      <w:tr w:rsidR="00953B31" w:rsidRPr="00724290" w:rsidTr="002E41BF">
        <w:tc>
          <w:tcPr>
            <w:tcW w:w="9639" w:type="dxa"/>
            <w:gridSpan w:val="3"/>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«Должности работников культуры, искусства и кинематографии ведущего звена»</w:t>
            </w:r>
          </w:p>
        </w:tc>
      </w:tr>
      <w:tr w:rsidR="00953B31" w:rsidRPr="00724290" w:rsidTr="002E41BF">
        <w:tc>
          <w:tcPr>
            <w:tcW w:w="3261" w:type="dxa"/>
            <w:vMerge w:val="restart"/>
          </w:tcPr>
          <w:p w:rsidR="00953B31" w:rsidRPr="00724290" w:rsidRDefault="00953B31" w:rsidP="002E41BF">
            <w:pPr>
              <w:pStyle w:val="ConsPlusNormal"/>
              <w:spacing w:line="276" w:lineRule="auto"/>
              <w:rPr>
                <w:sz w:val="24"/>
                <w:szCs w:val="24"/>
              </w:rPr>
            </w:pPr>
          </w:p>
        </w:tc>
        <w:tc>
          <w:tcPr>
            <w:tcW w:w="3685" w:type="dxa"/>
          </w:tcPr>
          <w:p w:rsidR="00953B31" w:rsidRPr="00724290" w:rsidRDefault="00953B31" w:rsidP="002E41BF">
            <w:pPr>
              <w:pStyle w:val="ConsPlusNormal"/>
              <w:spacing w:line="276" w:lineRule="auto"/>
              <w:rPr>
                <w:sz w:val="24"/>
                <w:szCs w:val="24"/>
              </w:rPr>
            </w:pPr>
            <w:r w:rsidRPr="00724290">
              <w:rPr>
                <w:sz w:val="24"/>
                <w:szCs w:val="24"/>
              </w:rPr>
              <w:t>при наличии среднего профессионального образования</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4704</w:t>
            </w:r>
          </w:p>
        </w:tc>
      </w:tr>
      <w:tr w:rsidR="00953B31" w:rsidRPr="00724290" w:rsidTr="002E41BF">
        <w:tc>
          <w:tcPr>
            <w:tcW w:w="9639" w:type="dxa"/>
            <w:vMerge/>
            <w:vAlign w:val="center"/>
          </w:tcPr>
          <w:p w:rsidR="00953B31" w:rsidRPr="00724290" w:rsidRDefault="00953B31" w:rsidP="002E41BF"/>
        </w:tc>
        <w:tc>
          <w:tcPr>
            <w:tcW w:w="3685" w:type="dxa"/>
          </w:tcPr>
          <w:p w:rsidR="00953B31" w:rsidRPr="00724290" w:rsidRDefault="00953B31" w:rsidP="002E41BF">
            <w:pPr>
              <w:pStyle w:val="ConsPlusNormal"/>
              <w:spacing w:line="276" w:lineRule="auto"/>
              <w:rPr>
                <w:sz w:val="24"/>
                <w:szCs w:val="24"/>
              </w:rPr>
            </w:pPr>
            <w:r w:rsidRPr="00724290">
              <w:rPr>
                <w:sz w:val="24"/>
                <w:szCs w:val="24"/>
              </w:rPr>
              <w:t>при наличии высшего профессионального образования</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5937</w:t>
            </w:r>
          </w:p>
        </w:tc>
      </w:tr>
      <w:tr w:rsidR="00953B31" w:rsidRPr="00724290" w:rsidTr="002E41BF">
        <w:tc>
          <w:tcPr>
            <w:tcW w:w="9639" w:type="dxa"/>
            <w:gridSpan w:val="3"/>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«Должности руководящего состава»</w:t>
            </w:r>
          </w:p>
        </w:tc>
      </w:tr>
      <w:tr w:rsidR="00953B31" w:rsidRPr="00724290" w:rsidTr="002E41BF">
        <w:tc>
          <w:tcPr>
            <w:tcW w:w="6946" w:type="dxa"/>
            <w:gridSpan w:val="2"/>
          </w:tcPr>
          <w:p w:rsidR="00953B31" w:rsidRPr="00724290" w:rsidRDefault="00953B31" w:rsidP="002E41BF">
            <w:pPr>
              <w:pStyle w:val="ConsPlusNormal"/>
              <w:spacing w:line="276" w:lineRule="auto"/>
              <w:rPr>
                <w:sz w:val="24"/>
                <w:szCs w:val="24"/>
              </w:rPr>
            </w:pP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7419</w:t>
            </w:r>
          </w:p>
        </w:tc>
      </w:tr>
      <w:tr w:rsidR="00953B31" w:rsidRPr="00724290" w:rsidTr="002E41BF">
        <w:tc>
          <w:tcPr>
            <w:tcW w:w="9639" w:type="dxa"/>
            <w:gridSpan w:val="3"/>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«Профессии рабочих культуры, искусства и кинематографии первого уровня»</w:t>
            </w:r>
          </w:p>
        </w:tc>
      </w:tr>
      <w:tr w:rsidR="00953B31" w:rsidRPr="00724290" w:rsidTr="002E41BF">
        <w:tc>
          <w:tcPr>
            <w:tcW w:w="6946" w:type="dxa"/>
            <w:gridSpan w:val="2"/>
          </w:tcPr>
          <w:p w:rsidR="00953B31" w:rsidRPr="00724290" w:rsidRDefault="00953B31" w:rsidP="002E41BF">
            <w:pPr>
              <w:pStyle w:val="ConsPlusNormal"/>
              <w:spacing w:line="276" w:lineRule="auto"/>
              <w:rPr>
                <w:sz w:val="24"/>
                <w:szCs w:val="24"/>
              </w:rPr>
            </w:pP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3334</w:t>
            </w:r>
          </w:p>
        </w:tc>
      </w:tr>
      <w:tr w:rsidR="00953B31" w:rsidRPr="00724290" w:rsidTr="002E41BF">
        <w:tc>
          <w:tcPr>
            <w:tcW w:w="9639" w:type="dxa"/>
            <w:gridSpan w:val="3"/>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«Профессии рабочих культуры, искусства и кинематографии второго уровня»</w:t>
            </w:r>
          </w:p>
        </w:tc>
      </w:tr>
      <w:tr w:rsidR="00953B31" w:rsidRPr="00724290" w:rsidTr="002E41BF">
        <w:tc>
          <w:tcPr>
            <w:tcW w:w="6946" w:type="dxa"/>
            <w:gridSpan w:val="2"/>
          </w:tcPr>
          <w:p w:rsidR="00953B31" w:rsidRPr="00724290" w:rsidRDefault="00953B31" w:rsidP="002E41BF">
            <w:pPr>
              <w:pStyle w:val="ConsPlusNormal"/>
              <w:spacing w:line="276" w:lineRule="auto"/>
              <w:rPr>
                <w:sz w:val="24"/>
                <w:szCs w:val="24"/>
              </w:rPr>
            </w:pPr>
            <w:r w:rsidRPr="00724290">
              <w:rPr>
                <w:sz w:val="24"/>
                <w:szCs w:val="24"/>
              </w:rPr>
              <w:t>1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3511</w:t>
            </w:r>
          </w:p>
        </w:tc>
      </w:tr>
      <w:tr w:rsidR="00953B31" w:rsidRPr="00724290" w:rsidTr="002E41BF">
        <w:tc>
          <w:tcPr>
            <w:tcW w:w="6946" w:type="dxa"/>
            <w:gridSpan w:val="2"/>
          </w:tcPr>
          <w:p w:rsidR="00953B31" w:rsidRPr="00724290" w:rsidRDefault="00953B31" w:rsidP="002E41BF">
            <w:pPr>
              <w:pStyle w:val="ConsPlusNormal"/>
              <w:spacing w:line="276" w:lineRule="auto"/>
              <w:rPr>
                <w:sz w:val="24"/>
                <w:szCs w:val="24"/>
              </w:rPr>
            </w:pPr>
            <w:r w:rsidRPr="00724290">
              <w:rPr>
                <w:sz w:val="24"/>
                <w:szCs w:val="24"/>
              </w:rPr>
              <w:t>2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3896</w:t>
            </w:r>
          </w:p>
        </w:tc>
      </w:tr>
      <w:tr w:rsidR="00953B31" w:rsidRPr="00724290" w:rsidTr="002E41BF">
        <w:tc>
          <w:tcPr>
            <w:tcW w:w="6946" w:type="dxa"/>
            <w:gridSpan w:val="2"/>
          </w:tcPr>
          <w:p w:rsidR="00953B31" w:rsidRPr="00724290" w:rsidRDefault="00953B31" w:rsidP="002E41BF">
            <w:pPr>
              <w:pStyle w:val="ConsPlusNormal"/>
              <w:spacing w:line="276" w:lineRule="auto"/>
              <w:rPr>
                <w:sz w:val="24"/>
                <w:szCs w:val="24"/>
              </w:rPr>
            </w:pPr>
            <w:r w:rsidRPr="00724290">
              <w:rPr>
                <w:sz w:val="24"/>
                <w:szCs w:val="24"/>
              </w:rPr>
              <w:t>4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5667</w:t>
            </w:r>
          </w:p>
        </w:tc>
      </w:tr>
    </w:tbl>
    <w:p w:rsidR="00953B31" w:rsidRPr="00724290" w:rsidRDefault="00953B31" w:rsidP="00C63D22">
      <w:pPr>
        <w:pStyle w:val="ConsPlusNormal"/>
        <w:jc w:val="center"/>
        <w:rPr>
          <w:sz w:val="24"/>
          <w:szCs w:val="24"/>
        </w:rPr>
      </w:pPr>
    </w:p>
    <w:p w:rsidR="00953B31" w:rsidRPr="00724290" w:rsidRDefault="00953B31" w:rsidP="00C63D22">
      <w:pPr>
        <w:pStyle w:val="ConsPlusNormal"/>
        <w:jc w:val="center"/>
        <w:rPr>
          <w:sz w:val="24"/>
          <w:szCs w:val="24"/>
        </w:rPr>
      </w:pPr>
      <w:r w:rsidRPr="00724290">
        <w:rPr>
          <w:sz w:val="24"/>
          <w:szCs w:val="24"/>
        </w:rPr>
        <w:t>5. Профессиональные квалификационные группы должностей</w:t>
      </w:r>
    </w:p>
    <w:p w:rsidR="00953B31" w:rsidRPr="00724290" w:rsidRDefault="00953B31" w:rsidP="00C63D22">
      <w:pPr>
        <w:pStyle w:val="ConsPlusNormal"/>
        <w:jc w:val="center"/>
        <w:rPr>
          <w:sz w:val="24"/>
          <w:szCs w:val="24"/>
        </w:rPr>
      </w:pPr>
      <w:r w:rsidRPr="00724290">
        <w:rPr>
          <w:sz w:val="24"/>
          <w:szCs w:val="24"/>
        </w:rPr>
        <w:t>медицинских и фармацевтических работников</w:t>
      </w:r>
    </w:p>
    <w:p w:rsidR="00953B31" w:rsidRPr="00724290" w:rsidRDefault="00953B31" w:rsidP="00C63D22">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946"/>
        <w:gridCol w:w="2693"/>
      </w:tblGrid>
      <w:tr w:rsidR="00953B31" w:rsidRPr="00724290" w:rsidTr="002E41BF">
        <w:trPr>
          <w:tblHeader/>
        </w:trPr>
        <w:tc>
          <w:tcPr>
            <w:tcW w:w="6946" w:type="dxa"/>
          </w:tcPr>
          <w:p w:rsidR="00953B31" w:rsidRPr="00724290" w:rsidRDefault="00953B31" w:rsidP="002E41BF">
            <w:pPr>
              <w:pStyle w:val="ConsPlusNormal"/>
              <w:spacing w:line="276" w:lineRule="auto"/>
              <w:jc w:val="center"/>
              <w:rPr>
                <w:sz w:val="24"/>
                <w:szCs w:val="24"/>
              </w:rPr>
            </w:pPr>
            <w:r w:rsidRPr="00724290">
              <w:rPr>
                <w:sz w:val="24"/>
                <w:szCs w:val="24"/>
              </w:rPr>
              <w:t>Квалификационные уровни</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Минимальный размер оклада (должностного оклада), ставки заработной платы, руб.</w:t>
            </w:r>
          </w:p>
        </w:tc>
      </w:tr>
      <w:tr w:rsidR="00953B31" w:rsidRPr="00724290" w:rsidTr="002E41BF">
        <w:tc>
          <w:tcPr>
            <w:tcW w:w="9639" w:type="dxa"/>
            <w:gridSpan w:val="2"/>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«Медицинский и фармацевтический персонал первого уровня»</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1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3016</w:t>
            </w:r>
          </w:p>
        </w:tc>
      </w:tr>
      <w:tr w:rsidR="00953B31" w:rsidRPr="00724290" w:rsidTr="002E41BF">
        <w:tc>
          <w:tcPr>
            <w:tcW w:w="9639" w:type="dxa"/>
            <w:gridSpan w:val="2"/>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«Средний медицинский и фармацевтический персонал»</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1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3896</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2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4282</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3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 xml:space="preserve">       4635</w:t>
            </w:r>
            <w:hyperlink r:id="rId20" w:anchor="P183" w:history="1">
              <w:r w:rsidRPr="00724290">
                <w:rPr>
                  <w:rStyle w:val="Hyperlink"/>
                  <w:sz w:val="24"/>
                  <w:szCs w:val="24"/>
                </w:rPr>
                <w:t>&lt;*&gt;</w:t>
              </w:r>
            </w:hyperlink>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4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5068</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5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5678</w:t>
            </w:r>
          </w:p>
        </w:tc>
      </w:tr>
      <w:tr w:rsidR="00953B31" w:rsidRPr="00724290" w:rsidTr="002E41BF">
        <w:tc>
          <w:tcPr>
            <w:tcW w:w="9639" w:type="dxa"/>
            <w:gridSpan w:val="2"/>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«Врачи и провизоры»</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2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6706</w:t>
            </w:r>
          </w:p>
        </w:tc>
      </w:tr>
    </w:tbl>
    <w:p w:rsidR="00953B31" w:rsidRPr="00724290" w:rsidRDefault="00953B31" w:rsidP="00C63D22">
      <w:pPr>
        <w:pStyle w:val="ConsPlusNormal"/>
        <w:jc w:val="both"/>
        <w:rPr>
          <w:sz w:val="24"/>
          <w:szCs w:val="24"/>
        </w:rPr>
      </w:pPr>
    </w:p>
    <w:p w:rsidR="00953B31" w:rsidRDefault="00953B31" w:rsidP="00C63D22">
      <w:pPr>
        <w:pStyle w:val="ConsPlusNormal"/>
        <w:ind w:firstLine="540"/>
        <w:jc w:val="both"/>
        <w:rPr>
          <w:sz w:val="24"/>
          <w:szCs w:val="24"/>
        </w:rPr>
      </w:pPr>
    </w:p>
    <w:p w:rsidR="00953B31" w:rsidRPr="00724290" w:rsidRDefault="00953B31" w:rsidP="00C63D22">
      <w:pPr>
        <w:pStyle w:val="ConsPlusNormal"/>
        <w:ind w:firstLine="540"/>
        <w:jc w:val="both"/>
        <w:rPr>
          <w:sz w:val="24"/>
          <w:szCs w:val="24"/>
        </w:rPr>
      </w:pPr>
      <w:r w:rsidRPr="00724290">
        <w:rPr>
          <w:sz w:val="24"/>
          <w:szCs w:val="24"/>
        </w:rPr>
        <w:t>--------------------------------</w:t>
      </w:r>
    </w:p>
    <w:p w:rsidR="00953B31" w:rsidRPr="00724290" w:rsidRDefault="00953B31" w:rsidP="00C63D22">
      <w:pPr>
        <w:pStyle w:val="ConsPlusNormal"/>
        <w:ind w:firstLine="540"/>
        <w:jc w:val="both"/>
        <w:rPr>
          <w:sz w:val="24"/>
          <w:szCs w:val="24"/>
        </w:rPr>
      </w:pPr>
      <w:bookmarkStart w:id="4" w:name="P183"/>
      <w:bookmarkEnd w:id="4"/>
      <w:r w:rsidRPr="00724290">
        <w:rPr>
          <w:sz w:val="24"/>
          <w:szCs w:val="24"/>
        </w:rPr>
        <w:t>&lt;*&gt; Для должностей «медицинская сестра палатная (постовая)», «медицинская сестра по физиотерапии», «медицинская сестра по массажу» минимальный размер оклада (должностного оклада), ставки заработной платы устанавливается в размере  5068 руб.</w:t>
      </w:r>
    </w:p>
    <w:p w:rsidR="00953B31" w:rsidRDefault="00953B31" w:rsidP="002E41BF">
      <w:pPr>
        <w:suppressAutoHyphens/>
      </w:pPr>
    </w:p>
    <w:p w:rsidR="00953B31" w:rsidRDefault="00953B31" w:rsidP="00C63D22">
      <w:pPr>
        <w:suppressAutoHyphens/>
        <w:jc w:val="center"/>
      </w:pPr>
    </w:p>
    <w:p w:rsidR="00953B31" w:rsidRPr="00724290" w:rsidRDefault="00953B31" w:rsidP="00C63D22">
      <w:pPr>
        <w:suppressAutoHyphens/>
        <w:jc w:val="center"/>
      </w:pPr>
      <w:r w:rsidRPr="00724290">
        <w:t>6. Профессиональные квалификационные группы</w:t>
      </w:r>
    </w:p>
    <w:p w:rsidR="00953B31" w:rsidRPr="00724290" w:rsidRDefault="00953B31" w:rsidP="00C63D22">
      <w:pPr>
        <w:suppressAutoHyphens/>
        <w:jc w:val="center"/>
      </w:pPr>
      <w:r w:rsidRPr="00724290">
        <w:t>общеотраслевых профессий рабочих</w:t>
      </w:r>
    </w:p>
    <w:p w:rsidR="00953B31" w:rsidRPr="00724290" w:rsidRDefault="00953B31" w:rsidP="00C63D22">
      <w:pPr>
        <w:suppressAutoHyphens/>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950"/>
        <w:gridCol w:w="2695"/>
      </w:tblGrid>
      <w:tr w:rsidR="00953B31" w:rsidRPr="00724290" w:rsidTr="002E41BF">
        <w:tc>
          <w:tcPr>
            <w:tcW w:w="6946" w:type="dxa"/>
          </w:tcPr>
          <w:p w:rsidR="00953B31" w:rsidRPr="00724290" w:rsidRDefault="00953B31" w:rsidP="002E41BF">
            <w:pPr>
              <w:suppressAutoHyphens/>
              <w:spacing w:line="276" w:lineRule="auto"/>
              <w:jc w:val="center"/>
            </w:pPr>
            <w:r w:rsidRPr="00724290">
              <w:t>Квалификационные уровни</w:t>
            </w:r>
          </w:p>
        </w:tc>
        <w:tc>
          <w:tcPr>
            <w:tcW w:w="2693" w:type="dxa"/>
          </w:tcPr>
          <w:p w:rsidR="00953B31" w:rsidRPr="00724290" w:rsidRDefault="00953B31" w:rsidP="002E41BF">
            <w:pPr>
              <w:suppressAutoHyphens/>
              <w:spacing w:line="276" w:lineRule="auto"/>
              <w:jc w:val="center"/>
            </w:pPr>
            <w:r w:rsidRPr="00724290">
              <w:t>Минимальный размер оклада (должностного оклада), ставки заработной платы, руб.</w:t>
            </w:r>
          </w:p>
        </w:tc>
      </w:tr>
      <w:tr w:rsidR="00953B31" w:rsidRPr="00724290" w:rsidTr="002E41BF">
        <w:tc>
          <w:tcPr>
            <w:tcW w:w="9639" w:type="dxa"/>
            <w:gridSpan w:val="2"/>
          </w:tcPr>
          <w:p w:rsidR="00953B31" w:rsidRPr="00724290" w:rsidRDefault="00953B31" w:rsidP="002E41BF">
            <w:pPr>
              <w:suppressAutoHyphens/>
              <w:spacing w:line="276" w:lineRule="auto"/>
            </w:pPr>
            <w:r w:rsidRPr="00724290">
              <w:t>Профессиональная квалификационная группа «Общеотраслевые профессии рабочих первого уровня»</w:t>
            </w:r>
          </w:p>
        </w:tc>
      </w:tr>
      <w:tr w:rsidR="00953B31" w:rsidRPr="00724290" w:rsidTr="002E41BF">
        <w:tc>
          <w:tcPr>
            <w:tcW w:w="6946" w:type="dxa"/>
          </w:tcPr>
          <w:p w:rsidR="00953B31" w:rsidRPr="00724290" w:rsidRDefault="00953B31" w:rsidP="002E41BF">
            <w:pPr>
              <w:suppressAutoHyphens/>
              <w:spacing w:line="276" w:lineRule="auto"/>
            </w:pPr>
            <w:r w:rsidRPr="00724290">
              <w:t>1 квалификационный уровень</w:t>
            </w:r>
          </w:p>
        </w:tc>
        <w:tc>
          <w:tcPr>
            <w:tcW w:w="2693" w:type="dxa"/>
          </w:tcPr>
          <w:p w:rsidR="00953B31" w:rsidRPr="00724290" w:rsidRDefault="00953B31" w:rsidP="002E41BF">
            <w:pPr>
              <w:suppressAutoHyphens/>
              <w:spacing w:line="276" w:lineRule="auto"/>
              <w:jc w:val="center"/>
              <w:rPr>
                <w:b/>
              </w:rPr>
            </w:pPr>
            <w:r w:rsidRPr="00724290">
              <w:rPr>
                <w:b/>
              </w:rPr>
              <w:t>3016</w:t>
            </w:r>
          </w:p>
        </w:tc>
      </w:tr>
      <w:tr w:rsidR="00953B31" w:rsidRPr="00724290" w:rsidTr="002E41BF">
        <w:tc>
          <w:tcPr>
            <w:tcW w:w="6946" w:type="dxa"/>
          </w:tcPr>
          <w:p w:rsidR="00953B31" w:rsidRPr="00724290" w:rsidRDefault="00953B31" w:rsidP="002E41BF">
            <w:pPr>
              <w:suppressAutoHyphens/>
              <w:spacing w:line="276" w:lineRule="auto"/>
            </w:pPr>
            <w:r w:rsidRPr="00724290">
              <w:t>2 квалификационный уровень</w:t>
            </w:r>
          </w:p>
        </w:tc>
        <w:tc>
          <w:tcPr>
            <w:tcW w:w="2693" w:type="dxa"/>
          </w:tcPr>
          <w:p w:rsidR="00953B31" w:rsidRPr="00724290" w:rsidRDefault="00953B31" w:rsidP="002E41BF">
            <w:pPr>
              <w:suppressAutoHyphens/>
              <w:spacing w:line="276" w:lineRule="auto"/>
              <w:jc w:val="center"/>
            </w:pPr>
            <w:r w:rsidRPr="00724290">
              <w:t>3161</w:t>
            </w:r>
          </w:p>
        </w:tc>
      </w:tr>
      <w:tr w:rsidR="00953B31" w:rsidRPr="00724290" w:rsidTr="002E41BF">
        <w:tc>
          <w:tcPr>
            <w:tcW w:w="9639" w:type="dxa"/>
            <w:gridSpan w:val="2"/>
          </w:tcPr>
          <w:p w:rsidR="00953B31" w:rsidRPr="00724290" w:rsidRDefault="00953B31" w:rsidP="002E41BF">
            <w:pPr>
              <w:suppressAutoHyphens/>
              <w:spacing w:line="276" w:lineRule="auto"/>
            </w:pPr>
            <w:r w:rsidRPr="00724290">
              <w:t>Профессиональная квалификационная группа «Общеотраслевые профессии рабочих второго уровня»</w:t>
            </w:r>
          </w:p>
        </w:tc>
      </w:tr>
      <w:tr w:rsidR="00953B31" w:rsidRPr="00724290" w:rsidTr="002E41BF">
        <w:tc>
          <w:tcPr>
            <w:tcW w:w="6946" w:type="dxa"/>
          </w:tcPr>
          <w:p w:rsidR="00953B31" w:rsidRPr="00724290" w:rsidRDefault="00953B31" w:rsidP="002E41BF">
            <w:pPr>
              <w:suppressAutoHyphens/>
              <w:spacing w:line="276" w:lineRule="auto"/>
            </w:pPr>
            <w:r w:rsidRPr="00724290">
              <w:t>1 квалификационный уровень</w:t>
            </w:r>
          </w:p>
        </w:tc>
        <w:tc>
          <w:tcPr>
            <w:tcW w:w="2693" w:type="dxa"/>
          </w:tcPr>
          <w:p w:rsidR="00953B31" w:rsidRPr="00724290" w:rsidRDefault="00953B31" w:rsidP="002E41BF">
            <w:pPr>
              <w:suppressAutoHyphens/>
              <w:spacing w:line="276" w:lineRule="auto"/>
              <w:jc w:val="center"/>
              <w:rPr>
                <w:b/>
              </w:rPr>
            </w:pPr>
            <w:r w:rsidRPr="00724290">
              <w:rPr>
                <w:b/>
              </w:rPr>
              <w:t>3511</w:t>
            </w:r>
          </w:p>
        </w:tc>
      </w:tr>
      <w:tr w:rsidR="00953B31" w:rsidRPr="00724290" w:rsidTr="002E41BF">
        <w:tc>
          <w:tcPr>
            <w:tcW w:w="6946" w:type="dxa"/>
          </w:tcPr>
          <w:p w:rsidR="00953B31" w:rsidRPr="00724290" w:rsidRDefault="00953B31" w:rsidP="002E41BF">
            <w:pPr>
              <w:suppressAutoHyphens/>
              <w:spacing w:line="276" w:lineRule="auto"/>
            </w:pPr>
            <w:r w:rsidRPr="00724290">
              <w:t>2 квалификационный уровень</w:t>
            </w:r>
          </w:p>
        </w:tc>
        <w:tc>
          <w:tcPr>
            <w:tcW w:w="2693" w:type="dxa"/>
          </w:tcPr>
          <w:p w:rsidR="00953B31" w:rsidRPr="00724290" w:rsidRDefault="00953B31" w:rsidP="002E41BF">
            <w:pPr>
              <w:suppressAutoHyphens/>
              <w:spacing w:line="276" w:lineRule="auto"/>
              <w:jc w:val="center"/>
            </w:pPr>
            <w:r w:rsidRPr="00724290">
              <w:t>4282</w:t>
            </w:r>
          </w:p>
        </w:tc>
      </w:tr>
      <w:tr w:rsidR="00953B31" w:rsidRPr="00724290" w:rsidTr="002E41BF">
        <w:tc>
          <w:tcPr>
            <w:tcW w:w="6946" w:type="dxa"/>
          </w:tcPr>
          <w:p w:rsidR="00953B31" w:rsidRPr="00724290" w:rsidRDefault="00953B31" w:rsidP="002E41BF">
            <w:pPr>
              <w:suppressAutoHyphens/>
              <w:spacing w:line="276" w:lineRule="auto"/>
            </w:pPr>
            <w:r w:rsidRPr="00724290">
              <w:t>3 квалификационный уровень</w:t>
            </w:r>
          </w:p>
        </w:tc>
        <w:tc>
          <w:tcPr>
            <w:tcW w:w="2693" w:type="dxa"/>
          </w:tcPr>
          <w:p w:rsidR="00953B31" w:rsidRPr="00724290" w:rsidRDefault="00953B31" w:rsidP="002E41BF">
            <w:pPr>
              <w:suppressAutoHyphens/>
              <w:spacing w:line="276" w:lineRule="auto"/>
              <w:jc w:val="center"/>
            </w:pPr>
            <w:r w:rsidRPr="00724290">
              <w:t>4704</w:t>
            </w:r>
          </w:p>
        </w:tc>
      </w:tr>
      <w:tr w:rsidR="00953B31" w:rsidRPr="00724290" w:rsidTr="002E41BF">
        <w:tc>
          <w:tcPr>
            <w:tcW w:w="6946" w:type="dxa"/>
          </w:tcPr>
          <w:p w:rsidR="00953B31" w:rsidRPr="00724290" w:rsidRDefault="00953B31" w:rsidP="002E41BF">
            <w:pPr>
              <w:suppressAutoHyphens/>
              <w:spacing w:line="276" w:lineRule="auto"/>
            </w:pPr>
            <w:r w:rsidRPr="00724290">
              <w:t>4 квалификационный уровень</w:t>
            </w:r>
          </w:p>
        </w:tc>
        <w:tc>
          <w:tcPr>
            <w:tcW w:w="2693" w:type="dxa"/>
          </w:tcPr>
          <w:p w:rsidR="00953B31" w:rsidRPr="00724290" w:rsidRDefault="00953B31" w:rsidP="002E41BF">
            <w:pPr>
              <w:suppressAutoHyphens/>
              <w:spacing w:line="276" w:lineRule="auto"/>
              <w:jc w:val="center"/>
            </w:pPr>
            <w:r w:rsidRPr="00724290">
              <w:t>5667</w:t>
            </w:r>
          </w:p>
        </w:tc>
      </w:tr>
    </w:tbl>
    <w:p w:rsidR="00953B31" w:rsidRPr="00724290" w:rsidRDefault="00953B31" w:rsidP="00C63D22">
      <w:pPr>
        <w:autoSpaceDN w:val="0"/>
        <w:adjustRightInd w:val="0"/>
        <w:rPr>
          <w:lang w:eastAsia="en-US"/>
        </w:rPr>
      </w:pPr>
    </w:p>
    <w:p w:rsidR="00953B31" w:rsidRPr="00724290" w:rsidRDefault="00953B31" w:rsidP="002E41BF">
      <w:pPr>
        <w:pStyle w:val="ConsPlusNormal"/>
        <w:rPr>
          <w:sz w:val="24"/>
          <w:szCs w:val="24"/>
        </w:rPr>
      </w:pPr>
    </w:p>
    <w:p w:rsidR="00953B31" w:rsidRPr="00724290" w:rsidRDefault="00953B31" w:rsidP="00C63D22">
      <w:pPr>
        <w:pStyle w:val="ConsPlusNormal"/>
        <w:jc w:val="center"/>
        <w:rPr>
          <w:sz w:val="24"/>
          <w:szCs w:val="24"/>
        </w:rPr>
      </w:pPr>
    </w:p>
    <w:p w:rsidR="00953B31" w:rsidRPr="00724290" w:rsidRDefault="00953B31" w:rsidP="00C63D22">
      <w:pPr>
        <w:pStyle w:val="ConsPlusNormal"/>
        <w:jc w:val="center"/>
        <w:rPr>
          <w:sz w:val="24"/>
          <w:szCs w:val="24"/>
        </w:rPr>
      </w:pPr>
    </w:p>
    <w:p w:rsidR="00953B31" w:rsidRPr="00724290" w:rsidRDefault="00953B31" w:rsidP="00C63D22">
      <w:pPr>
        <w:pStyle w:val="ConsPlusNormal"/>
        <w:jc w:val="center"/>
        <w:rPr>
          <w:sz w:val="24"/>
          <w:szCs w:val="24"/>
        </w:rPr>
      </w:pPr>
      <w:r w:rsidRPr="00724290">
        <w:rPr>
          <w:sz w:val="24"/>
          <w:szCs w:val="24"/>
        </w:rPr>
        <w:t>7. Должности руководителей структурных подразделений</w:t>
      </w:r>
    </w:p>
    <w:p w:rsidR="00953B31" w:rsidRPr="00724290" w:rsidRDefault="00953B31" w:rsidP="00C63D22">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946"/>
        <w:gridCol w:w="2693"/>
      </w:tblGrid>
      <w:tr w:rsidR="00953B31" w:rsidRPr="00724290" w:rsidTr="002E41BF">
        <w:trPr>
          <w:tblHeader/>
        </w:trPr>
        <w:tc>
          <w:tcPr>
            <w:tcW w:w="6946" w:type="dxa"/>
          </w:tcPr>
          <w:p w:rsidR="00953B31" w:rsidRPr="00724290" w:rsidRDefault="00953B31" w:rsidP="002E41BF">
            <w:pPr>
              <w:pStyle w:val="ConsPlusNormal"/>
              <w:spacing w:line="276" w:lineRule="auto"/>
              <w:jc w:val="center"/>
              <w:rPr>
                <w:sz w:val="24"/>
                <w:szCs w:val="24"/>
              </w:rPr>
            </w:pPr>
            <w:r w:rsidRPr="00724290">
              <w:rPr>
                <w:sz w:val="24"/>
                <w:szCs w:val="24"/>
              </w:rPr>
              <w:t>Квалификационные уровни</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Минимальный размер оклада (должностного оклада), ставки заработной платы, руб.</w:t>
            </w:r>
          </w:p>
        </w:tc>
      </w:tr>
      <w:tr w:rsidR="00953B31" w:rsidRPr="00724290" w:rsidTr="002E41BF">
        <w:tc>
          <w:tcPr>
            <w:tcW w:w="9639" w:type="dxa"/>
            <w:gridSpan w:val="2"/>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должностей руководителей структурных подразделений</w:t>
            </w:r>
            <w:hyperlink r:id="rId21" w:anchor="P183" w:history="1">
              <w:r w:rsidRPr="00724290">
                <w:rPr>
                  <w:rStyle w:val="Hyperlink"/>
                  <w:sz w:val="24"/>
                  <w:szCs w:val="24"/>
                </w:rPr>
                <w:t>&lt;*&gt;</w:t>
              </w:r>
            </w:hyperlink>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1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8565</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2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9207</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3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9933</w:t>
            </w:r>
          </w:p>
        </w:tc>
      </w:tr>
      <w:tr w:rsidR="00953B31" w:rsidRPr="00724290" w:rsidTr="002E41BF">
        <w:tc>
          <w:tcPr>
            <w:tcW w:w="9639" w:type="dxa"/>
            <w:gridSpan w:val="2"/>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«Общеотраслевые должности служащих второго уровня»</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2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4282</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3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4704</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4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5937</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5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6706</w:t>
            </w:r>
          </w:p>
        </w:tc>
      </w:tr>
      <w:tr w:rsidR="00953B31" w:rsidRPr="00724290" w:rsidTr="002E41BF">
        <w:tc>
          <w:tcPr>
            <w:tcW w:w="9639" w:type="dxa"/>
            <w:gridSpan w:val="2"/>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«Общеотраслевые должности служащих третьего уровня»</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5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7248</w:t>
            </w:r>
          </w:p>
        </w:tc>
      </w:tr>
      <w:tr w:rsidR="00953B31" w:rsidRPr="00724290" w:rsidTr="002E41BF">
        <w:tc>
          <w:tcPr>
            <w:tcW w:w="9639" w:type="dxa"/>
            <w:gridSpan w:val="2"/>
          </w:tcPr>
          <w:p w:rsidR="00953B31" w:rsidRPr="00724290" w:rsidRDefault="00953B31" w:rsidP="002E41BF">
            <w:pPr>
              <w:pStyle w:val="ConsPlusNormal"/>
              <w:spacing w:line="276" w:lineRule="auto"/>
              <w:rPr>
                <w:sz w:val="24"/>
                <w:szCs w:val="24"/>
              </w:rPr>
            </w:pPr>
            <w:r w:rsidRPr="00724290">
              <w:rPr>
                <w:sz w:val="24"/>
                <w:szCs w:val="24"/>
              </w:rPr>
              <w:t>Профессиональная квалификационная группа «Общеотраслевые должности служащих четвертого уровня»</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1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7790</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2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9025</w:t>
            </w:r>
          </w:p>
        </w:tc>
      </w:tr>
      <w:tr w:rsidR="00953B31" w:rsidRPr="00724290" w:rsidTr="002E41BF">
        <w:tc>
          <w:tcPr>
            <w:tcW w:w="6946" w:type="dxa"/>
          </w:tcPr>
          <w:p w:rsidR="00953B31" w:rsidRPr="00724290" w:rsidRDefault="00953B31" w:rsidP="002E41BF">
            <w:pPr>
              <w:pStyle w:val="ConsPlusNormal"/>
              <w:spacing w:line="276" w:lineRule="auto"/>
              <w:rPr>
                <w:sz w:val="24"/>
                <w:szCs w:val="24"/>
              </w:rPr>
            </w:pPr>
            <w:r w:rsidRPr="00724290">
              <w:rPr>
                <w:sz w:val="24"/>
                <w:szCs w:val="24"/>
              </w:rPr>
              <w:t>3 квалификационный уровень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9718</w:t>
            </w:r>
          </w:p>
        </w:tc>
      </w:tr>
    </w:tbl>
    <w:p w:rsidR="00953B31" w:rsidRPr="00724290" w:rsidRDefault="00953B31" w:rsidP="00C63D22">
      <w:pPr>
        <w:pStyle w:val="ConsPlusNormal"/>
        <w:jc w:val="center"/>
        <w:rPr>
          <w:sz w:val="24"/>
          <w:szCs w:val="24"/>
        </w:rPr>
      </w:pPr>
    </w:p>
    <w:p w:rsidR="00953B31" w:rsidRPr="00724290" w:rsidRDefault="00953B31" w:rsidP="00C63D22">
      <w:pPr>
        <w:pStyle w:val="ConsPlusNormal"/>
        <w:ind w:firstLine="540"/>
        <w:jc w:val="both"/>
        <w:rPr>
          <w:sz w:val="24"/>
          <w:szCs w:val="24"/>
        </w:rPr>
      </w:pPr>
      <w:r w:rsidRPr="00724290">
        <w:rPr>
          <w:sz w:val="24"/>
          <w:szCs w:val="24"/>
        </w:rPr>
        <w:t>--------------------------------</w:t>
      </w:r>
    </w:p>
    <w:p w:rsidR="00953B31" w:rsidRPr="00724290" w:rsidRDefault="00953B31" w:rsidP="00C63D22">
      <w:pPr>
        <w:pStyle w:val="ConsPlusNormal"/>
        <w:jc w:val="both"/>
        <w:rPr>
          <w:sz w:val="24"/>
          <w:szCs w:val="24"/>
        </w:rPr>
      </w:pPr>
      <w:r w:rsidRPr="00724290">
        <w:rPr>
          <w:sz w:val="24"/>
          <w:szCs w:val="24"/>
        </w:rPr>
        <w:t xml:space="preserve">&lt;*&gt; Утвержденная приказом Минздравсоцразвития России от 05.05.2008 № 216н </w:t>
      </w:r>
      <w:r w:rsidRPr="00724290">
        <w:rPr>
          <w:sz w:val="24"/>
          <w:szCs w:val="24"/>
        </w:rPr>
        <w:br/>
        <w:t>«Об утверждении профессиональных квалификационных групп должностей работников образования»</w:t>
      </w:r>
    </w:p>
    <w:p w:rsidR="00953B31" w:rsidRPr="00724290" w:rsidRDefault="00953B31" w:rsidP="00C63D22">
      <w:pPr>
        <w:pStyle w:val="ConsPlusNormal"/>
        <w:jc w:val="both"/>
        <w:rPr>
          <w:sz w:val="24"/>
          <w:szCs w:val="24"/>
        </w:rPr>
      </w:pPr>
    </w:p>
    <w:p w:rsidR="00953B31" w:rsidRPr="00724290" w:rsidRDefault="00953B31" w:rsidP="00C63D22">
      <w:pPr>
        <w:pStyle w:val="ConsPlusNormal"/>
        <w:jc w:val="center"/>
        <w:rPr>
          <w:sz w:val="24"/>
          <w:szCs w:val="24"/>
        </w:rPr>
      </w:pPr>
      <w:r w:rsidRPr="00724290">
        <w:rPr>
          <w:sz w:val="24"/>
          <w:szCs w:val="24"/>
        </w:rPr>
        <w:t>8. Должности, не предусмотренные профессиональными</w:t>
      </w:r>
    </w:p>
    <w:p w:rsidR="00953B31" w:rsidRPr="00724290" w:rsidRDefault="00953B31" w:rsidP="00C63D22">
      <w:pPr>
        <w:pStyle w:val="ConsPlusNormal"/>
        <w:jc w:val="center"/>
        <w:rPr>
          <w:sz w:val="24"/>
          <w:szCs w:val="24"/>
        </w:rPr>
      </w:pPr>
      <w:r w:rsidRPr="00724290">
        <w:rPr>
          <w:sz w:val="24"/>
          <w:szCs w:val="24"/>
        </w:rPr>
        <w:t>квалификационными группами</w:t>
      </w:r>
    </w:p>
    <w:p w:rsidR="00953B31" w:rsidRPr="00724290" w:rsidRDefault="00953B31" w:rsidP="00C63D22">
      <w:pPr>
        <w:pStyle w:val="ConsPlusNormal"/>
        <w:jc w:val="both"/>
        <w:rPr>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952"/>
        <w:gridCol w:w="2693"/>
      </w:tblGrid>
      <w:tr w:rsidR="00953B31" w:rsidRPr="00724290" w:rsidTr="002E41BF">
        <w:tc>
          <w:tcPr>
            <w:tcW w:w="6951" w:type="dxa"/>
          </w:tcPr>
          <w:p w:rsidR="00953B31" w:rsidRPr="00724290" w:rsidRDefault="00953B31" w:rsidP="002E41BF">
            <w:pPr>
              <w:pStyle w:val="ConsPlusNormal"/>
              <w:spacing w:line="276" w:lineRule="auto"/>
              <w:jc w:val="center"/>
              <w:rPr>
                <w:sz w:val="24"/>
                <w:szCs w:val="24"/>
              </w:rPr>
            </w:pPr>
            <w:r w:rsidRPr="00724290">
              <w:rPr>
                <w:sz w:val="24"/>
                <w:szCs w:val="24"/>
              </w:rPr>
              <w:t>Должность</w:t>
            </w:r>
          </w:p>
        </w:tc>
        <w:tc>
          <w:tcPr>
            <w:tcW w:w="2693" w:type="dxa"/>
          </w:tcPr>
          <w:p w:rsidR="00953B31" w:rsidRPr="00724290" w:rsidRDefault="00953B31" w:rsidP="002E41BF">
            <w:pPr>
              <w:pStyle w:val="ConsPlusNormal"/>
              <w:spacing w:line="276" w:lineRule="auto"/>
              <w:jc w:val="center"/>
              <w:rPr>
                <w:sz w:val="24"/>
                <w:szCs w:val="24"/>
              </w:rPr>
            </w:pPr>
            <w:r w:rsidRPr="00724290">
              <w:rPr>
                <w:sz w:val="24"/>
                <w:szCs w:val="24"/>
              </w:rPr>
              <w:t>Минимальный размер оклада (должностного оклада), ставки заработной платы, руб.</w:t>
            </w:r>
          </w:p>
        </w:tc>
      </w:tr>
      <w:tr w:rsidR="00953B31" w:rsidRPr="00724290" w:rsidTr="002E41BF">
        <w:tc>
          <w:tcPr>
            <w:tcW w:w="6951" w:type="dxa"/>
          </w:tcPr>
          <w:p w:rsidR="00953B31" w:rsidRPr="00724290" w:rsidRDefault="00953B31" w:rsidP="002E41BF">
            <w:pPr>
              <w:pStyle w:val="ConsPlusNormal"/>
              <w:spacing w:line="276" w:lineRule="auto"/>
              <w:rPr>
                <w:sz w:val="24"/>
                <w:szCs w:val="24"/>
              </w:rPr>
            </w:pPr>
            <w:r w:rsidRPr="00724290">
              <w:rPr>
                <w:sz w:val="24"/>
                <w:szCs w:val="24"/>
              </w:rPr>
              <w:t>Заведующий библиотекой</w:t>
            </w:r>
          </w:p>
        </w:tc>
        <w:tc>
          <w:tcPr>
            <w:tcW w:w="2693" w:type="dxa"/>
            <w:vAlign w:val="center"/>
          </w:tcPr>
          <w:p w:rsidR="00953B31" w:rsidRPr="00724290" w:rsidRDefault="00953B31" w:rsidP="002E41BF">
            <w:pPr>
              <w:pStyle w:val="ConsPlusNormal"/>
              <w:spacing w:line="276" w:lineRule="auto"/>
              <w:jc w:val="center"/>
              <w:rPr>
                <w:sz w:val="24"/>
                <w:szCs w:val="24"/>
              </w:rPr>
            </w:pPr>
            <w:r w:rsidRPr="00724290">
              <w:rPr>
                <w:sz w:val="24"/>
                <w:szCs w:val="24"/>
              </w:rPr>
              <w:t>7248</w:t>
            </w:r>
          </w:p>
        </w:tc>
      </w:tr>
      <w:tr w:rsidR="00953B31" w:rsidRPr="00724290" w:rsidTr="002E41BF">
        <w:tc>
          <w:tcPr>
            <w:tcW w:w="6951" w:type="dxa"/>
          </w:tcPr>
          <w:p w:rsidR="00953B31" w:rsidRPr="00724290" w:rsidRDefault="00953B31" w:rsidP="002E41BF">
            <w:pPr>
              <w:pStyle w:val="ConsPlusNormal"/>
              <w:spacing w:line="276" w:lineRule="auto"/>
              <w:rPr>
                <w:sz w:val="24"/>
                <w:szCs w:val="24"/>
              </w:rPr>
            </w:pPr>
            <w:r w:rsidRPr="00724290">
              <w:rPr>
                <w:sz w:val="24"/>
                <w:szCs w:val="24"/>
              </w:rPr>
              <w:t>Художественный руководитель</w:t>
            </w:r>
          </w:p>
        </w:tc>
        <w:tc>
          <w:tcPr>
            <w:tcW w:w="2693" w:type="dxa"/>
            <w:vAlign w:val="center"/>
          </w:tcPr>
          <w:p w:rsidR="00953B31" w:rsidRPr="00724290" w:rsidRDefault="00953B31" w:rsidP="002E41BF">
            <w:pPr>
              <w:pStyle w:val="ConsPlusNormal"/>
              <w:spacing w:line="276" w:lineRule="auto"/>
              <w:jc w:val="center"/>
              <w:rPr>
                <w:sz w:val="24"/>
                <w:szCs w:val="24"/>
              </w:rPr>
            </w:pPr>
            <w:r w:rsidRPr="00724290">
              <w:rPr>
                <w:sz w:val="24"/>
                <w:szCs w:val="24"/>
              </w:rPr>
              <w:t>7419</w:t>
            </w:r>
          </w:p>
        </w:tc>
      </w:tr>
      <w:tr w:rsidR="00953B31" w:rsidRPr="00724290" w:rsidTr="002E41BF">
        <w:tc>
          <w:tcPr>
            <w:tcW w:w="6951" w:type="dxa"/>
          </w:tcPr>
          <w:p w:rsidR="00953B31" w:rsidRPr="00724290" w:rsidRDefault="00953B31" w:rsidP="002E41BF">
            <w:pPr>
              <w:autoSpaceDE w:val="0"/>
              <w:autoSpaceDN w:val="0"/>
              <w:adjustRightInd w:val="0"/>
              <w:spacing w:line="276" w:lineRule="auto"/>
              <w:jc w:val="both"/>
            </w:pPr>
            <w:r w:rsidRPr="00724290">
              <w:t>Специалист по охране труда</w:t>
            </w:r>
          </w:p>
        </w:tc>
        <w:tc>
          <w:tcPr>
            <w:tcW w:w="2693" w:type="dxa"/>
            <w:vAlign w:val="center"/>
          </w:tcPr>
          <w:p w:rsidR="00953B31" w:rsidRPr="00724290" w:rsidRDefault="00953B31" w:rsidP="002E41BF">
            <w:pPr>
              <w:autoSpaceDE w:val="0"/>
              <w:autoSpaceDN w:val="0"/>
              <w:adjustRightInd w:val="0"/>
              <w:spacing w:line="276" w:lineRule="auto"/>
              <w:jc w:val="center"/>
            </w:pPr>
            <w:r w:rsidRPr="00724290">
              <w:t>4282</w:t>
            </w:r>
          </w:p>
        </w:tc>
      </w:tr>
      <w:tr w:rsidR="00953B31" w:rsidRPr="00724290" w:rsidTr="002E41BF">
        <w:tc>
          <w:tcPr>
            <w:tcW w:w="6951" w:type="dxa"/>
          </w:tcPr>
          <w:p w:rsidR="00953B31" w:rsidRPr="00724290" w:rsidRDefault="00953B31" w:rsidP="002E41BF">
            <w:pPr>
              <w:autoSpaceDE w:val="0"/>
              <w:autoSpaceDN w:val="0"/>
              <w:adjustRightInd w:val="0"/>
              <w:spacing w:line="276" w:lineRule="auto"/>
              <w:jc w:val="both"/>
            </w:pPr>
            <w:r w:rsidRPr="00724290">
              <w:t>Специалист по охране труда</w:t>
            </w:r>
          </w:p>
          <w:p w:rsidR="00953B31" w:rsidRPr="00724290" w:rsidRDefault="00953B31" w:rsidP="002E41BF">
            <w:pPr>
              <w:autoSpaceDE w:val="0"/>
              <w:autoSpaceDN w:val="0"/>
              <w:adjustRightInd w:val="0"/>
              <w:spacing w:line="276" w:lineRule="auto"/>
              <w:jc w:val="both"/>
            </w:pPr>
            <w:r w:rsidRPr="00724290">
              <w:rPr>
                <w:lang w:val="en-US"/>
              </w:rPr>
              <w:t>II</w:t>
            </w:r>
            <w:r w:rsidRPr="00724290">
              <w:t xml:space="preserve"> категории</w:t>
            </w:r>
          </w:p>
        </w:tc>
        <w:tc>
          <w:tcPr>
            <w:tcW w:w="2693" w:type="dxa"/>
            <w:vAlign w:val="center"/>
          </w:tcPr>
          <w:p w:rsidR="00953B31" w:rsidRPr="00724290" w:rsidRDefault="00953B31" w:rsidP="002E41BF">
            <w:pPr>
              <w:autoSpaceDE w:val="0"/>
              <w:autoSpaceDN w:val="0"/>
              <w:adjustRightInd w:val="0"/>
              <w:spacing w:line="276" w:lineRule="auto"/>
              <w:jc w:val="center"/>
            </w:pPr>
            <w:r w:rsidRPr="00724290">
              <w:t>4704</w:t>
            </w:r>
          </w:p>
        </w:tc>
      </w:tr>
      <w:tr w:rsidR="00953B31" w:rsidRPr="00724290" w:rsidTr="002E41BF">
        <w:tc>
          <w:tcPr>
            <w:tcW w:w="6951" w:type="dxa"/>
          </w:tcPr>
          <w:p w:rsidR="00953B31" w:rsidRPr="00724290" w:rsidRDefault="00953B31" w:rsidP="002E41BF">
            <w:pPr>
              <w:autoSpaceDE w:val="0"/>
              <w:autoSpaceDN w:val="0"/>
              <w:adjustRightInd w:val="0"/>
              <w:spacing w:line="276" w:lineRule="auto"/>
              <w:jc w:val="both"/>
            </w:pPr>
            <w:r w:rsidRPr="00724290">
              <w:t>Специалист по охране труда</w:t>
            </w:r>
          </w:p>
          <w:p w:rsidR="00953B31" w:rsidRPr="00724290" w:rsidRDefault="00953B31" w:rsidP="002E41BF">
            <w:pPr>
              <w:autoSpaceDE w:val="0"/>
              <w:autoSpaceDN w:val="0"/>
              <w:adjustRightInd w:val="0"/>
              <w:spacing w:line="276" w:lineRule="auto"/>
              <w:jc w:val="both"/>
            </w:pPr>
            <w:r w:rsidRPr="00724290">
              <w:rPr>
                <w:lang w:val="en-US"/>
              </w:rPr>
              <w:t>I</w:t>
            </w:r>
            <w:r w:rsidRPr="00724290">
              <w:t xml:space="preserve"> категории </w:t>
            </w:r>
          </w:p>
        </w:tc>
        <w:tc>
          <w:tcPr>
            <w:tcW w:w="2693" w:type="dxa"/>
            <w:vAlign w:val="center"/>
          </w:tcPr>
          <w:p w:rsidR="00953B31" w:rsidRPr="00724290" w:rsidRDefault="00953B31" w:rsidP="002E41BF">
            <w:pPr>
              <w:autoSpaceDE w:val="0"/>
              <w:autoSpaceDN w:val="0"/>
              <w:adjustRightInd w:val="0"/>
              <w:spacing w:line="276" w:lineRule="auto"/>
              <w:jc w:val="center"/>
            </w:pPr>
            <w:r w:rsidRPr="00724290">
              <w:t>5164</w:t>
            </w:r>
          </w:p>
        </w:tc>
      </w:tr>
      <w:tr w:rsidR="00953B31" w:rsidRPr="00724290" w:rsidTr="002E41BF">
        <w:tc>
          <w:tcPr>
            <w:tcW w:w="6951" w:type="dxa"/>
          </w:tcPr>
          <w:p w:rsidR="00953B31" w:rsidRPr="00724290" w:rsidRDefault="00953B31" w:rsidP="002E41BF">
            <w:pPr>
              <w:autoSpaceDE w:val="0"/>
              <w:autoSpaceDN w:val="0"/>
              <w:adjustRightInd w:val="0"/>
              <w:spacing w:line="276" w:lineRule="auto"/>
              <w:jc w:val="both"/>
            </w:pPr>
            <w:r w:rsidRPr="00724290">
              <w:t>Руководитель группы</w:t>
            </w:r>
          </w:p>
        </w:tc>
        <w:tc>
          <w:tcPr>
            <w:tcW w:w="2693" w:type="dxa"/>
            <w:vAlign w:val="center"/>
          </w:tcPr>
          <w:p w:rsidR="00953B31" w:rsidRPr="00724290" w:rsidRDefault="00953B31" w:rsidP="002E41BF">
            <w:pPr>
              <w:autoSpaceDE w:val="0"/>
              <w:autoSpaceDN w:val="0"/>
              <w:adjustRightInd w:val="0"/>
              <w:spacing w:line="276" w:lineRule="auto"/>
              <w:jc w:val="center"/>
            </w:pPr>
            <w:r w:rsidRPr="00724290">
              <w:t xml:space="preserve"> 7248</w:t>
            </w:r>
          </w:p>
        </w:tc>
      </w:tr>
      <w:tr w:rsidR="00953B31" w:rsidRPr="00724290" w:rsidTr="002E41BF">
        <w:tc>
          <w:tcPr>
            <w:tcW w:w="6951" w:type="dxa"/>
          </w:tcPr>
          <w:p w:rsidR="00953B31" w:rsidRPr="00724290" w:rsidRDefault="00953B31" w:rsidP="002E41BF">
            <w:pPr>
              <w:autoSpaceDE w:val="0"/>
              <w:autoSpaceDN w:val="0"/>
              <w:adjustRightInd w:val="0"/>
              <w:spacing w:line="276" w:lineRule="auto"/>
              <w:jc w:val="both"/>
            </w:pPr>
            <w:r w:rsidRPr="00724290">
              <w:t>Системный  администратор</w:t>
            </w:r>
          </w:p>
        </w:tc>
        <w:tc>
          <w:tcPr>
            <w:tcW w:w="2693" w:type="dxa"/>
            <w:vAlign w:val="center"/>
          </w:tcPr>
          <w:p w:rsidR="00953B31" w:rsidRPr="00724290" w:rsidRDefault="00953B31" w:rsidP="002E41BF">
            <w:pPr>
              <w:autoSpaceDE w:val="0"/>
              <w:autoSpaceDN w:val="0"/>
              <w:adjustRightInd w:val="0"/>
              <w:spacing w:line="276" w:lineRule="auto"/>
              <w:jc w:val="center"/>
            </w:pPr>
            <w:r w:rsidRPr="00724290">
              <w:t>4704</w:t>
            </w:r>
          </w:p>
        </w:tc>
      </w:tr>
    </w:tbl>
    <w:p w:rsidR="00953B31" w:rsidRPr="00724290" w:rsidRDefault="00953B31" w:rsidP="00C63D22">
      <w:pPr>
        <w:pStyle w:val="ListParagraph"/>
        <w:ind w:left="0" w:firstLine="567"/>
        <w:jc w:val="both"/>
        <w:rPr>
          <w:rFonts w:ascii="Times New Roman" w:hAnsi="Times New Roman"/>
          <w:sz w:val="24"/>
          <w:szCs w:val="24"/>
        </w:rPr>
      </w:pPr>
    </w:p>
    <w:p w:rsidR="00953B31" w:rsidRPr="00724290" w:rsidRDefault="00953B31" w:rsidP="00C63D22">
      <w:pPr>
        <w:pStyle w:val="ConsPlusNormal"/>
        <w:jc w:val="both"/>
        <w:rPr>
          <w:sz w:val="24"/>
          <w:szCs w:val="24"/>
        </w:rPr>
      </w:pPr>
    </w:p>
    <w:p w:rsidR="00953B31" w:rsidRPr="00724290" w:rsidRDefault="00953B31" w:rsidP="00C63D22">
      <w:pPr>
        <w:pStyle w:val="ConsPlusNormal"/>
        <w:jc w:val="both"/>
        <w:rPr>
          <w:sz w:val="24"/>
          <w:szCs w:val="24"/>
        </w:rPr>
      </w:pPr>
    </w:p>
    <w:p w:rsidR="00953B31" w:rsidRPr="00724290" w:rsidRDefault="00953B31" w:rsidP="00C63D22">
      <w:pPr>
        <w:pStyle w:val="ConsPlusNormal"/>
        <w:jc w:val="both"/>
        <w:rPr>
          <w:sz w:val="24"/>
          <w:szCs w:val="24"/>
        </w:rPr>
      </w:pPr>
    </w:p>
    <w:p w:rsidR="00953B31" w:rsidRDefault="00953B31" w:rsidP="00247DEC">
      <w:pPr>
        <w:pStyle w:val="ConsPlusNormal"/>
        <w:outlineLvl w:val="1"/>
        <w:rPr>
          <w:szCs w:val="24"/>
        </w:rPr>
      </w:pPr>
    </w:p>
    <w:p w:rsidR="00953B31" w:rsidRDefault="00953B31" w:rsidP="00247DEC">
      <w:pPr>
        <w:pStyle w:val="ConsPlusNormal"/>
        <w:outlineLvl w:val="1"/>
        <w:rPr>
          <w:szCs w:val="24"/>
        </w:rPr>
      </w:pPr>
    </w:p>
    <w:p w:rsidR="00953B31" w:rsidRPr="00AD17F9" w:rsidRDefault="00953B31" w:rsidP="00AD17F9">
      <w:pPr>
        <w:pStyle w:val="ConsPlusNormal"/>
        <w:jc w:val="right"/>
        <w:outlineLvl w:val="1"/>
        <w:rPr>
          <w:sz w:val="22"/>
          <w:szCs w:val="24"/>
        </w:rPr>
      </w:pPr>
      <w:r w:rsidRPr="00AD17F9">
        <w:rPr>
          <w:sz w:val="22"/>
          <w:szCs w:val="24"/>
        </w:rPr>
        <w:t>Приложение   2</w:t>
      </w:r>
    </w:p>
    <w:p w:rsidR="00953B31" w:rsidRPr="00AD17F9" w:rsidRDefault="00953B31" w:rsidP="00AD17F9">
      <w:pPr>
        <w:pStyle w:val="ConsPlusNormal"/>
        <w:tabs>
          <w:tab w:val="left" w:pos="1666"/>
        </w:tabs>
        <w:jc w:val="right"/>
        <w:outlineLvl w:val="1"/>
        <w:rPr>
          <w:sz w:val="22"/>
          <w:szCs w:val="24"/>
        </w:rPr>
      </w:pPr>
      <w:r w:rsidRPr="00AD17F9">
        <w:rPr>
          <w:sz w:val="22"/>
          <w:szCs w:val="24"/>
        </w:rPr>
        <w:t xml:space="preserve">к  Положению об оплате труда </w:t>
      </w:r>
    </w:p>
    <w:p w:rsidR="00953B31" w:rsidRPr="00AD17F9" w:rsidRDefault="00953B31" w:rsidP="00AD17F9">
      <w:pPr>
        <w:pStyle w:val="ConsPlusNormal"/>
        <w:tabs>
          <w:tab w:val="left" w:pos="1666"/>
        </w:tabs>
        <w:jc w:val="right"/>
        <w:outlineLvl w:val="1"/>
        <w:rPr>
          <w:sz w:val="22"/>
          <w:szCs w:val="24"/>
        </w:rPr>
      </w:pPr>
      <w:r w:rsidRPr="00AD17F9">
        <w:rPr>
          <w:sz w:val="22"/>
          <w:szCs w:val="24"/>
        </w:rPr>
        <w:t>работни</w:t>
      </w:r>
      <w:r>
        <w:rPr>
          <w:sz w:val="22"/>
          <w:szCs w:val="24"/>
        </w:rPr>
        <w:t>ков МКОУ  Новохайская школа</w:t>
      </w:r>
    </w:p>
    <w:p w:rsidR="00953B31" w:rsidRPr="002C0D6F" w:rsidRDefault="00953B31" w:rsidP="00AD17F9">
      <w:pPr>
        <w:pStyle w:val="ConsPlusNormal"/>
        <w:tabs>
          <w:tab w:val="left" w:pos="1666"/>
        </w:tabs>
        <w:jc w:val="both"/>
        <w:rPr>
          <w:sz w:val="20"/>
        </w:rPr>
      </w:pPr>
      <w:r w:rsidRPr="002C0D6F">
        <w:rPr>
          <w:szCs w:val="24"/>
        </w:rPr>
        <w:t xml:space="preserve"> </w:t>
      </w:r>
    </w:p>
    <w:p w:rsidR="00953B31" w:rsidRDefault="00953B31" w:rsidP="00247DEC">
      <w:pPr>
        <w:pStyle w:val="ConsPlusNormal"/>
        <w:jc w:val="center"/>
        <w:rPr>
          <w:b/>
          <w:sz w:val="24"/>
          <w:szCs w:val="24"/>
        </w:rPr>
      </w:pPr>
      <w:r w:rsidRPr="00C14E63">
        <w:rPr>
          <w:b/>
          <w:sz w:val="24"/>
          <w:szCs w:val="24"/>
        </w:rPr>
        <w:t>Условия,</w:t>
      </w:r>
    </w:p>
    <w:p w:rsidR="00953B31" w:rsidRPr="00C14E63" w:rsidRDefault="00953B31" w:rsidP="00247DEC">
      <w:pPr>
        <w:pStyle w:val="ConsPlusNormal"/>
        <w:jc w:val="both"/>
        <w:rPr>
          <w:b/>
          <w:sz w:val="24"/>
          <w:szCs w:val="24"/>
        </w:rPr>
      </w:pPr>
      <w:r w:rsidRPr="00C14E63">
        <w:rPr>
          <w:b/>
          <w:sz w:val="24"/>
          <w:szCs w:val="24"/>
        </w:rPr>
        <w:t xml:space="preserve"> при которых размеры окладов (должностных окладов), ставок заработной платы работникам</w:t>
      </w:r>
      <w:r>
        <w:rPr>
          <w:b/>
          <w:sz w:val="24"/>
          <w:szCs w:val="24"/>
        </w:rPr>
        <w:t xml:space="preserve"> МКОУ новохайская школа</w:t>
      </w:r>
      <w:r w:rsidRPr="00C14E63">
        <w:rPr>
          <w:b/>
          <w:sz w:val="24"/>
          <w:szCs w:val="24"/>
        </w:rPr>
        <w:t xml:space="preserve"> могут устанавливаться выше минимальных размеров окладов (должностных окладов), ставок заработной платы</w:t>
      </w:r>
    </w:p>
    <w:p w:rsidR="00953B31" w:rsidRPr="00C14E63" w:rsidRDefault="00953B31" w:rsidP="00247DEC">
      <w:pPr>
        <w:pStyle w:val="ConsPlusNormal"/>
        <w:jc w:val="center"/>
        <w:rPr>
          <w:sz w:val="24"/>
          <w:szCs w:val="24"/>
        </w:rPr>
      </w:pPr>
    </w:p>
    <w:p w:rsidR="00953B31" w:rsidRPr="00807049" w:rsidRDefault="00953B31" w:rsidP="00247DEC">
      <w:pPr>
        <w:spacing w:line="276" w:lineRule="auto"/>
        <w:ind w:firstLine="709"/>
        <w:jc w:val="both"/>
        <w:outlineLvl w:val="0"/>
      </w:pPr>
      <w:r w:rsidRPr="00807049">
        <w:t>1. Условия установления размеров окладов (должностных окладов), ставок заработной платы работникам Школы, выше минимальных размеров окладов (должностных окладов), ставок заработной платы (далее - условия) применяются для установлении размеров окладов (должностных окладов), ставок заработной платы выше минимальных размеров окладов (должностных окладов), ставок заработной платы.</w:t>
      </w:r>
    </w:p>
    <w:p w:rsidR="00953B31" w:rsidRDefault="00953B31" w:rsidP="00247DEC">
      <w:pPr>
        <w:pStyle w:val="NoSpacing"/>
        <w:spacing w:line="276" w:lineRule="auto"/>
        <w:ind w:firstLine="709"/>
        <w:jc w:val="both"/>
        <w:rPr>
          <w:rFonts w:ascii="Times New Roman" w:hAnsi="Times New Roman"/>
          <w:sz w:val="24"/>
          <w:szCs w:val="24"/>
        </w:rPr>
      </w:pPr>
      <w:r w:rsidRPr="00C14E63">
        <w:rPr>
          <w:rFonts w:ascii="Times New Roman" w:hAnsi="Times New Roman"/>
          <w:sz w:val="24"/>
          <w:szCs w:val="24"/>
        </w:rPr>
        <w:t>Размер оклада (должностного оклада), ставки заработной платы увеличивается по должностям педагогических работников.</w:t>
      </w:r>
    </w:p>
    <w:p w:rsidR="00953B31" w:rsidRPr="00C14E63" w:rsidRDefault="00953B31" w:rsidP="00247DEC">
      <w:pPr>
        <w:pStyle w:val="NoSpacing"/>
        <w:spacing w:line="276" w:lineRule="auto"/>
        <w:ind w:firstLine="709"/>
        <w:jc w:val="both"/>
        <w:rPr>
          <w:rFonts w:ascii="Times New Roman" w:hAnsi="Times New Roman"/>
          <w:sz w:val="24"/>
          <w:szCs w:val="24"/>
        </w:rPr>
      </w:pPr>
      <w:r w:rsidRPr="00C14E63">
        <w:rPr>
          <w:rFonts w:ascii="Times New Roman" w:hAnsi="Times New Roman"/>
          <w:sz w:val="24"/>
          <w:szCs w:val="24"/>
        </w:rPr>
        <w:t>2. Размер оклада (должностного оклада), ставки заработной платы определяется по формуле:</w:t>
      </w:r>
    </w:p>
    <w:p w:rsidR="00953B31" w:rsidRPr="00C14E63" w:rsidRDefault="00953B31" w:rsidP="00247DEC">
      <w:pPr>
        <w:pStyle w:val="NoSpacing"/>
        <w:spacing w:line="276" w:lineRule="auto"/>
        <w:ind w:firstLine="709"/>
        <w:jc w:val="center"/>
        <w:rPr>
          <w:rFonts w:ascii="Times New Roman" w:hAnsi="Times New Roman"/>
          <w:sz w:val="24"/>
          <w:szCs w:val="24"/>
        </w:rPr>
      </w:pPr>
      <w:r w:rsidRPr="00C14E63">
        <w:rPr>
          <w:rFonts w:ascii="Times New Roman" w:hAnsi="Times New Roman"/>
          <w:sz w:val="24"/>
          <w:szCs w:val="24"/>
        </w:rPr>
        <w:t>О = О</w:t>
      </w:r>
      <w:r w:rsidRPr="00C14E63">
        <w:rPr>
          <w:rFonts w:ascii="Times New Roman" w:hAnsi="Times New Roman"/>
          <w:sz w:val="24"/>
          <w:szCs w:val="24"/>
          <w:vertAlign w:val="subscript"/>
        </w:rPr>
        <w:t>min</w:t>
      </w:r>
      <w:r w:rsidRPr="00C14E63">
        <w:rPr>
          <w:rFonts w:ascii="Times New Roman" w:hAnsi="Times New Roman"/>
          <w:sz w:val="24"/>
          <w:szCs w:val="24"/>
        </w:rPr>
        <w:t xml:space="preserve"> + О</w:t>
      </w:r>
      <w:r w:rsidRPr="00C14E63">
        <w:rPr>
          <w:rFonts w:ascii="Times New Roman" w:hAnsi="Times New Roman"/>
          <w:sz w:val="24"/>
          <w:szCs w:val="24"/>
          <w:vertAlign w:val="subscript"/>
        </w:rPr>
        <w:t>min</w:t>
      </w:r>
      <w:r w:rsidRPr="00C14E63">
        <w:rPr>
          <w:rFonts w:ascii="Times New Roman" w:hAnsi="Times New Roman"/>
          <w:sz w:val="24"/>
          <w:szCs w:val="24"/>
        </w:rPr>
        <w:t xml:space="preserve"> x K/100,   где:</w:t>
      </w:r>
    </w:p>
    <w:p w:rsidR="00953B31" w:rsidRPr="00C14E63" w:rsidRDefault="00953B31" w:rsidP="00247DEC">
      <w:pPr>
        <w:pStyle w:val="NoSpacing"/>
        <w:spacing w:line="276" w:lineRule="auto"/>
        <w:ind w:firstLine="709"/>
        <w:jc w:val="both"/>
        <w:rPr>
          <w:rFonts w:ascii="Times New Roman" w:hAnsi="Times New Roman"/>
          <w:sz w:val="24"/>
          <w:szCs w:val="24"/>
        </w:rPr>
      </w:pPr>
      <w:r w:rsidRPr="00C14E63">
        <w:rPr>
          <w:rFonts w:ascii="Times New Roman" w:hAnsi="Times New Roman"/>
          <w:sz w:val="24"/>
          <w:szCs w:val="24"/>
        </w:rPr>
        <w:t>O - размер оклада (должностного оклада), ставки заработной платы;</w:t>
      </w:r>
    </w:p>
    <w:p w:rsidR="00953B31" w:rsidRPr="00C14E63" w:rsidRDefault="00953B31" w:rsidP="00247DEC">
      <w:pPr>
        <w:pStyle w:val="NoSpacing"/>
        <w:spacing w:line="276" w:lineRule="auto"/>
        <w:ind w:firstLine="709"/>
        <w:jc w:val="both"/>
        <w:rPr>
          <w:rFonts w:ascii="Times New Roman" w:hAnsi="Times New Roman"/>
          <w:sz w:val="24"/>
          <w:szCs w:val="24"/>
        </w:rPr>
      </w:pPr>
      <w:r w:rsidRPr="00C14E63">
        <w:rPr>
          <w:rFonts w:ascii="Times New Roman" w:hAnsi="Times New Roman"/>
          <w:sz w:val="24"/>
          <w:szCs w:val="24"/>
        </w:rPr>
        <w:t>О</w:t>
      </w:r>
      <w:r w:rsidRPr="00C14E63">
        <w:rPr>
          <w:rFonts w:ascii="Times New Roman" w:hAnsi="Times New Roman"/>
          <w:sz w:val="24"/>
          <w:szCs w:val="24"/>
          <w:vertAlign w:val="subscript"/>
        </w:rPr>
        <w:t>min</w:t>
      </w:r>
      <w:r w:rsidRPr="00C14E63">
        <w:rPr>
          <w:rFonts w:ascii="Times New Roman" w:hAnsi="Times New Roman"/>
          <w:sz w:val="24"/>
          <w:szCs w:val="24"/>
        </w:rPr>
        <w:t xml:space="preserve"> - минимальный размер оклада (должностного оклада), ставки заработной платы по должности, установленный в соответствии с приложением 1 к настоящему примерному положению;</w:t>
      </w:r>
    </w:p>
    <w:p w:rsidR="00953B31" w:rsidRPr="00C14E63" w:rsidRDefault="00953B31" w:rsidP="00247DEC">
      <w:pPr>
        <w:pStyle w:val="NoSpacing"/>
        <w:spacing w:line="276" w:lineRule="auto"/>
        <w:ind w:firstLine="709"/>
        <w:jc w:val="both"/>
        <w:rPr>
          <w:rFonts w:ascii="Times New Roman" w:hAnsi="Times New Roman"/>
          <w:sz w:val="24"/>
          <w:szCs w:val="24"/>
        </w:rPr>
      </w:pPr>
      <w:r w:rsidRPr="00C14E63">
        <w:rPr>
          <w:rFonts w:ascii="Times New Roman" w:hAnsi="Times New Roman"/>
          <w:sz w:val="24"/>
          <w:szCs w:val="24"/>
        </w:rPr>
        <w:t>K - повышающий коэффициент.</w:t>
      </w:r>
    </w:p>
    <w:p w:rsidR="00953B31" w:rsidRPr="00C14E63" w:rsidRDefault="00953B31" w:rsidP="00247DEC">
      <w:pPr>
        <w:pStyle w:val="NoSpacing"/>
        <w:spacing w:line="276" w:lineRule="auto"/>
        <w:ind w:firstLine="709"/>
        <w:jc w:val="both"/>
        <w:rPr>
          <w:rFonts w:ascii="Times New Roman" w:hAnsi="Times New Roman"/>
          <w:sz w:val="24"/>
          <w:szCs w:val="24"/>
        </w:rPr>
      </w:pPr>
      <w:r w:rsidRPr="00C14E63">
        <w:rPr>
          <w:rFonts w:ascii="Times New Roman" w:hAnsi="Times New Roman"/>
          <w:sz w:val="24"/>
          <w:szCs w:val="24"/>
        </w:rPr>
        <w:t>3.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953B31" w:rsidRPr="00C14E63" w:rsidRDefault="00953B31" w:rsidP="00247DEC">
      <w:pPr>
        <w:pStyle w:val="NoSpacing"/>
        <w:spacing w:line="276" w:lineRule="auto"/>
        <w:ind w:firstLine="709"/>
        <w:jc w:val="both"/>
        <w:rPr>
          <w:rFonts w:ascii="Times New Roman" w:hAnsi="Times New Roman"/>
          <w:sz w:val="24"/>
          <w:szCs w:val="24"/>
        </w:rPr>
      </w:pPr>
      <w:r w:rsidRPr="00C14E63">
        <w:rPr>
          <w:rFonts w:ascii="Times New Roman" w:hAnsi="Times New Roman"/>
          <w:sz w:val="24"/>
          <w:szCs w:val="24"/>
        </w:rPr>
        <w:t xml:space="preserve">4. Перечень и размеры повышающих коэффициентов по основаниям повышения, установленных в </w:t>
      </w:r>
      <w:hyperlink w:anchor="Par16" w:history="1">
        <w:r w:rsidRPr="00C14E63">
          <w:rPr>
            <w:rFonts w:ascii="Times New Roman" w:hAnsi="Times New Roman"/>
            <w:color w:val="000000"/>
            <w:sz w:val="24"/>
            <w:szCs w:val="24"/>
          </w:rPr>
          <w:t>пункте 5</w:t>
        </w:r>
      </w:hyperlink>
      <w:r w:rsidRPr="00C14E63">
        <w:rPr>
          <w:rFonts w:ascii="Times New Roman" w:hAnsi="Times New Roman"/>
          <w:color w:val="000000"/>
          <w:sz w:val="24"/>
          <w:szCs w:val="24"/>
        </w:rPr>
        <w:t xml:space="preserve"> нас</w:t>
      </w:r>
      <w:r w:rsidRPr="00C14E63">
        <w:rPr>
          <w:rFonts w:ascii="Times New Roman" w:hAnsi="Times New Roman"/>
          <w:sz w:val="24"/>
          <w:szCs w:val="24"/>
        </w:rPr>
        <w:t>тоящих условий,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организации с учетом мнения представительного органа работников, в пределах фонда оплаты труда организации, на период времени выполнения работы, являющейся основанием для установления повышающего коэффициента.</w:t>
      </w:r>
    </w:p>
    <w:p w:rsidR="00953B31" w:rsidRPr="00C14E63" w:rsidRDefault="00953B31" w:rsidP="00247DEC">
      <w:pPr>
        <w:pStyle w:val="NoSpacing"/>
        <w:spacing w:line="276" w:lineRule="auto"/>
        <w:ind w:firstLine="709"/>
        <w:jc w:val="both"/>
        <w:rPr>
          <w:rFonts w:ascii="Times New Roman" w:hAnsi="Times New Roman"/>
          <w:sz w:val="24"/>
          <w:szCs w:val="24"/>
        </w:rPr>
      </w:pPr>
      <w:bookmarkStart w:id="5" w:name="Par16"/>
      <w:bookmarkEnd w:id="5"/>
      <w:r w:rsidRPr="00C14E63">
        <w:rPr>
          <w:rFonts w:ascii="Times New Roman" w:hAnsi="Times New Roman"/>
          <w:sz w:val="24"/>
          <w:szCs w:val="24"/>
        </w:rPr>
        <w:t>5. Повышающий коэффициент устанавливается по должностям педагогических работников по следующим основаниям:</w:t>
      </w:r>
    </w:p>
    <w:p w:rsidR="00953B31" w:rsidRPr="00C14E63" w:rsidRDefault="00953B31" w:rsidP="00247DEC">
      <w:pPr>
        <w:pStyle w:val="NoSpacing"/>
        <w:ind w:firstLine="567"/>
        <w:jc w:val="both"/>
        <w:rPr>
          <w:rFonts w:ascii="Times New Roman" w:hAnsi="Times New Roman"/>
          <w:sz w:val="24"/>
          <w:szCs w:val="24"/>
        </w:rPr>
      </w:pPr>
      <w:r>
        <w:rPr>
          <w:rFonts w:ascii="Times New Roman" w:hAnsi="Times New Roman"/>
          <w:sz w:val="24"/>
          <w:szCs w:val="24"/>
        </w:rPr>
        <w:t xml:space="preserve"> </w:t>
      </w:r>
    </w:p>
    <w:tbl>
      <w:tblPr>
        <w:tblW w:w="9411" w:type="dxa"/>
        <w:tblInd w:w="62" w:type="dxa"/>
        <w:tblLayout w:type="fixed"/>
        <w:tblCellMar>
          <w:top w:w="102" w:type="dxa"/>
          <w:left w:w="62" w:type="dxa"/>
          <w:bottom w:w="102" w:type="dxa"/>
          <w:right w:w="62" w:type="dxa"/>
        </w:tblCellMar>
        <w:tblLook w:val="0000"/>
      </w:tblPr>
      <w:tblGrid>
        <w:gridCol w:w="851"/>
        <w:gridCol w:w="5839"/>
        <w:gridCol w:w="2721"/>
      </w:tblGrid>
      <w:tr w:rsidR="00953B31" w:rsidRPr="00D84AB0" w:rsidTr="00247DEC">
        <w:tc>
          <w:tcPr>
            <w:tcW w:w="851" w:type="dxa"/>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N п/п</w:t>
            </w:r>
          </w:p>
        </w:tc>
        <w:tc>
          <w:tcPr>
            <w:tcW w:w="5839" w:type="dxa"/>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Основание повышения оклада (должностного оклада), ставки заработной платы</w:t>
            </w:r>
          </w:p>
        </w:tc>
        <w:tc>
          <w:tcPr>
            <w:tcW w:w="2721" w:type="dxa"/>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Предельное значение повышающего коэффициента</w:t>
            </w:r>
          </w:p>
        </w:tc>
      </w:tr>
      <w:tr w:rsidR="00953B31" w:rsidRPr="00D84AB0" w:rsidTr="00247DEC">
        <w:tc>
          <w:tcPr>
            <w:tcW w:w="851" w:type="dxa"/>
            <w:vMerge w:val="restart"/>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1</w:t>
            </w:r>
          </w:p>
        </w:tc>
        <w:tc>
          <w:tcPr>
            <w:tcW w:w="5839" w:type="dxa"/>
            <w:tcBorders>
              <w:top w:val="single" w:sz="4" w:space="0" w:color="auto"/>
              <w:left w:val="single" w:sz="4" w:space="0" w:color="auto"/>
              <w:right w:val="single" w:sz="4" w:space="0" w:color="auto"/>
            </w:tcBorders>
          </w:tcPr>
          <w:p w:rsidR="00953B31" w:rsidRPr="00555FBF" w:rsidRDefault="00953B31" w:rsidP="00247DEC">
            <w:pPr>
              <w:pStyle w:val="NoSpacing"/>
              <w:jc w:val="both"/>
              <w:rPr>
                <w:rFonts w:ascii="Times New Roman" w:hAnsi="Times New Roman"/>
                <w:sz w:val="24"/>
                <w:szCs w:val="24"/>
              </w:rPr>
            </w:pPr>
            <w:r w:rsidRPr="00555FBF">
              <w:rPr>
                <w:rFonts w:ascii="Times New Roman" w:hAnsi="Times New Roman"/>
                <w:sz w:val="24"/>
                <w:szCs w:val="24"/>
              </w:rPr>
              <w:t>За наличие квалификационной категории педагогическим работникам:</w:t>
            </w:r>
          </w:p>
        </w:tc>
        <w:tc>
          <w:tcPr>
            <w:tcW w:w="2721" w:type="dxa"/>
            <w:tcBorders>
              <w:top w:val="single" w:sz="4" w:space="0" w:color="auto"/>
              <w:left w:val="single" w:sz="4" w:space="0" w:color="auto"/>
              <w:right w:val="single" w:sz="4" w:space="0" w:color="auto"/>
            </w:tcBorders>
          </w:tcPr>
          <w:p w:rsidR="00953B31" w:rsidRPr="00555FBF" w:rsidRDefault="00953B31" w:rsidP="00247DEC">
            <w:pPr>
              <w:pStyle w:val="NoSpacing"/>
              <w:ind w:firstLine="567"/>
              <w:jc w:val="both"/>
              <w:rPr>
                <w:rFonts w:ascii="Times New Roman" w:hAnsi="Times New Roman"/>
                <w:sz w:val="24"/>
                <w:szCs w:val="24"/>
              </w:rPr>
            </w:pPr>
          </w:p>
        </w:tc>
      </w:tr>
      <w:tr w:rsidR="00953B31" w:rsidRPr="00D84AB0" w:rsidTr="00247DEC">
        <w:tc>
          <w:tcPr>
            <w:tcW w:w="851" w:type="dxa"/>
            <w:vMerge/>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ind w:firstLine="567"/>
              <w:jc w:val="center"/>
              <w:rPr>
                <w:rFonts w:ascii="Times New Roman" w:hAnsi="Times New Roman"/>
                <w:sz w:val="24"/>
                <w:szCs w:val="24"/>
              </w:rPr>
            </w:pPr>
          </w:p>
        </w:tc>
        <w:tc>
          <w:tcPr>
            <w:tcW w:w="5839" w:type="dxa"/>
            <w:tcBorders>
              <w:left w:val="single" w:sz="4" w:space="0" w:color="auto"/>
              <w:right w:val="single" w:sz="4" w:space="0" w:color="auto"/>
            </w:tcBorders>
          </w:tcPr>
          <w:p w:rsidR="00953B31" w:rsidRPr="00555FBF" w:rsidRDefault="00953B31" w:rsidP="00247DEC">
            <w:pPr>
              <w:pStyle w:val="NoSpacing"/>
              <w:ind w:firstLine="567"/>
              <w:jc w:val="both"/>
              <w:rPr>
                <w:rFonts w:ascii="Times New Roman" w:hAnsi="Times New Roman"/>
                <w:sz w:val="24"/>
                <w:szCs w:val="24"/>
              </w:rPr>
            </w:pPr>
            <w:r w:rsidRPr="00555FBF">
              <w:rPr>
                <w:rFonts w:ascii="Times New Roman" w:hAnsi="Times New Roman"/>
                <w:sz w:val="24"/>
                <w:szCs w:val="24"/>
              </w:rPr>
              <w:t>высшей квалификационной категории</w:t>
            </w:r>
          </w:p>
        </w:tc>
        <w:tc>
          <w:tcPr>
            <w:tcW w:w="2721" w:type="dxa"/>
            <w:tcBorders>
              <w:left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25%</w:t>
            </w:r>
          </w:p>
        </w:tc>
      </w:tr>
      <w:tr w:rsidR="00953B31" w:rsidRPr="00D84AB0" w:rsidTr="00247DEC">
        <w:tc>
          <w:tcPr>
            <w:tcW w:w="851" w:type="dxa"/>
            <w:vMerge/>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ind w:firstLine="567"/>
              <w:jc w:val="center"/>
              <w:rPr>
                <w:rFonts w:ascii="Times New Roman" w:hAnsi="Times New Roman"/>
                <w:sz w:val="24"/>
                <w:szCs w:val="24"/>
              </w:rPr>
            </w:pPr>
          </w:p>
        </w:tc>
        <w:tc>
          <w:tcPr>
            <w:tcW w:w="5839" w:type="dxa"/>
            <w:tcBorders>
              <w:left w:val="single" w:sz="4" w:space="0" w:color="auto"/>
              <w:right w:val="single" w:sz="4" w:space="0" w:color="auto"/>
            </w:tcBorders>
          </w:tcPr>
          <w:p w:rsidR="00953B31" w:rsidRPr="00555FBF" w:rsidRDefault="00953B31" w:rsidP="00247DEC">
            <w:pPr>
              <w:pStyle w:val="NoSpacing"/>
              <w:ind w:firstLine="567"/>
              <w:jc w:val="both"/>
              <w:rPr>
                <w:rFonts w:ascii="Times New Roman" w:hAnsi="Times New Roman"/>
                <w:sz w:val="24"/>
                <w:szCs w:val="24"/>
              </w:rPr>
            </w:pPr>
            <w:r w:rsidRPr="00555FBF">
              <w:rPr>
                <w:rFonts w:ascii="Times New Roman" w:hAnsi="Times New Roman"/>
                <w:sz w:val="24"/>
                <w:szCs w:val="24"/>
              </w:rPr>
              <w:t>первой квалификационной категории</w:t>
            </w:r>
          </w:p>
        </w:tc>
        <w:tc>
          <w:tcPr>
            <w:tcW w:w="2721" w:type="dxa"/>
            <w:tcBorders>
              <w:left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15%</w:t>
            </w:r>
          </w:p>
        </w:tc>
      </w:tr>
      <w:tr w:rsidR="00953B31" w:rsidRPr="00D84AB0" w:rsidTr="00247DEC">
        <w:tc>
          <w:tcPr>
            <w:tcW w:w="851" w:type="dxa"/>
            <w:vMerge/>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ind w:firstLine="567"/>
              <w:jc w:val="center"/>
              <w:rPr>
                <w:rFonts w:ascii="Times New Roman" w:hAnsi="Times New Roman"/>
                <w:sz w:val="24"/>
                <w:szCs w:val="24"/>
              </w:rPr>
            </w:pPr>
          </w:p>
        </w:tc>
        <w:tc>
          <w:tcPr>
            <w:tcW w:w="5839" w:type="dxa"/>
            <w:tcBorders>
              <w:left w:val="single" w:sz="4" w:space="0" w:color="auto"/>
              <w:bottom w:val="single" w:sz="4" w:space="0" w:color="auto"/>
              <w:right w:val="single" w:sz="4" w:space="0" w:color="auto"/>
            </w:tcBorders>
          </w:tcPr>
          <w:p w:rsidR="00953B31" w:rsidRPr="00555FBF" w:rsidRDefault="00953B31" w:rsidP="00247DEC">
            <w:pPr>
              <w:pStyle w:val="NoSpacing"/>
              <w:ind w:firstLine="567"/>
              <w:jc w:val="both"/>
              <w:rPr>
                <w:rFonts w:ascii="Times New Roman" w:hAnsi="Times New Roman"/>
                <w:sz w:val="24"/>
                <w:szCs w:val="24"/>
              </w:rPr>
            </w:pPr>
            <w:r w:rsidRPr="00555FBF">
              <w:rPr>
                <w:rFonts w:ascii="Times New Roman" w:hAnsi="Times New Roman"/>
                <w:sz w:val="24"/>
                <w:szCs w:val="24"/>
              </w:rPr>
              <w:t>второй квалификационной категории</w:t>
            </w:r>
          </w:p>
        </w:tc>
        <w:tc>
          <w:tcPr>
            <w:tcW w:w="2721" w:type="dxa"/>
            <w:tcBorders>
              <w:left w:val="single" w:sz="4" w:space="0" w:color="auto"/>
              <w:bottom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10%</w:t>
            </w:r>
          </w:p>
        </w:tc>
      </w:tr>
      <w:tr w:rsidR="00953B31" w:rsidRPr="00D84AB0" w:rsidTr="00247DEC">
        <w:tc>
          <w:tcPr>
            <w:tcW w:w="851" w:type="dxa"/>
            <w:vMerge w:val="restart"/>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2</w:t>
            </w:r>
          </w:p>
        </w:tc>
        <w:tc>
          <w:tcPr>
            <w:tcW w:w="8560" w:type="dxa"/>
            <w:gridSpan w:val="2"/>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both"/>
              <w:rPr>
                <w:rFonts w:ascii="Times New Roman" w:hAnsi="Times New Roman"/>
                <w:sz w:val="24"/>
                <w:szCs w:val="24"/>
              </w:rPr>
            </w:pPr>
            <w:r w:rsidRPr="00555FBF">
              <w:rPr>
                <w:rFonts w:ascii="Times New Roman" w:hAnsi="Times New Roman"/>
                <w:sz w:val="24"/>
                <w:szCs w:val="24"/>
              </w:rPr>
              <w:t>За осуществление педагогической деятельности в условиях изменения содержания образования и воспитания:</w:t>
            </w:r>
          </w:p>
        </w:tc>
      </w:tr>
      <w:tr w:rsidR="00953B31" w:rsidRPr="00D84AB0" w:rsidTr="00247DEC">
        <w:tc>
          <w:tcPr>
            <w:tcW w:w="851" w:type="dxa"/>
            <w:vMerge/>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ind w:firstLine="567"/>
              <w:jc w:val="both"/>
              <w:rPr>
                <w:rFonts w:ascii="Times New Roman" w:hAnsi="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both"/>
              <w:rPr>
                <w:rFonts w:ascii="Times New Roman" w:hAnsi="Times New Roman"/>
                <w:sz w:val="24"/>
                <w:szCs w:val="24"/>
              </w:rPr>
            </w:pPr>
            <w:r w:rsidRPr="00555FBF">
              <w:rPr>
                <w:rFonts w:ascii="Times New Roman" w:hAnsi="Times New Roman"/>
                <w:sz w:val="24"/>
                <w:szCs w:val="24"/>
              </w:rPr>
              <w:t>для педагогических работников общеобразовательных учреждений</w:t>
            </w:r>
          </w:p>
        </w:tc>
        <w:tc>
          <w:tcPr>
            <w:tcW w:w="2721" w:type="dxa"/>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35%</w:t>
            </w:r>
          </w:p>
        </w:tc>
      </w:tr>
      <w:tr w:rsidR="00953B31" w:rsidRPr="00D84AB0" w:rsidTr="00247DEC">
        <w:tc>
          <w:tcPr>
            <w:tcW w:w="851" w:type="dxa"/>
            <w:vMerge/>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ind w:firstLine="567"/>
              <w:jc w:val="both"/>
              <w:rPr>
                <w:rFonts w:ascii="Times New Roman" w:hAnsi="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both"/>
              <w:rPr>
                <w:rFonts w:ascii="Times New Roman" w:hAnsi="Times New Roman"/>
                <w:sz w:val="24"/>
                <w:szCs w:val="24"/>
              </w:rPr>
            </w:pPr>
            <w:r w:rsidRPr="00555FBF">
              <w:rPr>
                <w:rFonts w:ascii="Times New Roman" w:hAnsi="Times New Roman"/>
                <w:sz w:val="24"/>
                <w:szCs w:val="24"/>
              </w:rPr>
              <w:t>для педагогических работников дошкольных образовательных учреждений</w:t>
            </w:r>
          </w:p>
        </w:tc>
        <w:tc>
          <w:tcPr>
            <w:tcW w:w="2721" w:type="dxa"/>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50%</w:t>
            </w:r>
          </w:p>
        </w:tc>
      </w:tr>
      <w:tr w:rsidR="00953B31" w:rsidRPr="00D84AB0" w:rsidTr="00247DEC">
        <w:tc>
          <w:tcPr>
            <w:tcW w:w="851" w:type="dxa"/>
            <w:vMerge/>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ind w:firstLine="567"/>
              <w:jc w:val="both"/>
              <w:rPr>
                <w:rFonts w:ascii="Times New Roman" w:hAnsi="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both"/>
              <w:rPr>
                <w:rFonts w:ascii="Times New Roman" w:hAnsi="Times New Roman"/>
                <w:sz w:val="24"/>
                <w:szCs w:val="24"/>
              </w:rPr>
            </w:pPr>
            <w:r w:rsidRPr="00555FBF">
              <w:rPr>
                <w:rFonts w:ascii="Times New Roman" w:hAnsi="Times New Roman"/>
                <w:sz w:val="24"/>
                <w:szCs w:val="24"/>
              </w:rPr>
              <w:t>для педагогических работников прочих образовательных учреждений</w:t>
            </w:r>
          </w:p>
        </w:tc>
        <w:tc>
          <w:tcPr>
            <w:tcW w:w="2721" w:type="dxa"/>
            <w:tcBorders>
              <w:top w:val="single" w:sz="4" w:space="0" w:color="auto"/>
              <w:left w:val="single" w:sz="4" w:space="0" w:color="auto"/>
              <w:bottom w:val="single" w:sz="4" w:space="0" w:color="auto"/>
              <w:right w:val="single" w:sz="4" w:space="0" w:color="auto"/>
            </w:tcBorders>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20%</w:t>
            </w:r>
          </w:p>
        </w:tc>
      </w:tr>
    </w:tbl>
    <w:p w:rsidR="00953B31" w:rsidRDefault="00953B31" w:rsidP="00247DEC">
      <w:pPr>
        <w:pStyle w:val="NoSpacing"/>
        <w:ind w:firstLine="567"/>
        <w:jc w:val="both"/>
        <w:rPr>
          <w:rFonts w:ascii="Times New Roman" w:hAnsi="Times New Roman"/>
          <w:sz w:val="24"/>
          <w:szCs w:val="24"/>
        </w:rPr>
      </w:pPr>
    </w:p>
    <w:p w:rsidR="00953B31" w:rsidRDefault="00953B31" w:rsidP="00247DEC">
      <w:pPr>
        <w:pStyle w:val="NoSpacing"/>
        <w:ind w:firstLine="567"/>
        <w:jc w:val="both"/>
        <w:rPr>
          <w:rFonts w:ascii="Times New Roman" w:hAnsi="Times New Roman"/>
          <w:sz w:val="24"/>
          <w:szCs w:val="24"/>
        </w:rPr>
      </w:pPr>
    </w:p>
    <w:p w:rsidR="00953B31" w:rsidRPr="00C14E63" w:rsidRDefault="00953B31" w:rsidP="00247DEC">
      <w:pPr>
        <w:pStyle w:val="NoSpacing"/>
        <w:ind w:firstLine="567"/>
        <w:jc w:val="both"/>
        <w:rPr>
          <w:rFonts w:ascii="Times New Roman" w:hAnsi="Times New Roman"/>
          <w:sz w:val="24"/>
          <w:szCs w:val="24"/>
        </w:rPr>
      </w:pPr>
      <w:r w:rsidRPr="00C14E63">
        <w:rPr>
          <w:rFonts w:ascii="Times New Roman" w:hAnsi="Times New Roman"/>
          <w:sz w:val="24"/>
          <w:szCs w:val="24"/>
        </w:rPr>
        <w:t>Расчет повышающего коэффициента производится по формуле:</w:t>
      </w:r>
    </w:p>
    <w:p w:rsidR="00953B31" w:rsidRDefault="00953B31" w:rsidP="00247DEC">
      <w:pPr>
        <w:pStyle w:val="NoSpacing"/>
        <w:ind w:firstLine="567"/>
        <w:jc w:val="center"/>
        <w:rPr>
          <w:rFonts w:ascii="Times New Roman" w:hAnsi="Times New Roman"/>
          <w:sz w:val="24"/>
          <w:szCs w:val="24"/>
        </w:rPr>
      </w:pPr>
    </w:p>
    <w:p w:rsidR="00953B31" w:rsidRPr="00C14E63" w:rsidRDefault="00953B31" w:rsidP="00247DEC">
      <w:pPr>
        <w:pStyle w:val="NoSpacing"/>
        <w:ind w:firstLine="567"/>
        <w:jc w:val="center"/>
        <w:rPr>
          <w:rFonts w:ascii="Times New Roman" w:hAnsi="Times New Roman"/>
          <w:sz w:val="24"/>
          <w:szCs w:val="24"/>
        </w:rPr>
      </w:pPr>
      <w:r w:rsidRPr="00C14E63">
        <w:rPr>
          <w:rFonts w:ascii="Times New Roman" w:hAnsi="Times New Roman"/>
          <w:sz w:val="24"/>
          <w:szCs w:val="24"/>
        </w:rPr>
        <w:t>К = К</w:t>
      </w:r>
      <w:r w:rsidRPr="00C14E63">
        <w:rPr>
          <w:rFonts w:ascii="Times New Roman" w:hAnsi="Times New Roman"/>
          <w:sz w:val="24"/>
          <w:szCs w:val="24"/>
          <w:vertAlign w:val="subscript"/>
        </w:rPr>
        <w:t>1</w:t>
      </w:r>
      <w:r w:rsidRPr="00C14E63">
        <w:rPr>
          <w:rFonts w:ascii="Times New Roman" w:hAnsi="Times New Roman"/>
          <w:sz w:val="24"/>
          <w:szCs w:val="24"/>
        </w:rPr>
        <w:t xml:space="preserve"> + К</w:t>
      </w:r>
      <w:r w:rsidRPr="00C14E63">
        <w:rPr>
          <w:rFonts w:ascii="Times New Roman" w:hAnsi="Times New Roman"/>
          <w:sz w:val="24"/>
          <w:szCs w:val="24"/>
          <w:vertAlign w:val="subscript"/>
        </w:rPr>
        <w:t>2</w:t>
      </w:r>
      <w:r w:rsidRPr="00C14E63">
        <w:rPr>
          <w:rFonts w:ascii="Times New Roman" w:hAnsi="Times New Roman"/>
          <w:sz w:val="24"/>
          <w:szCs w:val="24"/>
        </w:rPr>
        <w:t>,  где:</w:t>
      </w:r>
    </w:p>
    <w:p w:rsidR="00953B31" w:rsidRPr="00C14E63" w:rsidRDefault="00953B31" w:rsidP="00247DEC">
      <w:pPr>
        <w:pStyle w:val="NoSpacing"/>
        <w:spacing w:line="276" w:lineRule="auto"/>
        <w:ind w:firstLine="567"/>
        <w:jc w:val="both"/>
        <w:rPr>
          <w:rFonts w:ascii="Times New Roman" w:hAnsi="Times New Roman"/>
          <w:color w:val="000000"/>
          <w:sz w:val="24"/>
          <w:szCs w:val="24"/>
        </w:rPr>
      </w:pPr>
      <w:r w:rsidRPr="00C14E63">
        <w:rPr>
          <w:rFonts w:ascii="Times New Roman" w:hAnsi="Times New Roman"/>
          <w:sz w:val="24"/>
          <w:szCs w:val="24"/>
        </w:rPr>
        <w:t>К</w:t>
      </w:r>
      <w:r w:rsidRPr="00C14E63">
        <w:rPr>
          <w:rFonts w:ascii="Times New Roman" w:hAnsi="Times New Roman"/>
          <w:sz w:val="24"/>
          <w:szCs w:val="24"/>
          <w:vertAlign w:val="subscript"/>
        </w:rPr>
        <w:t>1</w:t>
      </w:r>
      <w:r w:rsidRPr="00C14E63">
        <w:rPr>
          <w:rFonts w:ascii="Times New Roman" w:hAnsi="Times New Roman"/>
          <w:sz w:val="24"/>
          <w:szCs w:val="24"/>
        </w:rPr>
        <w:t xml:space="preserve"> - повышающий коэффициент, определяемый в соответствии с </w:t>
      </w:r>
      <w:hyperlink w:anchor="Par16" w:history="1">
        <w:r w:rsidRPr="00C14E63">
          <w:rPr>
            <w:rFonts w:ascii="Times New Roman" w:hAnsi="Times New Roman"/>
            <w:color w:val="000000"/>
            <w:sz w:val="24"/>
            <w:szCs w:val="24"/>
          </w:rPr>
          <w:t>пунктом 1</w:t>
        </w:r>
      </w:hyperlink>
      <w:r w:rsidRPr="00C14E63">
        <w:rPr>
          <w:rFonts w:ascii="Times New Roman" w:hAnsi="Times New Roman"/>
          <w:color w:val="000000"/>
          <w:sz w:val="24"/>
          <w:szCs w:val="24"/>
        </w:rPr>
        <w:t xml:space="preserve"> таблицы;</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color w:val="000000"/>
          <w:sz w:val="24"/>
          <w:szCs w:val="24"/>
        </w:rPr>
        <w:t>К</w:t>
      </w:r>
      <w:r w:rsidRPr="00C14E63">
        <w:rPr>
          <w:rFonts w:ascii="Times New Roman" w:hAnsi="Times New Roman"/>
          <w:color w:val="000000"/>
          <w:sz w:val="24"/>
          <w:szCs w:val="24"/>
          <w:vertAlign w:val="subscript"/>
        </w:rPr>
        <w:t>2</w:t>
      </w:r>
      <w:r w:rsidRPr="00C14E63">
        <w:rPr>
          <w:rFonts w:ascii="Times New Roman" w:hAnsi="Times New Roman"/>
          <w:color w:val="000000"/>
          <w:sz w:val="24"/>
          <w:szCs w:val="24"/>
        </w:rPr>
        <w:t xml:space="preserve"> - повышающий коэффициент, определяемый в соответствии с </w:t>
      </w:r>
      <w:hyperlink w:anchor="Par16" w:history="1">
        <w:r w:rsidRPr="00C14E63">
          <w:rPr>
            <w:rFonts w:ascii="Times New Roman" w:hAnsi="Times New Roman"/>
            <w:color w:val="000000"/>
            <w:sz w:val="24"/>
            <w:szCs w:val="24"/>
          </w:rPr>
          <w:t>пунктом 2</w:t>
        </w:r>
      </w:hyperlink>
      <w:r w:rsidRPr="00C14E63">
        <w:rPr>
          <w:rFonts w:ascii="Times New Roman" w:hAnsi="Times New Roman"/>
          <w:color w:val="000000"/>
          <w:sz w:val="24"/>
          <w:szCs w:val="24"/>
        </w:rPr>
        <w:t xml:space="preserve"> та</w:t>
      </w:r>
      <w:r w:rsidRPr="00C14E63">
        <w:rPr>
          <w:rFonts w:ascii="Times New Roman" w:hAnsi="Times New Roman"/>
          <w:sz w:val="24"/>
          <w:szCs w:val="24"/>
        </w:rPr>
        <w:t>блицы.</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5.2. Расчет повышающего коэффициента (К</w:t>
      </w:r>
      <w:r w:rsidRPr="00C14E63">
        <w:rPr>
          <w:rFonts w:ascii="Times New Roman" w:hAnsi="Times New Roman"/>
          <w:sz w:val="24"/>
          <w:szCs w:val="24"/>
          <w:vertAlign w:val="subscript"/>
        </w:rPr>
        <w:t>2</w:t>
      </w:r>
      <w:r w:rsidRPr="00C14E63">
        <w:rPr>
          <w:rFonts w:ascii="Times New Roman" w:hAnsi="Times New Roman"/>
          <w:sz w:val="24"/>
          <w:szCs w:val="24"/>
        </w:rPr>
        <w:t>) осуществляется следующим образом:</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-если доля выплат стимулирующего характера педагогических работников без учета персональных выплат &lt; 15%, то К</w:t>
      </w:r>
      <w:r w:rsidRPr="00C14E63">
        <w:rPr>
          <w:rFonts w:ascii="Times New Roman" w:hAnsi="Times New Roman"/>
          <w:sz w:val="24"/>
          <w:szCs w:val="24"/>
          <w:vertAlign w:val="subscript"/>
        </w:rPr>
        <w:t>2</w:t>
      </w:r>
      <w:r w:rsidRPr="00C14E63">
        <w:rPr>
          <w:rFonts w:ascii="Times New Roman" w:hAnsi="Times New Roman"/>
          <w:sz w:val="24"/>
          <w:szCs w:val="24"/>
        </w:rPr>
        <w:t xml:space="preserve"> = 0%,</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-если доля выплат стимулирующего характера педагогических работников без учета персональных выплат &gt; 15%, то коэффициент рассчитывается по формуле:</w:t>
      </w:r>
    </w:p>
    <w:p w:rsidR="00953B31" w:rsidRPr="00C14E63" w:rsidRDefault="00953B31" w:rsidP="00247DEC">
      <w:pPr>
        <w:pStyle w:val="NoSpacing"/>
        <w:ind w:firstLine="567"/>
        <w:jc w:val="center"/>
        <w:rPr>
          <w:rFonts w:ascii="Times New Roman" w:hAnsi="Times New Roman"/>
          <w:sz w:val="24"/>
          <w:szCs w:val="24"/>
        </w:rPr>
      </w:pPr>
      <w:r w:rsidRPr="00C14E63">
        <w:rPr>
          <w:rFonts w:ascii="Times New Roman" w:hAnsi="Times New Roman"/>
          <w:sz w:val="24"/>
          <w:szCs w:val="24"/>
        </w:rPr>
        <w:t>К</w:t>
      </w:r>
      <w:r w:rsidRPr="00C14E63">
        <w:rPr>
          <w:rFonts w:ascii="Times New Roman" w:hAnsi="Times New Roman"/>
          <w:sz w:val="24"/>
          <w:szCs w:val="24"/>
          <w:vertAlign w:val="subscript"/>
        </w:rPr>
        <w:t>2</w:t>
      </w:r>
      <w:r w:rsidRPr="00C14E63">
        <w:rPr>
          <w:rFonts w:ascii="Times New Roman" w:hAnsi="Times New Roman"/>
          <w:sz w:val="24"/>
          <w:szCs w:val="24"/>
        </w:rPr>
        <w:t xml:space="preserve"> = Q</w:t>
      </w:r>
      <w:r w:rsidRPr="00C14E63">
        <w:rPr>
          <w:rFonts w:ascii="Times New Roman" w:hAnsi="Times New Roman"/>
          <w:sz w:val="24"/>
          <w:szCs w:val="24"/>
          <w:vertAlign w:val="subscript"/>
        </w:rPr>
        <w:t>1</w:t>
      </w:r>
      <w:r w:rsidRPr="00C14E63">
        <w:rPr>
          <w:rFonts w:ascii="Times New Roman" w:hAnsi="Times New Roman"/>
          <w:sz w:val="24"/>
          <w:szCs w:val="24"/>
        </w:rPr>
        <w:t xml:space="preserve"> / Q</w:t>
      </w:r>
      <w:r w:rsidRPr="00C14E63">
        <w:rPr>
          <w:rFonts w:ascii="Times New Roman" w:hAnsi="Times New Roman"/>
          <w:sz w:val="24"/>
          <w:szCs w:val="24"/>
          <w:vertAlign w:val="subscript"/>
        </w:rPr>
        <w:t>окл</w:t>
      </w:r>
      <w:r w:rsidRPr="00C14E63">
        <w:rPr>
          <w:rFonts w:ascii="Times New Roman" w:hAnsi="Times New Roman"/>
          <w:sz w:val="24"/>
          <w:szCs w:val="24"/>
        </w:rPr>
        <w:t xml:space="preserve"> x 100%,     где:</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Q</w:t>
      </w:r>
      <w:r w:rsidRPr="00C14E63">
        <w:rPr>
          <w:rFonts w:ascii="Times New Roman" w:hAnsi="Times New Roman"/>
          <w:sz w:val="24"/>
          <w:szCs w:val="24"/>
          <w:vertAlign w:val="subscript"/>
        </w:rPr>
        <w:t>1</w:t>
      </w:r>
      <w:r w:rsidRPr="00C14E63">
        <w:rPr>
          <w:rFonts w:ascii="Times New Roman" w:hAnsi="Times New Roman"/>
          <w:sz w:val="24"/>
          <w:szCs w:val="24"/>
        </w:rPr>
        <w:t xml:space="preserve"> - фонд оплаты труда педагогических работников, рассчитанный для установления повышающих коэффициентов;</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Q</w:t>
      </w:r>
      <w:r w:rsidRPr="00C14E63">
        <w:rPr>
          <w:rFonts w:ascii="Times New Roman" w:hAnsi="Times New Roman"/>
          <w:sz w:val="24"/>
          <w:szCs w:val="24"/>
          <w:vertAlign w:val="subscript"/>
        </w:rPr>
        <w:t>окл</w:t>
      </w:r>
      <w:r w:rsidRPr="00C14E63">
        <w:rPr>
          <w:rFonts w:ascii="Times New Roman" w:hAnsi="Times New Roman"/>
          <w:sz w:val="24"/>
          <w:szCs w:val="24"/>
        </w:rPr>
        <w:t xml:space="preserve"> - объем средств, предусмотренный на выплату окладов (должностных окладов), ставок заработной платы педагогических работников.</w:t>
      </w:r>
    </w:p>
    <w:p w:rsidR="00953B31" w:rsidRPr="00C14E63" w:rsidRDefault="00953B31" w:rsidP="00247DEC">
      <w:pPr>
        <w:pStyle w:val="NoSpacing"/>
        <w:ind w:firstLine="567"/>
        <w:jc w:val="center"/>
        <w:rPr>
          <w:rFonts w:ascii="Times New Roman" w:hAnsi="Times New Roman"/>
          <w:sz w:val="24"/>
          <w:szCs w:val="24"/>
        </w:rPr>
      </w:pPr>
      <w:r w:rsidRPr="00C14E63">
        <w:rPr>
          <w:rFonts w:ascii="Times New Roman" w:hAnsi="Times New Roman"/>
          <w:sz w:val="24"/>
          <w:szCs w:val="24"/>
        </w:rPr>
        <w:t>Q</w:t>
      </w:r>
      <w:r w:rsidRPr="00C14E63">
        <w:rPr>
          <w:rFonts w:ascii="Times New Roman" w:hAnsi="Times New Roman"/>
          <w:sz w:val="24"/>
          <w:szCs w:val="24"/>
          <w:vertAlign w:val="subscript"/>
        </w:rPr>
        <w:t>1</w:t>
      </w:r>
      <w:r w:rsidRPr="00C14E63">
        <w:rPr>
          <w:rFonts w:ascii="Times New Roman" w:hAnsi="Times New Roman"/>
          <w:sz w:val="24"/>
          <w:szCs w:val="24"/>
        </w:rPr>
        <w:t xml:space="preserve"> = Q - Q</w:t>
      </w:r>
      <w:r w:rsidRPr="00C14E63">
        <w:rPr>
          <w:rFonts w:ascii="Times New Roman" w:hAnsi="Times New Roman"/>
          <w:sz w:val="24"/>
          <w:szCs w:val="24"/>
          <w:vertAlign w:val="subscript"/>
        </w:rPr>
        <w:t>2</w:t>
      </w:r>
      <w:r w:rsidRPr="00C14E63">
        <w:rPr>
          <w:rFonts w:ascii="Times New Roman" w:hAnsi="Times New Roman"/>
          <w:sz w:val="24"/>
          <w:szCs w:val="24"/>
        </w:rPr>
        <w:t xml:space="preserve"> - Q</w:t>
      </w:r>
      <w:r w:rsidRPr="00C14E63">
        <w:rPr>
          <w:rFonts w:ascii="Times New Roman" w:hAnsi="Times New Roman"/>
          <w:sz w:val="24"/>
          <w:szCs w:val="24"/>
          <w:vertAlign w:val="subscript"/>
        </w:rPr>
        <w:t>стим</w:t>
      </w:r>
      <w:r w:rsidRPr="00C14E63">
        <w:rPr>
          <w:rFonts w:ascii="Times New Roman" w:hAnsi="Times New Roman"/>
          <w:sz w:val="24"/>
          <w:szCs w:val="24"/>
        </w:rPr>
        <w:t xml:space="preserve"> - Q</w:t>
      </w:r>
      <w:r w:rsidRPr="00C14E63">
        <w:rPr>
          <w:rFonts w:ascii="Times New Roman" w:hAnsi="Times New Roman"/>
          <w:sz w:val="24"/>
          <w:szCs w:val="24"/>
          <w:vertAlign w:val="subscript"/>
        </w:rPr>
        <w:t>отп</w:t>
      </w:r>
      <w:r w:rsidRPr="00C14E63">
        <w:rPr>
          <w:rFonts w:ascii="Times New Roman" w:hAnsi="Times New Roman"/>
          <w:sz w:val="24"/>
          <w:szCs w:val="24"/>
        </w:rPr>
        <w:t>,      где:</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Q - общий объем фонда оплаты труда педагогических работников;</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Q</w:t>
      </w:r>
      <w:r w:rsidRPr="00C14E63">
        <w:rPr>
          <w:rFonts w:ascii="Times New Roman" w:hAnsi="Times New Roman"/>
          <w:sz w:val="24"/>
          <w:szCs w:val="24"/>
          <w:vertAlign w:val="subscript"/>
        </w:rPr>
        <w:t>2</w:t>
      </w:r>
      <w:r w:rsidRPr="00C14E63">
        <w:rPr>
          <w:rFonts w:ascii="Times New Roman" w:hAnsi="Times New Roman"/>
          <w:sz w:val="24"/>
          <w:szCs w:val="24"/>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Q</w:t>
      </w:r>
      <w:r w:rsidRPr="00C14E63">
        <w:rPr>
          <w:rFonts w:ascii="Times New Roman" w:hAnsi="Times New Roman"/>
          <w:sz w:val="24"/>
          <w:szCs w:val="24"/>
          <w:vertAlign w:val="subscript"/>
        </w:rPr>
        <w:t>стим</w:t>
      </w:r>
      <w:r w:rsidRPr="00C14E63">
        <w:rPr>
          <w:rFonts w:ascii="Times New Roman" w:hAnsi="Times New Roman"/>
          <w:sz w:val="24"/>
          <w:szCs w:val="24"/>
        </w:rPr>
        <w:t xml:space="preserve"> - предельный фонд оплаты труда, который может направляться на выплаты стимулирующего характера педагогическим работникам;</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Q</w:t>
      </w:r>
      <w:r w:rsidRPr="00C14E63">
        <w:rPr>
          <w:rFonts w:ascii="Times New Roman" w:hAnsi="Times New Roman"/>
          <w:sz w:val="24"/>
          <w:szCs w:val="24"/>
          <w:vertAlign w:val="subscript"/>
        </w:rPr>
        <w:t>отп</w:t>
      </w:r>
      <w:r w:rsidRPr="00C14E63">
        <w:rPr>
          <w:rFonts w:ascii="Times New Roman" w:hAnsi="Times New Roman"/>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953B31" w:rsidRPr="00C14E63" w:rsidRDefault="00953B31" w:rsidP="00247DEC">
      <w:pPr>
        <w:pStyle w:val="NoSpacing"/>
        <w:spacing w:line="276" w:lineRule="auto"/>
        <w:ind w:firstLine="567"/>
        <w:jc w:val="both"/>
        <w:rPr>
          <w:rFonts w:ascii="Times New Roman" w:hAnsi="Times New Roman"/>
          <w:sz w:val="24"/>
          <w:szCs w:val="24"/>
        </w:rPr>
      </w:pPr>
      <w:r w:rsidRPr="00C14E63">
        <w:rPr>
          <w:rFonts w:ascii="Times New Roman" w:hAnsi="Times New Roman"/>
          <w:sz w:val="24"/>
          <w:szCs w:val="24"/>
        </w:rPr>
        <w:t>Если K &gt; предельного значения повышающего коэффициента, то повышающий коэффициент устанавливается в размере предельного значения.</w:t>
      </w:r>
    </w:p>
    <w:p w:rsidR="00953B31" w:rsidRPr="00C14E63" w:rsidRDefault="00953B31" w:rsidP="00247DEC">
      <w:pPr>
        <w:pStyle w:val="NoSpacing"/>
        <w:jc w:val="both"/>
        <w:rPr>
          <w:rFonts w:ascii="Times New Roman" w:hAnsi="Times New Roman"/>
          <w:sz w:val="24"/>
          <w:szCs w:val="24"/>
        </w:rPr>
      </w:pPr>
    </w:p>
    <w:p w:rsidR="00953B31" w:rsidRPr="00C14E63" w:rsidRDefault="00953B31" w:rsidP="00247DEC">
      <w:pPr>
        <w:pStyle w:val="ConsPlusNormal"/>
        <w:outlineLvl w:val="1"/>
        <w:rPr>
          <w:sz w:val="24"/>
          <w:szCs w:val="24"/>
        </w:rPr>
      </w:pPr>
    </w:p>
    <w:p w:rsidR="00953B31" w:rsidRPr="00C14E63" w:rsidRDefault="00953B31" w:rsidP="00247DEC">
      <w:pPr>
        <w:pStyle w:val="ConsPlusNormal"/>
        <w:outlineLvl w:val="1"/>
        <w:rPr>
          <w:sz w:val="24"/>
          <w:szCs w:val="24"/>
        </w:rPr>
      </w:pPr>
    </w:p>
    <w:p w:rsidR="00953B31" w:rsidRPr="00C14E63" w:rsidRDefault="00953B31" w:rsidP="00247DEC">
      <w:pPr>
        <w:pStyle w:val="ConsPlusNormal"/>
        <w:outlineLvl w:val="1"/>
        <w:rPr>
          <w:sz w:val="24"/>
          <w:szCs w:val="24"/>
        </w:rPr>
      </w:pPr>
    </w:p>
    <w:p w:rsidR="00953B31" w:rsidRPr="00C14E63" w:rsidRDefault="00953B31" w:rsidP="00247DEC">
      <w:pPr>
        <w:pStyle w:val="ConsPlusNormal"/>
        <w:outlineLvl w:val="1"/>
        <w:rPr>
          <w:sz w:val="24"/>
          <w:szCs w:val="24"/>
        </w:rPr>
      </w:pPr>
    </w:p>
    <w:p w:rsidR="00953B31" w:rsidRPr="00C14E63" w:rsidRDefault="00953B31" w:rsidP="00247DEC">
      <w:pPr>
        <w:pStyle w:val="ConsPlusNormal"/>
        <w:outlineLvl w:val="1"/>
        <w:rPr>
          <w:sz w:val="24"/>
          <w:szCs w:val="24"/>
        </w:rPr>
      </w:pPr>
    </w:p>
    <w:p w:rsidR="00953B31" w:rsidRPr="00AD17F9" w:rsidRDefault="00953B31" w:rsidP="00AD17F9">
      <w:pPr>
        <w:pStyle w:val="ConsPlusNormal"/>
        <w:jc w:val="right"/>
        <w:outlineLvl w:val="1"/>
        <w:rPr>
          <w:sz w:val="22"/>
          <w:szCs w:val="24"/>
        </w:rPr>
      </w:pPr>
      <w:r>
        <w:rPr>
          <w:sz w:val="24"/>
          <w:szCs w:val="24"/>
        </w:rPr>
        <w:br w:type="page"/>
      </w:r>
      <w:r w:rsidRPr="00AD17F9">
        <w:rPr>
          <w:sz w:val="22"/>
          <w:szCs w:val="24"/>
        </w:rPr>
        <w:t xml:space="preserve">Приложение 3 </w:t>
      </w:r>
    </w:p>
    <w:p w:rsidR="00953B31" w:rsidRPr="00AD17F9" w:rsidRDefault="00953B31" w:rsidP="00AD17F9">
      <w:pPr>
        <w:pStyle w:val="ConsPlusNormal"/>
        <w:tabs>
          <w:tab w:val="left" w:pos="1666"/>
        </w:tabs>
        <w:jc w:val="right"/>
        <w:outlineLvl w:val="1"/>
        <w:rPr>
          <w:sz w:val="22"/>
          <w:szCs w:val="24"/>
        </w:rPr>
      </w:pPr>
      <w:r w:rsidRPr="00AD17F9">
        <w:rPr>
          <w:sz w:val="22"/>
          <w:szCs w:val="24"/>
        </w:rPr>
        <w:t xml:space="preserve">к  Положению об оплате труда </w:t>
      </w:r>
    </w:p>
    <w:p w:rsidR="00953B31" w:rsidRPr="00AD17F9" w:rsidRDefault="00953B31" w:rsidP="00AD17F9">
      <w:pPr>
        <w:pStyle w:val="ConsPlusNormal"/>
        <w:tabs>
          <w:tab w:val="left" w:pos="1666"/>
        </w:tabs>
        <w:jc w:val="right"/>
        <w:outlineLvl w:val="1"/>
        <w:rPr>
          <w:sz w:val="22"/>
          <w:szCs w:val="24"/>
        </w:rPr>
      </w:pPr>
      <w:r w:rsidRPr="00AD17F9">
        <w:rPr>
          <w:sz w:val="22"/>
          <w:szCs w:val="24"/>
        </w:rPr>
        <w:t>работн</w:t>
      </w:r>
      <w:r>
        <w:rPr>
          <w:sz w:val="22"/>
          <w:szCs w:val="24"/>
        </w:rPr>
        <w:t>иков МКОУ  Новохайская школа</w:t>
      </w:r>
    </w:p>
    <w:p w:rsidR="00953B31" w:rsidRPr="00AD17F9" w:rsidRDefault="00953B31" w:rsidP="00AD17F9">
      <w:pPr>
        <w:pStyle w:val="ConsPlusNormal"/>
        <w:jc w:val="right"/>
        <w:rPr>
          <w:sz w:val="22"/>
        </w:rPr>
      </w:pPr>
      <w:bookmarkStart w:id="6" w:name="P468"/>
      <w:bookmarkEnd w:id="6"/>
    </w:p>
    <w:p w:rsidR="00953B31" w:rsidRPr="002C0D6F" w:rsidRDefault="00953B31" w:rsidP="00247DEC">
      <w:pPr>
        <w:pStyle w:val="ConsPlusNormal"/>
        <w:jc w:val="center"/>
        <w:rPr>
          <w:b/>
          <w:sz w:val="24"/>
          <w:szCs w:val="24"/>
        </w:rPr>
      </w:pPr>
      <w:r w:rsidRPr="002C0D6F">
        <w:rPr>
          <w:b/>
          <w:sz w:val="24"/>
          <w:szCs w:val="24"/>
        </w:rPr>
        <w:t>Виды и размеры компенсационных выплат за работу в условиях, отклоняющихся от нормальных (при выполнении работ в других условиях, отклоняющихся от нормальных) работ</w:t>
      </w:r>
      <w:r>
        <w:rPr>
          <w:b/>
          <w:sz w:val="24"/>
          <w:szCs w:val="24"/>
        </w:rPr>
        <w:t>никам МКОУ Новохайская школа</w:t>
      </w:r>
    </w:p>
    <w:p w:rsidR="00953B31" w:rsidRPr="002C0D6F" w:rsidRDefault="00953B31" w:rsidP="00247DEC">
      <w:pPr>
        <w:pStyle w:val="ConsPlusNormal"/>
        <w:jc w:val="both"/>
        <w:rPr>
          <w:b/>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7654"/>
        <w:gridCol w:w="1843"/>
      </w:tblGrid>
      <w:tr w:rsidR="00953B31" w:rsidRPr="003C3DCB" w:rsidTr="00247DEC">
        <w:tc>
          <w:tcPr>
            <w:tcW w:w="568" w:type="dxa"/>
          </w:tcPr>
          <w:p w:rsidR="00953B31" w:rsidRPr="003C3DCB" w:rsidRDefault="00953B31" w:rsidP="00247DEC">
            <w:pPr>
              <w:pStyle w:val="ConsPlusNormal"/>
              <w:jc w:val="center"/>
              <w:rPr>
                <w:sz w:val="24"/>
                <w:szCs w:val="24"/>
              </w:rPr>
            </w:pPr>
            <w:r>
              <w:rPr>
                <w:sz w:val="24"/>
                <w:szCs w:val="24"/>
              </w:rPr>
              <w:t>№</w:t>
            </w:r>
            <w:r w:rsidRPr="003C3DCB">
              <w:rPr>
                <w:sz w:val="24"/>
                <w:szCs w:val="24"/>
              </w:rPr>
              <w:t xml:space="preserve"> п/п</w:t>
            </w:r>
          </w:p>
        </w:tc>
        <w:tc>
          <w:tcPr>
            <w:tcW w:w="7654" w:type="dxa"/>
          </w:tcPr>
          <w:p w:rsidR="00953B31" w:rsidRPr="003C3DCB" w:rsidRDefault="00953B31" w:rsidP="00247DEC">
            <w:pPr>
              <w:pStyle w:val="ConsPlusNormal"/>
              <w:jc w:val="center"/>
              <w:rPr>
                <w:sz w:val="24"/>
                <w:szCs w:val="24"/>
              </w:rPr>
            </w:pPr>
            <w:r w:rsidRPr="003C3DCB">
              <w:rPr>
                <w:sz w:val="24"/>
                <w:szCs w:val="24"/>
              </w:rPr>
              <w:t>Виды компенсационных выплат</w:t>
            </w:r>
          </w:p>
        </w:tc>
        <w:tc>
          <w:tcPr>
            <w:tcW w:w="1843" w:type="dxa"/>
          </w:tcPr>
          <w:p w:rsidR="00953B31" w:rsidRPr="003C3DCB" w:rsidRDefault="00953B31" w:rsidP="00247DEC">
            <w:pPr>
              <w:pStyle w:val="ConsPlusNormal"/>
              <w:jc w:val="center"/>
              <w:rPr>
                <w:sz w:val="24"/>
                <w:szCs w:val="24"/>
              </w:rPr>
            </w:pPr>
            <w:r w:rsidRPr="003C3DCB">
              <w:rPr>
                <w:sz w:val="24"/>
                <w:szCs w:val="24"/>
              </w:rPr>
              <w:t xml:space="preserve">Размер в процентах к окладу (должностному окладу), ставке заработной платы </w:t>
            </w:r>
            <w:hyperlink w:anchor="P550" w:history="1">
              <w:r w:rsidRPr="003C3DCB">
                <w:rPr>
                  <w:color w:val="0000FF"/>
                  <w:sz w:val="24"/>
                  <w:szCs w:val="24"/>
                </w:rPr>
                <w:t>&lt;*&gt;</w:t>
              </w:r>
            </w:hyperlink>
          </w:p>
        </w:tc>
      </w:tr>
      <w:tr w:rsidR="00953B31" w:rsidRPr="003C3DCB" w:rsidTr="00247DEC">
        <w:tc>
          <w:tcPr>
            <w:tcW w:w="568" w:type="dxa"/>
          </w:tcPr>
          <w:p w:rsidR="00953B31" w:rsidRPr="003C3DCB" w:rsidRDefault="00953B31" w:rsidP="00247DEC">
            <w:pPr>
              <w:pStyle w:val="ConsPlusNormal"/>
              <w:rPr>
                <w:sz w:val="24"/>
                <w:szCs w:val="24"/>
              </w:rPr>
            </w:pPr>
            <w:r w:rsidRPr="003C3DCB">
              <w:rPr>
                <w:sz w:val="24"/>
                <w:szCs w:val="24"/>
              </w:rPr>
              <w:t>1</w:t>
            </w:r>
          </w:p>
        </w:tc>
        <w:tc>
          <w:tcPr>
            <w:tcW w:w="7654" w:type="dxa"/>
          </w:tcPr>
          <w:p w:rsidR="00953B31" w:rsidRPr="003C3DCB" w:rsidRDefault="00953B31" w:rsidP="00247DEC">
            <w:pPr>
              <w:pStyle w:val="ConsPlusNormal"/>
              <w:rPr>
                <w:sz w:val="24"/>
                <w:szCs w:val="24"/>
              </w:rPr>
            </w:pPr>
            <w:r w:rsidRPr="003C3DCB">
              <w:rPr>
                <w:sz w:val="24"/>
                <w:szCs w:val="24"/>
              </w:rPr>
              <w:t>руководителям учреждений, имеющих отделения, 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w:t>
            </w:r>
          </w:p>
        </w:tc>
        <w:tc>
          <w:tcPr>
            <w:tcW w:w="1843" w:type="dxa"/>
          </w:tcPr>
          <w:p w:rsidR="00953B31" w:rsidRPr="003C3DCB" w:rsidRDefault="00953B31" w:rsidP="00247DEC">
            <w:pPr>
              <w:pStyle w:val="ConsPlusNormal"/>
              <w:jc w:val="center"/>
              <w:rPr>
                <w:sz w:val="24"/>
                <w:szCs w:val="24"/>
              </w:rPr>
            </w:pPr>
            <w:r w:rsidRPr="003C3DCB">
              <w:rPr>
                <w:sz w:val="24"/>
                <w:szCs w:val="24"/>
              </w:rPr>
              <w:t>15</w:t>
            </w:r>
          </w:p>
        </w:tc>
      </w:tr>
      <w:tr w:rsidR="00953B31" w:rsidRPr="003C3DCB" w:rsidTr="00247DEC">
        <w:tc>
          <w:tcPr>
            <w:tcW w:w="568" w:type="dxa"/>
          </w:tcPr>
          <w:p w:rsidR="00953B31" w:rsidRPr="003C3DCB" w:rsidRDefault="00953B31" w:rsidP="00247DEC">
            <w:pPr>
              <w:pStyle w:val="ConsPlusNormal"/>
              <w:rPr>
                <w:sz w:val="24"/>
                <w:szCs w:val="24"/>
              </w:rPr>
            </w:pPr>
            <w:r w:rsidRPr="003C3DCB">
              <w:rPr>
                <w:sz w:val="24"/>
                <w:szCs w:val="24"/>
              </w:rPr>
              <w:t>2</w:t>
            </w:r>
          </w:p>
        </w:tc>
        <w:tc>
          <w:tcPr>
            <w:tcW w:w="7654" w:type="dxa"/>
          </w:tcPr>
          <w:p w:rsidR="00953B31" w:rsidRPr="003C3DCB" w:rsidRDefault="00953B31" w:rsidP="00247DEC">
            <w:pPr>
              <w:pStyle w:val="ConsPlusNormal"/>
              <w:rPr>
                <w:sz w:val="24"/>
                <w:szCs w:val="24"/>
              </w:rPr>
            </w:pPr>
            <w:r w:rsidRPr="003C3DCB">
              <w:rPr>
                <w:sz w:val="24"/>
                <w:szCs w:val="24"/>
              </w:rPr>
              <w:t>руководителям; работникам, непосредственно занятым в таких классах (группах) общеобразовательных учреждений, имеющих интернат</w:t>
            </w:r>
          </w:p>
        </w:tc>
        <w:tc>
          <w:tcPr>
            <w:tcW w:w="1843" w:type="dxa"/>
          </w:tcPr>
          <w:p w:rsidR="00953B31" w:rsidRPr="003C3DCB" w:rsidRDefault="00953B31" w:rsidP="00247DEC">
            <w:pPr>
              <w:pStyle w:val="ConsPlusNormal"/>
              <w:jc w:val="center"/>
              <w:rPr>
                <w:sz w:val="24"/>
                <w:szCs w:val="24"/>
              </w:rPr>
            </w:pPr>
            <w:r w:rsidRPr="003C3DCB">
              <w:rPr>
                <w:sz w:val="24"/>
                <w:szCs w:val="24"/>
              </w:rPr>
              <w:t>20</w:t>
            </w:r>
          </w:p>
        </w:tc>
      </w:tr>
      <w:tr w:rsidR="00953B31" w:rsidRPr="003C3DCB" w:rsidTr="00247DEC">
        <w:tc>
          <w:tcPr>
            <w:tcW w:w="568" w:type="dxa"/>
          </w:tcPr>
          <w:p w:rsidR="00953B31" w:rsidRPr="003C3DCB" w:rsidRDefault="00953B31" w:rsidP="00247DEC">
            <w:pPr>
              <w:pStyle w:val="ConsPlusNormal"/>
              <w:rPr>
                <w:sz w:val="24"/>
                <w:szCs w:val="24"/>
              </w:rPr>
            </w:pPr>
            <w:r w:rsidRPr="003C3DCB">
              <w:rPr>
                <w:sz w:val="24"/>
                <w:szCs w:val="24"/>
              </w:rPr>
              <w:t>3</w:t>
            </w:r>
          </w:p>
        </w:tc>
        <w:tc>
          <w:tcPr>
            <w:tcW w:w="7654" w:type="dxa"/>
          </w:tcPr>
          <w:p w:rsidR="00953B31" w:rsidRPr="003C3DCB" w:rsidRDefault="00953B31" w:rsidP="00247DEC">
            <w:pPr>
              <w:pStyle w:val="ConsPlusNormal"/>
              <w:rPr>
                <w:sz w:val="24"/>
                <w:szCs w:val="24"/>
              </w:rPr>
            </w:pPr>
            <w:r w:rsidRPr="003C3DCB">
              <w:rPr>
                <w:sz w:val="24"/>
                <w:szCs w:val="24"/>
              </w:rP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1843" w:type="dxa"/>
          </w:tcPr>
          <w:p w:rsidR="00953B31" w:rsidRPr="003C3DCB" w:rsidRDefault="00953B31" w:rsidP="00247DEC">
            <w:pPr>
              <w:pStyle w:val="ConsPlusNormal"/>
              <w:jc w:val="center"/>
              <w:rPr>
                <w:sz w:val="24"/>
                <w:szCs w:val="24"/>
              </w:rPr>
            </w:pPr>
            <w:r w:rsidRPr="003C3DCB">
              <w:rPr>
                <w:sz w:val="24"/>
                <w:szCs w:val="24"/>
              </w:rPr>
              <w:t>20</w:t>
            </w:r>
          </w:p>
        </w:tc>
      </w:tr>
      <w:tr w:rsidR="00953B31" w:rsidRPr="003C3DCB" w:rsidTr="00AD17F9">
        <w:tc>
          <w:tcPr>
            <w:tcW w:w="568" w:type="dxa"/>
          </w:tcPr>
          <w:p w:rsidR="00953B31" w:rsidRPr="003C3DCB" w:rsidRDefault="00953B31" w:rsidP="00247DEC">
            <w:pPr>
              <w:pStyle w:val="ConsPlusNormal"/>
              <w:rPr>
                <w:sz w:val="24"/>
                <w:szCs w:val="24"/>
              </w:rPr>
            </w:pPr>
            <w:r w:rsidRPr="003C3DCB">
              <w:rPr>
                <w:sz w:val="24"/>
                <w:szCs w:val="24"/>
              </w:rPr>
              <w:t>4</w:t>
            </w:r>
          </w:p>
        </w:tc>
        <w:tc>
          <w:tcPr>
            <w:tcW w:w="7654" w:type="dxa"/>
          </w:tcPr>
          <w:p w:rsidR="00953B31" w:rsidRPr="003C3DCB" w:rsidRDefault="00953B31" w:rsidP="00247DEC">
            <w:pPr>
              <w:pStyle w:val="ConsPlusNormal"/>
              <w:rPr>
                <w:sz w:val="24"/>
                <w:szCs w:val="24"/>
              </w:rPr>
            </w:pPr>
            <w:r w:rsidRPr="003C3DCB">
              <w:rPr>
                <w:sz w:val="24"/>
                <w:szCs w:val="24"/>
              </w:rPr>
              <w:t>за работу в общеобразовательном учреждении, имеющем интернат</w:t>
            </w:r>
          </w:p>
        </w:tc>
        <w:tc>
          <w:tcPr>
            <w:tcW w:w="1843" w:type="dxa"/>
          </w:tcPr>
          <w:p w:rsidR="00953B31" w:rsidRPr="003C3DCB" w:rsidRDefault="00953B31" w:rsidP="00247DEC">
            <w:pPr>
              <w:pStyle w:val="ConsPlusNormal"/>
              <w:jc w:val="center"/>
              <w:rPr>
                <w:sz w:val="24"/>
                <w:szCs w:val="24"/>
              </w:rPr>
            </w:pPr>
            <w:r w:rsidRPr="003C3DCB">
              <w:rPr>
                <w:sz w:val="24"/>
                <w:szCs w:val="24"/>
              </w:rPr>
              <w:t>15</w:t>
            </w:r>
          </w:p>
        </w:tc>
      </w:tr>
      <w:tr w:rsidR="00953B31" w:rsidRPr="003C3DCB" w:rsidTr="00AD17F9">
        <w:tblPrEx>
          <w:tblBorders>
            <w:insideH w:val="none" w:sz="0" w:space="0" w:color="auto"/>
          </w:tblBorders>
        </w:tblPrEx>
        <w:trPr>
          <w:trHeight w:val="2201"/>
        </w:trPr>
        <w:tc>
          <w:tcPr>
            <w:tcW w:w="568" w:type="dxa"/>
            <w:tcBorders>
              <w:top w:val="single" w:sz="4" w:space="0" w:color="auto"/>
              <w:bottom w:val="single" w:sz="4" w:space="0" w:color="auto"/>
            </w:tcBorders>
          </w:tcPr>
          <w:p w:rsidR="00953B31" w:rsidRPr="003C3DCB" w:rsidRDefault="00953B31" w:rsidP="00247DEC">
            <w:pPr>
              <w:pStyle w:val="ConsPlusNormal"/>
              <w:rPr>
                <w:sz w:val="24"/>
                <w:szCs w:val="24"/>
              </w:rPr>
            </w:pPr>
          </w:p>
          <w:p w:rsidR="00953B31" w:rsidRPr="003C3DCB" w:rsidRDefault="00953B31" w:rsidP="00247DEC">
            <w:pPr>
              <w:pStyle w:val="ConsPlusNormal"/>
              <w:rPr>
                <w:sz w:val="24"/>
                <w:szCs w:val="24"/>
              </w:rPr>
            </w:pPr>
          </w:p>
          <w:p w:rsidR="00953B31" w:rsidRPr="003C3DCB" w:rsidRDefault="00953B31" w:rsidP="00247DEC">
            <w:pPr>
              <w:pStyle w:val="ConsPlusNormal"/>
            </w:pPr>
            <w:r w:rsidRPr="003C3DCB">
              <w:rPr>
                <w:sz w:val="24"/>
                <w:szCs w:val="24"/>
              </w:rPr>
              <w:t>5</w:t>
            </w:r>
          </w:p>
        </w:tc>
        <w:tc>
          <w:tcPr>
            <w:tcW w:w="7654" w:type="dxa"/>
            <w:tcBorders>
              <w:top w:val="single" w:sz="4" w:space="0" w:color="auto"/>
              <w:bottom w:val="single" w:sz="4" w:space="0" w:color="auto"/>
            </w:tcBorders>
          </w:tcPr>
          <w:p w:rsidR="00953B31" w:rsidRPr="003C3DCB" w:rsidRDefault="00953B31" w:rsidP="00247DEC">
            <w:pPr>
              <w:pStyle w:val="ConsPlusNormal"/>
              <w:rPr>
                <w:sz w:val="24"/>
                <w:szCs w:val="24"/>
              </w:rPr>
            </w:pPr>
            <w:r w:rsidRPr="003C3DCB">
              <w:rPr>
                <w:sz w:val="24"/>
                <w:szCs w:val="24"/>
              </w:rPr>
              <w:t>педагогическим работникам за индивидуальное обучение на дому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1843" w:type="dxa"/>
            <w:tcBorders>
              <w:top w:val="single" w:sz="4" w:space="0" w:color="auto"/>
              <w:bottom w:val="single" w:sz="4" w:space="0" w:color="auto"/>
            </w:tcBorders>
          </w:tcPr>
          <w:p w:rsidR="00953B31" w:rsidRPr="003C3DCB" w:rsidRDefault="00953B31" w:rsidP="00247DEC">
            <w:pPr>
              <w:pStyle w:val="ConsPlusNormal"/>
              <w:jc w:val="center"/>
              <w:rPr>
                <w:sz w:val="24"/>
                <w:szCs w:val="24"/>
              </w:rPr>
            </w:pPr>
            <w:r w:rsidRPr="003C3DCB">
              <w:rPr>
                <w:sz w:val="24"/>
                <w:szCs w:val="24"/>
              </w:rPr>
              <w:t>20</w:t>
            </w:r>
          </w:p>
        </w:tc>
      </w:tr>
      <w:tr w:rsidR="00953B31" w:rsidRPr="003C3DCB" w:rsidTr="00F76ED8">
        <w:tblPrEx>
          <w:tblBorders>
            <w:insideH w:val="none" w:sz="0" w:space="0" w:color="auto"/>
          </w:tblBorders>
        </w:tblPrEx>
        <w:trPr>
          <w:trHeight w:val="550"/>
        </w:trPr>
        <w:tc>
          <w:tcPr>
            <w:tcW w:w="568" w:type="dxa"/>
            <w:tcBorders>
              <w:bottom w:val="nil"/>
            </w:tcBorders>
          </w:tcPr>
          <w:p w:rsidR="00953B31" w:rsidRPr="003C3DCB" w:rsidRDefault="00953B31" w:rsidP="00247DEC">
            <w:pPr>
              <w:pStyle w:val="ConsPlusNormal"/>
              <w:rPr>
                <w:sz w:val="24"/>
                <w:szCs w:val="24"/>
              </w:rPr>
            </w:pPr>
            <w:r w:rsidRPr="003C3DCB">
              <w:rPr>
                <w:sz w:val="24"/>
                <w:szCs w:val="24"/>
              </w:rPr>
              <w:t>6</w:t>
            </w:r>
          </w:p>
        </w:tc>
        <w:tc>
          <w:tcPr>
            <w:tcW w:w="7654" w:type="dxa"/>
            <w:tcBorders>
              <w:bottom w:val="nil"/>
            </w:tcBorders>
          </w:tcPr>
          <w:p w:rsidR="00953B31" w:rsidRPr="003C3DCB" w:rsidRDefault="00953B31" w:rsidP="00247DEC">
            <w:pPr>
              <w:pStyle w:val="ConsPlusNormal"/>
              <w:rPr>
                <w:sz w:val="24"/>
                <w:szCs w:val="24"/>
              </w:rPr>
            </w:pPr>
            <w:r w:rsidRPr="003C3DCB">
              <w:rPr>
                <w:sz w:val="24"/>
                <w:szCs w:val="24"/>
              </w:rPr>
              <w:t>работникам учреждений (структурных подразделений), осуществляющих оздоровление и (или) отдых обучающихся, воспитанников за систематическую переработку сверх нормальной продолжительности рабочего времени</w:t>
            </w:r>
          </w:p>
        </w:tc>
        <w:tc>
          <w:tcPr>
            <w:tcW w:w="1843" w:type="dxa"/>
            <w:tcBorders>
              <w:bottom w:val="nil"/>
            </w:tcBorders>
          </w:tcPr>
          <w:p w:rsidR="00953B31" w:rsidRPr="003C3DCB" w:rsidRDefault="00953B31" w:rsidP="00247DEC">
            <w:pPr>
              <w:pStyle w:val="ConsPlusNormal"/>
              <w:jc w:val="center"/>
              <w:rPr>
                <w:sz w:val="24"/>
                <w:szCs w:val="24"/>
              </w:rPr>
            </w:pPr>
            <w:r w:rsidRPr="003C3DCB">
              <w:rPr>
                <w:sz w:val="24"/>
                <w:szCs w:val="24"/>
              </w:rPr>
              <w:t>15</w:t>
            </w:r>
          </w:p>
        </w:tc>
      </w:tr>
      <w:tr w:rsidR="00953B31" w:rsidRPr="003C3DCB" w:rsidTr="00247DEC">
        <w:tc>
          <w:tcPr>
            <w:tcW w:w="568" w:type="dxa"/>
          </w:tcPr>
          <w:p w:rsidR="00953B31" w:rsidRPr="003C3DCB" w:rsidRDefault="00953B31" w:rsidP="00247DEC">
            <w:pPr>
              <w:pStyle w:val="ConsPlusNormal"/>
              <w:rPr>
                <w:sz w:val="24"/>
                <w:szCs w:val="24"/>
              </w:rPr>
            </w:pPr>
            <w:r w:rsidRPr="003C3DCB">
              <w:rPr>
                <w:sz w:val="24"/>
                <w:szCs w:val="24"/>
              </w:rPr>
              <w:t>7</w:t>
            </w:r>
          </w:p>
        </w:tc>
        <w:tc>
          <w:tcPr>
            <w:tcW w:w="7654" w:type="dxa"/>
          </w:tcPr>
          <w:p w:rsidR="00953B31" w:rsidRPr="003C3DCB" w:rsidRDefault="00953B31" w:rsidP="00247DEC">
            <w:pPr>
              <w:pStyle w:val="ConsPlusNormal"/>
              <w:rPr>
                <w:sz w:val="24"/>
                <w:szCs w:val="24"/>
              </w:rPr>
            </w:pPr>
            <w:r w:rsidRPr="003C3DCB">
              <w:rPr>
                <w:sz w:val="24"/>
                <w:szCs w:val="24"/>
              </w:rPr>
              <w:t>водителям легковых автомобилей за ненормированный рабочий день</w:t>
            </w:r>
          </w:p>
        </w:tc>
        <w:tc>
          <w:tcPr>
            <w:tcW w:w="1843" w:type="dxa"/>
          </w:tcPr>
          <w:p w:rsidR="00953B31" w:rsidRPr="003C3DCB" w:rsidRDefault="00953B31" w:rsidP="00247DEC">
            <w:pPr>
              <w:pStyle w:val="ConsPlusNormal"/>
              <w:jc w:val="center"/>
              <w:rPr>
                <w:sz w:val="24"/>
                <w:szCs w:val="24"/>
              </w:rPr>
            </w:pPr>
            <w:r w:rsidRPr="003C3DCB">
              <w:rPr>
                <w:sz w:val="24"/>
                <w:szCs w:val="24"/>
              </w:rPr>
              <w:t>25</w:t>
            </w:r>
          </w:p>
        </w:tc>
      </w:tr>
      <w:tr w:rsidR="00953B31" w:rsidRPr="003C3DCB" w:rsidTr="00247DEC">
        <w:tc>
          <w:tcPr>
            <w:tcW w:w="568" w:type="dxa"/>
          </w:tcPr>
          <w:p w:rsidR="00953B31" w:rsidRPr="003C3DCB" w:rsidRDefault="00953B31" w:rsidP="00247DEC">
            <w:pPr>
              <w:pStyle w:val="ConsPlusNormal"/>
              <w:rPr>
                <w:sz w:val="24"/>
                <w:szCs w:val="24"/>
              </w:rPr>
            </w:pPr>
            <w:r w:rsidRPr="003C3DCB">
              <w:rPr>
                <w:sz w:val="24"/>
                <w:szCs w:val="24"/>
              </w:rPr>
              <w:t>8</w:t>
            </w:r>
          </w:p>
        </w:tc>
        <w:tc>
          <w:tcPr>
            <w:tcW w:w="7654" w:type="dxa"/>
          </w:tcPr>
          <w:p w:rsidR="00953B31" w:rsidRPr="003C3DCB" w:rsidRDefault="00953B31" w:rsidP="00247DEC">
            <w:pPr>
              <w:pStyle w:val="ConsPlusNormal"/>
              <w:rPr>
                <w:sz w:val="24"/>
                <w:szCs w:val="24"/>
              </w:rPr>
            </w:pPr>
            <w:r w:rsidRPr="003C3DCB">
              <w:rPr>
                <w:sz w:val="24"/>
                <w:szCs w:val="24"/>
              </w:rPr>
              <w:t>за ненормированный рабочий день (за исключением водителей легковых автомобилей)</w:t>
            </w:r>
          </w:p>
        </w:tc>
        <w:tc>
          <w:tcPr>
            <w:tcW w:w="1843" w:type="dxa"/>
          </w:tcPr>
          <w:p w:rsidR="00953B31" w:rsidRPr="003C3DCB" w:rsidRDefault="00953B31" w:rsidP="00247DEC">
            <w:pPr>
              <w:pStyle w:val="ConsPlusNormal"/>
              <w:jc w:val="center"/>
              <w:rPr>
                <w:sz w:val="24"/>
                <w:szCs w:val="24"/>
              </w:rPr>
            </w:pPr>
            <w:r w:rsidRPr="003C3DCB">
              <w:rPr>
                <w:sz w:val="24"/>
                <w:szCs w:val="24"/>
              </w:rPr>
              <w:t>15</w:t>
            </w:r>
          </w:p>
        </w:tc>
      </w:tr>
      <w:tr w:rsidR="00953B31" w:rsidRPr="003C3DCB" w:rsidTr="00247DEC">
        <w:tblPrEx>
          <w:tblBorders>
            <w:insideH w:val="none" w:sz="0" w:space="0" w:color="auto"/>
          </w:tblBorders>
        </w:tblPrEx>
        <w:tc>
          <w:tcPr>
            <w:tcW w:w="568" w:type="dxa"/>
            <w:tcBorders>
              <w:bottom w:val="single" w:sz="4" w:space="0" w:color="auto"/>
            </w:tcBorders>
          </w:tcPr>
          <w:p w:rsidR="00953B31" w:rsidRPr="003C3DCB" w:rsidRDefault="00953B31" w:rsidP="00247DEC">
            <w:pPr>
              <w:pStyle w:val="ConsPlusNormal"/>
              <w:rPr>
                <w:sz w:val="24"/>
                <w:szCs w:val="24"/>
              </w:rPr>
            </w:pPr>
            <w:r w:rsidRPr="003C3DCB">
              <w:rPr>
                <w:sz w:val="24"/>
                <w:szCs w:val="24"/>
              </w:rPr>
              <w:t>9</w:t>
            </w:r>
          </w:p>
        </w:tc>
        <w:tc>
          <w:tcPr>
            <w:tcW w:w="7654" w:type="dxa"/>
            <w:tcBorders>
              <w:bottom w:val="single" w:sz="4" w:space="0" w:color="auto"/>
            </w:tcBorders>
          </w:tcPr>
          <w:p w:rsidR="00953B31" w:rsidRPr="003C3DCB" w:rsidRDefault="00953B31" w:rsidP="00247DEC">
            <w:pPr>
              <w:pStyle w:val="ConsPlusNormal"/>
              <w:rPr>
                <w:sz w:val="24"/>
                <w:szCs w:val="24"/>
              </w:rPr>
            </w:pPr>
            <w:r w:rsidRPr="003C3DCB">
              <w:rPr>
                <w:sz w:val="24"/>
                <w:szCs w:val="24"/>
              </w:rPr>
              <w:t>выплата за работу в сельской местности</w:t>
            </w:r>
          </w:p>
        </w:tc>
        <w:tc>
          <w:tcPr>
            <w:tcW w:w="1843" w:type="dxa"/>
            <w:tcBorders>
              <w:bottom w:val="single" w:sz="4" w:space="0" w:color="auto"/>
            </w:tcBorders>
          </w:tcPr>
          <w:p w:rsidR="00953B31" w:rsidRPr="003C3DCB" w:rsidRDefault="00953B31" w:rsidP="00247DEC">
            <w:pPr>
              <w:pStyle w:val="ConsPlusNormal"/>
              <w:jc w:val="center"/>
              <w:rPr>
                <w:sz w:val="24"/>
                <w:szCs w:val="24"/>
              </w:rPr>
            </w:pPr>
            <w:r w:rsidRPr="003C3DCB">
              <w:rPr>
                <w:sz w:val="24"/>
                <w:szCs w:val="24"/>
              </w:rPr>
              <w:t>25</w:t>
            </w:r>
          </w:p>
        </w:tc>
      </w:tr>
    </w:tbl>
    <w:p w:rsidR="00953B31" w:rsidRPr="003939FA" w:rsidRDefault="00953B31" w:rsidP="00247DEC">
      <w:pPr>
        <w:pStyle w:val="ConsPlusNormal"/>
        <w:jc w:val="both"/>
        <w:rPr>
          <w:sz w:val="24"/>
          <w:szCs w:val="24"/>
        </w:rPr>
      </w:pPr>
      <w:r w:rsidRPr="003939FA">
        <w:rPr>
          <w:sz w:val="24"/>
          <w:szCs w:val="24"/>
        </w:rPr>
        <w:t>--------------------------------</w:t>
      </w:r>
    </w:p>
    <w:p w:rsidR="00953B31" w:rsidRPr="003939FA" w:rsidRDefault="00953B31" w:rsidP="00247DEC">
      <w:pPr>
        <w:pStyle w:val="ConsPlusNormal"/>
        <w:ind w:firstLine="540"/>
        <w:jc w:val="both"/>
        <w:rPr>
          <w:sz w:val="24"/>
          <w:szCs w:val="24"/>
        </w:rPr>
      </w:pPr>
      <w:bookmarkStart w:id="7" w:name="P550"/>
      <w:bookmarkEnd w:id="7"/>
      <w:r w:rsidRPr="003939FA">
        <w:rPr>
          <w:sz w:val="24"/>
          <w:szCs w:val="24"/>
        </w:rPr>
        <w:t>&lt;*&gt; Без учета повышающих коэффициентов.</w:t>
      </w:r>
    </w:p>
    <w:p w:rsidR="00953B31" w:rsidRDefault="00953B31" w:rsidP="00247DEC">
      <w:pPr>
        <w:pStyle w:val="ConsPlusNormal"/>
        <w:ind w:firstLine="540"/>
        <w:jc w:val="both"/>
        <w:rPr>
          <w:sz w:val="24"/>
          <w:szCs w:val="24"/>
        </w:rPr>
        <w:sectPr w:rsidR="00953B31" w:rsidSect="00F76ED8">
          <w:footerReference w:type="default" r:id="rId22"/>
          <w:pgSz w:w="11906" w:h="16838"/>
          <w:pgMar w:top="567" w:right="851" w:bottom="567" w:left="1134" w:header="709" w:footer="709" w:gutter="0"/>
          <w:cols w:space="708"/>
          <w:docGrid w:linePitch="360"/>
        </w:sectPr>
      </w:pPr>
      <w:bookmarkStart w:id="8" w:name="P551"/>
      <w:bookmarkEnd w:id="8"/>
      <w:r w:rsidRPr="003939FA">
        <w:rPr>
          <w:sz w:val="24"/>
          <w:szCs w:val="24"/>
        </w:rPr>
        <w:t>&lt;**&gt;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953B31" w:rsidRDefault="00953B31" w:rsidP="00247DEC">
      <w:pPr>
        <w:pStyle w:val="ConsPlusNormal"/>
        <w:ind w:firstLine="540"/>
        <w:jc w:val="both"/>
      </w:pPr>
    </w:p>
    <w:p w:rsidR="00953B31" w:rsidRPr="00F76ED8" w:rsidRDefault="00953B31" w:rsidP="00F76ED8">
      <w:pPr>
        <w:pStyle w:val="ConsPlusNormal"/>
        <w:jc w:val="right"/>
        <w:outlineLvl w:val="1"/>
        <w:rPr>
          <w:sz w:val="20"/>
          <w:szCs w:val="24"/>
        </w:rPr>
      </w:pPr>
      <w:r w:rsidRPr="00F76ED8">
        <w:rPr>
          <w:sz w:val="20"/>
          <w:szCs w:val="24"/>
        </w:rPr>
        <w:t>Приложение 4</w:t>
      </w:r>
    </w:p>
    <w:p w:rsidR="00953B31" w:rsidRPr="00F76ED8" w:rsidRDefault="00953B31" w:rsidP="00F76ED8">
      <w:pPr>
        <w:pStyle w:val="ConsPlusNormal"/>
        <w:tabs>
          <w:tab w:val="left" w:pos="1666"/>
        </w:tabs>
        <w:jc w:val="right"/>
        <w:outlineLvl w:val="1"/>
        <w:rPr>
          <w:sz w:val="22"/>
          <w:szCs w:val="24"/>
        </w:rPr>
      </w:pPr>
      <w:r w:rsidRPr="00F76ED8">
        <w:rPr>
          <w:sz w:val="22"/>
          <w:szCs w:val="24"/>
        </w:rPr>
        <w:t xml:space="preserve">к  Положению об оплате труда </w:t>
      </w:r>
    </w:p>
    <w:p w:rsidR="00953B31" w:rsidRPr="00F76ED8" w:rsidRDefault="00953B31" w:rsidP="00F76ED8">
      <w:pPr>
        <w:pStyle w:val="ConsPlusNormal"/>
        <w:tabs>
          <w:tab w:val="left" w:pos="1666"/>
        </w:tabs>
        <w:jc w:val="right"/>
        <w:outlineLvl w:val="1"/>
        <w:rPr>
          <w:sz w:val="22"/>
          <w:szCs w:val="24"/>
        </w:rPr>
      </w:pPr>
      <w:r w:rsidRPr="00F76ED8">
        <w:rPr>
          <w:sz w:val="22"/>
          <w:szCs w:val="24"/>
        </w:rPr>
        <w:t>работн</w:t>
      </w:r>
      <w:r>
        <w:rPr>
          <w:sz w:val="22"/>
          <w:szCs w:val="24"/>
        </w:rPr>
        <w:t>иков МКОУ  Новохайская школа</w:t>
      </w:r>
    </w:p>
    <w:p w:rsidR="00953B31" w:rsidRPr="00E97C72" w:rsidRDefault="00953B31" w:rsidP="00247DEC">
      <w:pPr>
        <w:pStyle w:val="ConsPlusNormal"/>
        <w:outlineLvl w:val="1"/>
        <w:rPr>
          <w:sz w:val="24"/>
          <w:szCs w:val="24"/>
        </w:rPr>
      </w:pPr>
    </w:p>
    <w:p w:rsidR="00953B31" w:rsidRDefault="00953B31" w:rsidP="00247DEC">
      <w:pPr>
        <w:pStyle w:val="ConsPlusNormal"/>
        <w:rPr>
          <w:sz w:val="24"/>
          <w:szCs w:val="24"/>
        </w:rPr>
      </w:pPr>
    </w:p>
    <w:p w:rsidR="00953B31" w:rsidRPr="002C0D6F" w:rsidRDefault="00953B31" w:rsidP="00247DEC">
      <w:pPr>
        <w:pStyle w:val="ConsPlusNormal"/>
        <w:jc w:val="center"/>
        <w:rPr>
          <w:b/>
          <w:sz w:val="24"/>
          <w:szCs w:val="24"/>
        </w:rPr>
      </w:pPr>
      <w:r w:rsidRPr="002C0D6F">
        <w:rPr>
          <w:b/>
          <w:sz w:val="24"/>
          <w:szCs w:val="24"/>
        </w:rPr>
        <w:t>Виды выплат стимулирующего характера, размер и условия</w:t>
      </w:r>
      <w:r>
        <w:rPr>
          <w:b/>
          <w:sz w:val="24"/>
          <w:szCs w:val="24"/>
        </w:rPr>
        <w:t xml:space="preserve"> и</w:t>
      </w:r>
      <w:r w:rsidRPr="002C0D6F">
        <w:rPr>
          <w:b/>
          <w:sz w:val="24"/>
          <w:szCs w:val="24"/>
        </w:rPr>
        <w:t>х осуществления, критерии оценки результативности</w:t>
      </w:r>
      <w:r>
        <w:rPr>
          <w:b/>
          <w:sz w:val="24"/>
          <w:szCs w:val="24"/>
        </w:rPr>
        <w:t xml:space="preserve"> и</w:t>
      </w:r>
      <w:r w:rsidRPr="002C0D6F">
        <w:rPr>
          <w:b/>
          <w:sz w:val="24"/>
          <w:szCs w:val="24"/>
        </w:rPr>
        <w:t xml:space="preserve"> качества деятельности учреждений для </w:t>
      </w:r>
      <w:r>
        <w:rPr>
          <w:b/>
          <w:sz w:val="24"/>
          <w:szCs w:val="24"/>
        </w:rPr>
        <w:t>руководителя МКОУ Новохайская школа</w:t>
      </w:r>
    </w:p>
    <w:p w:rsidR="00953B31" w:rsidRPr="002C0D6F" w:rsidRDefault="00953B31" w:rsidP="00247DEC">
      <w:pPr>
        <w:pStyle w:val="ConsPlusNormal"/>
        <w:jc w:val="center"/>
        <w:rPr>
          <w:b/>
        </w:rPr>
      </w:pPr>
    </w:p>
    <w:p w:rsidR="00953B31" w:rsidRPr="00E97C72" w:rsidRDefault="00953B31" w:rsidP="00247DEC">
      <w:pPr>
        <w:pStyle w:val="ConsPlusNormal"/>
        <w:jc w:val="center"/>
        <w:rPr>
          <w:sz w:val="24"/>
          <w:szCs w:val="24"/>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3402"/>
        <w:gridCol w:w="4536"/>
        <w:gridCol w:w="2977"/>
        <w:gridCol w:w="2206"/>
      </w:tblGrid>
      <w:tr w:rsidR="00953B31" w:rsidRPr="00E97C72" w:rsidTr="00247DEC">
        <w:tc>
          <w:tcPr>
            <w:tcW w:w="1763" w:type="dxa"/>
            <w:vMerge w:val="restart"/>
          </w:tcPr>
          <w:p w:rsidR="00953B31" w:rsidRPr="00E97C72" w:rsidRDefault="00953B31" w:rsidP="00247DEC">
            <w:pPr>
              <w:pStyle w:val="ConsPlusNormal"/>
              <w:jc w:val="center"/>
              <w:rPr>
                <w:sz w:val="24"/>
                <w:szCs w:val="24"/>
              </w:rPr>
            </w:pPr>
          </w:p>
          <w:p w:rsidR="00953B31" w:rsidRPr="00E97C72" w:rsidRDefault="00953B31" w:rsidP="00247DEC">
            <w:pPr>
              <w:pStyle w:val="ConsPlusNormal"/>
              <w:jc w:val="center"/>
              <w:rPr>
                <w:sz w:val="24"/>
                <w:szCs w:val="24"/>
              </w:rPr>
            </w:pPr>
            <w:r w:rsidRPr="00E97C72">
              <w:rPr>
                <w:sz w:val="24"/>
                <w:szCs w:val="24"/>
              </w:rPr>
              <w:t>Должность</w:t>
            </w:r>
          </w:p>
        </w:tc>
        <w:tc>
          <w:tcPr>
            <w:tcW w:w="3402" w:type="dxa"/>
            <w:vMerge w:val="restart"/>
          </w:tcPr>
          <w:p w:rsidR="00953B31" w:rsidRPr="00E97C72" w:rsidRDefault="00953B31" w:rsidP="00247DEC">
            <w:pPr>
              <w:pStyle w:val="ConsPlusNormal"/>
              <w:jc w:val="center"/>
              <w:rPr>
                <w:sz w:val="24"/>
                <w:szCs w:val="24"/>
              </w:rPr>
            </w:pPr>
            <w:r w:rsidRPr="00E97C72">
              <w:rPr>
                <w:sz w:val="24"/>
                <w:szCs w:val="24"/>
              </w:rPr>
              <w:t>Критерии оценки эффективности и качества деятельности учреждения</w:t>
            </w:r>
          </w:p>
        </w:tc>
        <w:tc>
          <w:tcPr>
            <w:tcW w:w="7513" w:type="dxa"/>
            <w:gridSpan w:val="2"/>
          </w:tcPr>
          <w:p w:rsidR="00953B31" w:rsidRPr="00E97C72" w:rsidRDefault="00953B31" w:rsidP="00247DEC">
            <w:pPr>
              <w:pStyle w:val="ConsPlusNormal"/>
              <w:jc w:val="center"/>
              <w:rPr>
                <w:sz w:val="24"/>
                <w:szCs w:val="24"/>
              </w:rPr>
            </w:pPr>
            <w:r w:rsidRPr="00E97C72">
              <w:rPr>
                <w:sz w:val="24"/>
                <w:szCs w:val="24"/>
              </w:rPr>
              <w:t>Условия</w:t>
            </w:r>
          </w:p>
        </w:tc>
        <w:tc>
          <w:tcPr>
            <w:tcW w:w="2206" w:type="dxa"/>
            <w:vMerge w:val="restart"/>
          </w:tcPr>
          <w:p w:rsidR="00953B31" w:rsidRPr="00E97C72" w:rsidRDefault="00953B31" w:rsidP="00247DEC">
            <w:pPr>
              <w:pStyle w:val="ConsPlusNormal"/>
              <w:jc w:val="center"/>
              <w:rPr>
                <w:sz w:val="24"/>
                <w:szCs w:val="24"/>
              </w:rPr>
            </w:pPr>
            <w:r w:rsidRPr="00E97C72">
              <w:rPr>
                <w:sz w:val="24"/>
                <w:szCs w:val="24"/>
              </w:rPr>
              <w:t>Предельный размер выплат к окладу (должностному окладу), ставке заработной платы</w:t>
            </w:r>
            <w:r>
              <w:rPr>
                <w:sz w:val="24"/>
                <w:szCs w:val="24"/>
              </w:rPr>
              <w:t>, %</w:t>
            </w:r>
            <w:r w:rsidRPr="00E97C72">
              <w:rPr>
                <w:sz w:val="24"/>
                <w:szCs w:val="24"/>
              </w:rPr>
              <w:t xml:space="preserve"> </w:t>
            </w:r>
            <w:hyperlink w:anchor="P712" w:history="1">
              <w:r w:rsidRPr="00E97C72">
                <w:rPr>
                  <w:color w:val="0000FF"/>
                  <w:sz w:val="24"/>
                  <w:szCs w:val="24"/>
                </w:rPr>
                <w:t>&lt;*&gt;</w:t>
              </w:r>
            </w:hyperlink>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tc>
        <w:tc>
          <w:tcPr>
            <w:tcW w:w="4536" w:type="dxa"/>
          </w:tcPr>
          <w:p w:rsidR="00953B31" w:rsidRPr="00E97C72" w:rsidRDefault="00953B31" w:rsidP="00247DEC">
            <w:pPr>
              <w:pStyle w:val="ConsPlusNormal"/>
              <w:jc w:val="center"/>
              <w:rPr>
                <w:sz w:val="24"/>
                <w:szCs w:val="24"/>
              </w:rPr>
            </w:pPr>
            <w:r w:rsidRPr="00E97C72">
              <w:rPr>
                <w:sz w:val="24"/>
                <w:szCs w:val="24"/>
              </w:rPr>
              <w:t>наименование</w:t>
            </w:r>
          </w:p>
        </w:tc>
        <w:tc>
          <w:tcPr>
            <w:tcW w:w="2977" w:type="dxa"/>
          </w:tcPr>
          <w:p w:rsidR="00953B31" w:rsidRPr="00E97C72" w:rsidRDefault="00953B31" w:rsidP="00247DEC">
            <w:pPr>
              <w:pStyle w:val="ConsPlusNormal"/>
              <w:jc w:val="center"/>
              <w:rPr>
                <w:sz w:val="24"/>
                <w:szCs w:val="24"/>
              </w:rPr>
            </w:pPr>
            <w:r w:rsidRPr="00E97C72">
              <w:rPr>
                <w:sz w:val="24"/>
                <w:szCs w:val="24"/>
              </w:rPr>
              <w:t>индикатор</w:t>
            </w:r>
          </w:p>
        </w:tc>
        <w:tc>
          <w:tcPr>
            <w:tcW w:w="2206" w:type="dxa"/>
            <w:vMerge/>
          </w:tcPr>
          <w:p w:rsidR="00953B31" w:rsidRPr="00E97C72" w:rsidRDefault="00953B31" w:rsidP="00247DEC"/>
        </w:tc>
      </w:tr>
      <w:tr w:rsidR="00953B31" w:rsidRPr="00E97C72" w:rsidTr="00247DEC">
        <w:tc>
          <w:tcPr>
            <w:tcW w:w="1763" w:type="dxa"/>
          </w:tcPr>
          <w:p w:rsidR="00953B31" w:rsidRPr="00E97C72" w:rsidRDefault="00953B31" w:rsidP="00247DEC">
            <w:pPr>
              <w:pStyle w:val="ConsPlusNormal"/>
              <w:jc w:val="center"/>
              <w:rPr>
                <w:sz w:val="24"/>
                <w:szCs w:val="24"/>
              </w:rPr>
            </w:pPr>
            <w:r w:rsidRPr="00E97C72">
              <w:rPr>
                <w:sz w:val="24"/>
                <w:szCs w:val="24"/>
              </w:rPr>
              <w:t>1</w:t>
            </w:r>
          </w:p>
        </w:tc>
        <w:tc>
          <w:tcPr>
            <w:tcW w:w="3402" w:type="dxa"/>
          </w:tcPr>
          <w:p w:rsidR="00953B31" w:rsidRPr="00E97C72" w:rsidRDefault="00953B31" w:rsidP="00247DEC">
            <w:pPr>
              <w:pStyle w:val="ConsPlusNormal"/>
              <w:jc w:val="center"/>
              <w:rPr>
                <w:sz w:val="24"/>
                <w:szCs w:val="24"/>
              </w:rPr>
            </w:pPr>
            <w:r w:rsidRPr="00E97C72">
              <w:rPr>
                <w:sz w:val="24"/>
                <w:szCs w:val="24"/>
              </w:rPr>
              <w:t>2</w:t>
            </w:r>
          </w:p>
        </w:tc>
        <w:tc>
          <w:tcPr>
            <w:tcW w:w="4536" w:type="dxa"/>
          </w:tcPr>
          <w:p w:rsidR="00953B31" w:rsidRPr="00E97C72" w:rsidRDefault="00953B31" w:rsidP="00247DEC">
            <w:pPr>
              <w:pStyle w:val="ConsPlusNormal"/>
              <w:jc w:val="center"/>
              <w:rPr>
                <w:sz w:val="24"/>
                <w:szCs w:val="24"/>
              </w:rPr>
            </w:pPr>
            <w:r w:rsidRPr="00E97C72">
              <w:rPr>
                <w:sz w:val="24"/>
                <w:szCs w:val="24"/>
              </w:rPr>
              <w:t>3</w:t>
            </w:r>
          </w:p>
        </w:tc>
        <w:tc>
          <w:tcPr>
            <w:tcW w:w="2977" w:type="dxa"/>
          </w:tcPr>
          <w:p w:rsidR="00953B31" w:rsidRPr="00E97C72" w:rsidRDefault="00953B31" w:rsidP="00247DEC">
            <w:pPr>
              <w:pStyle w:val="ConsPlusNormal"/>
              <w:jc w:val="center"/>
              <w:rPr>
                <w:sz w:val="24"/>
                <w:szCs w:val="24"/>
              </w:rPr>
            </w:pPr>
            <w:r w:rsidRPr="00E97C72">
              <w:rPr>
                <w:sz w:val="24"/>
                <w:szCs w:val="24"/>
              </w:rPr>
              <w:t>4</w:t>
            </w:r>
          </w:p>
        </w:tc>
        <w:tc>
          <w:tcPr>
            <w:tcW w:w="2206" w:type="dxa"/>
          </w:tcPr>
          <w:p w:rsidR="00953B31" w:rsidRPr="00E97C72" w:rsidRDefault="00953B31" w:rsidP="00247DEC">
            <w:pPr>
              <w:pStyle w:val="ConsPlusNormal"/>
              <w:jc w:val="center"/>
              <w:rPr>
                <w:sz w:val="24"/>
                <w:szCs w:val="24"/>
              </w:rPr>
            </w:pPr>
            <w:r w:rsidRPr="00E97C72">
              <w:rPr>
                <w:sz w:val="24"/>
                <w:szCs w:val="24"/>
              </w:rPr>
              <w:t>5</w:t>
            </w:r>
          </w:p>
        </w:tc>
      </w:tr>
      <w:tr w:rsidR="00953B31" w:rsidRPr="00E97C72" w:rsidTr="00247DEC">
        <w:tc>
          <w:tcPr>
            <w:tcW w:w="1763" w:type="dxa"/>
            <w:vMerge w:val="restart"/>
            <w:tcBorders>
              <w:bottom w:val="nil"/>
            </w:tcBorders>
          </w:tcPr>
          <w:p w:rsidR="00953B31" w:rsidRPr="0002671A" w:rsidRDefault="00953B31" w:rsidP="00247DEC">
            <w:pPr>
              <w:jc w:val="center"/>
              <w:rPr>
                <w:szCs w:val="22"/>
              </w:rPr>
            </w:pPr>
            <w:r>
              <w:rPr>
                <w:szCs w:val="22"/>
              </w:rPr>
              <w:t xml:space="preserve"> </w:t>
            </w:r>
          </w:p>
          <w:p w:rsidR="00953B31" w:rsidRPr="0002671A" w:rsidRDefault="00953B31" w:rsidP="00247DEC">
            <w:pPr>
              <w:jc w:val="center"/>
              <w:rPr>
                <w:szCs w:val="22"/>
              </w:rPr>
            </w:pPr>
            <w:r w:rsidRPr="007F2772">
              <w:rPr>
                <w:szCs w:val="22"/>
              </w:rPr>
              <w:t xml:space="preserve"> Руководитель учреждения</w:t>
            </w:r>
          </w:p>
        </w:tc>
        <w:tc>
          <w:tcPr>
            <w:tcW w:w="13121" w:type="dxa"/>
            <w:gridSpan w:val="4"/>
          </w:tcPr>
          <w:p w:rsidR="00953B31" w:rsidRPr="007F2772" w:rsidRDefault="00953B31" w:rsidP="00247DEC">
            <w:pPr>
              <w:pStyle w:val="ConsPlusNormal"/>
              <w:jc w:val="center"/>
              <w:rPr>
                <w:sz w:val="24"/>
                <w:szCs w:val="22"/>
              </w:rPr>
            </w:pPr>
            <w:r w:rsidRPr="007F2772">
              <w:rPr>
                <w:sz w:val="24"/>
                <w:szCs w:val="22"/>
              </w:rPr>
              <w:t>1.Выплаты за важность выполняемой работы, степень самостоятельности и ответственности при выполнении поставленных задач</w:t>
            </w:r>
          </w:p>
        </w:tc>
      </w:tr>
      <w:tr w:rsidR="00953B31" w:rsidRPr="00E97C72" w:rsidTr="00247DEC">
        <w:tc>
          <w:tcPr>
            <w:tcW w:w="1763" w:type="dxa"/>
            <w:vMerge/>
            <w:tcBorders>
              <w:bottom w:val="nil"/>
            </w:tcBorders>
          </w:tcPr>
          <w:p w:rsidR="00953B31" w:rsidRPr="00E97C72" w:rsidRDefault="00953B31" w:rsidP="00247DEC"/>
        </w:tc>
        <w:tc>
          <w:tcPr>
            <w:tcW w:w="3402" w:type="dxa"/>
            <w:vMerge w:val="restart"/>
          </w:tcPr>
          <w:p w:rsidR="00953B31" w:rsidRPr="0002671A" w:rsidRDefault="00953B31" w:rsidP="00247DEC">
            <w:pPr>
              <w:pStyle w:val="ConsPlusNormal"/>
              <w:rPr>
                <w:szCs w:val="22"/>
              </w:rPr>
            </w:pPr>
            <w:r w:rsidRPr="0002671A">
              <w:rPr>
                <w:szCs w:val="22"/>
              </w:rPr>
              <w:t>Обеспечение стабильного функционирования учреждения</w:t>
            </w:r>
          </w:p>
        </w:tc>
        <w:tc>
          <w:tcPr>
            <w:tcW w:w="4536" w:type="dxa"/>
            <w:vMerge w:val="restart"/>
          </w:tcPr>
          <w:p w:rsidR="00953B31" w:rsidRPr="00E97C72" w:rsidRDefault="00953B31" w:rsidP="00247DEC">
            <w:pPr>
              <w:pStyle w:val="ConsPlusNormal"/>
              <w:rPr>
                <w:sz w:val="24"/>
                <w:szCs w:val="24"/>
              </w:rPr>
            </w:pPr>
            <w:r>
              <w:rPr>
                <w:sz w:val="24"/>
                <w:szCs w:val="24"/>
              </w:rPr>
              <w:t>1.1.О</w:t>
            </w:r>
            <w:r w:rsidRPr="00E97C72">
              <w:rPr>
                <w:sz w:val="24"/>
                <w:szCs w:val="24"/>
              </w:rPr>
              <w:t>беспечение безопасных и комфортных условий для организации образовательного процесса и проживания обучающихся в учреждении</w:t>
            </w:r>
          </w:p>
        </w:tc>
        <w:tc>
          <w:tcPr>
            <w:tcW w:w="2977" w:type="dxa"/>
          </w:tcPr>
          <w:p w:rsidR="00953B31" w:rsidRPr="00E97C72" w:rsidRDefault="00953B31" w:rsidP="00247DEC">
            <w:pPr>
              <w:pStyle w:val="ConsPlusNormal"/>
              <w:jc w:val="center"/>
              <w:rPr>
                <w:sz w:val="24"/>
                <w:szCs w:val="24"/>
              </w:rPr>
            </w:pPr>
            <w:r>
              <w:rPr>
                <w:sz w:val="24"/>
                <w:szCs w:val="24"/>
              </w:rPr>
              <w:t>О</w:t>
            </w:r>
            <w:r w:rsidRPr="00E97C72">
              <w:rPr>
                <w:sz w:val="24"/>
                <w:szCs w:val="24"/>
              </w:rPr>
              <w:t>тсутствие предписаний надзорных органов</w:t>
            </w:r>
          </w:p>
        </w:tc>
        <w:tc>
          <w:tcPr>
            <w:tcW w:w="2206" w:type="dxa"/>
          </w:tcPr>
          <w:p w:rsidR="00953B31" w:rsidRPr="00E97C72" w:rsidRDefault="00953B31" w:rsidP="00247DEC">
            <w:pPr>
              <w:pStyle w:val="ConsPlusNormal"/>
              <w:jc w:val="center"/>
              <w:rPr>
                <w:sz w:val="24"/>
                <w:szCs w:val="24"/>
              </w:rPr>
            </w:pPr>
            <w:r>
              <w:rPr>
                <w:sz w:val="24"/>
                <w:szCs w:val="24"/>
              </w:rPr>
              <w:t>3</w:t>
            </w:r>
          </w:p>
        </w:tc>
      </w:tr>
      <w:tr w:rsidR="00953B31" w:rsidRPr="00E97C72" w:rsidTr="00247DEC">
        <w:tc>
          <w:tcPr>
            <w:tcW w:w="1763" w:type="dxa"/>
            <w:vMerge/>
            <w:tcBorders>
              <w:bottom w:val="nil"/>
            </w:tcBorders>
          </w:tcPr>
          <w:p w:rsidR="00953B31" w:rsidRPr="00E97C72" w:rsidRDefault="00953B31" w:rsidP="00247DEC"/>
        </w:tc>
        <w:tc>
          <w:tcPr>
            <w:tcW w:w="3402" w:type="dxa"/>
            <w:vMerge/>
          </w:tcPr>
          <w:p w:rsidR="00953B31" w:rsidRPr="00E97C72" w:rsidRDefault="00953B31" w:rsidP="00247DEC">
            <w:pPr>
              <w:jc w:val="center"/>
            </w:pPr>
          </w:p>
        </w:tc>
        <w:tc>
          <w:tcPr>
            <w:tcW w:w="4536" w:type="dxa"/>
            <w:vMerge/>
          </w:tcPr>
          <w:p w:rsidR="00953B31" w:rsidRPr="00E97C72" w:rsidRDefault="00953B31" w:rsidP="00247DEC"/>
        </w:tc>
        <w:tc>
          <w:tcPr>
            <w:tcW w:w="2977" w:type="dxa"/>
          </w:tcPr>
          <w:p w:rsidR="00953B31" w:rsidRPr="00E97C72" w:rsidRDefault="00953B31" w:rsidP="00247DEC">
            <w:pPr>
              <w:pStyle w:val="ConsPlusNormal"/>
              <w:jc w:val="center"/>
              <w:rPr>
                <w:sz w:val="24"/>
                <w:szCs w:val="24"/>
              </w:rPr>
            </w:pPr>
            <w:r>
              <w:rPr>
                <w:sz w:val="24"/>
                <w:szCs w:val="24"/>
              </w:rPr>
              <w:t>О</w:t>
            </w:r>
            <w:r w:rsidRPr="00E97C72">
              <w:rPr>
                <w:sz w:val="24"/>
                <w:szCs w:val="24"/>
              </w:rPr>
              <w:t>тсутствие травм, несчастных случаев</w:t>
            </w:r>
          </w:p>
        </w:tc>
        <w:tc>
          <w:tcPr>
            <w:tcW w:w="2206" w:type="dxa"/>
          </w:tcPr>
          <w:p w:rsidR="00953B31" w:rsidRPr="00E97C72" w:rsidRDefault="00953B31" w:rsidP="00247DEC">
            <w:pPr>
              <w:pStyle w:val="ConsPlusNormal"/>
              <w:jc w:val="center"/>
              <w:rPr>
                <w:sz w:val="24"/>
                <w:szCs w:val="24"/>
              </w:rPr>
            </w:pPr>
            <w:r>
              <w:rPr>
                <w:sz w:val="24"/>
                <w:szCs w:val="24"/>
              </w:rPr>
              <w:t>1</w:t>
            </w:r>
          </w:p>
        </w:tc>
      </w:tr>
      <w:tr w:rsidR="00953B31" w:rsidRPr="00E97C72" w:rsidTr="00247DEC">
        <w:tc>
          <w:tcPr>
            <w:tcW w:w="1763" w:type="dxa"/>
            <w:vMerge/>
            <w:tcBorders>
              <w:bottom w:val="nil"/>
            </w:tcBorders>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E97C72" w:rsidRDefault="00953B31" w:rsidP="00247DEC">
            <w:pPr>
              <w:pStyle w:val="ConsPlusNormal"/>
              <w:rPr>
                <w:sz w:val="24"/>
                <w:szCs w:val="24"/>
              </w:rPr>
            </w:pPr>
            <w:r>
              <w:rPr>
                <w:sz w:val="24"/>
                <w:szCs w:val="24"/>
              </w:rPr>
              <w:t>1.2.В</w:t>
            </w:r>
            <w:r w:rsidRPr="00E97C72">
              <w:rPr>
                <w:sz w:val="24"/>
                <w:szCs w:val="24"/>
              </w:rPr>
              <w:t xml:space="preserve">ыполнение </w:t>
            </w:r>
            <w:r>
              <w:rPr>
                <w:sz w:val="24"/>
                <w:szCs w:val="24"/>
              </w:rPr>
              <w:t xml:space="preserve">муниципального </w:t>
            </w:r>
            <w:r w:rsidRPr="00E97C72">
              <w:rPr>
                <w:sz w:val="24"/>
                <w:szCs w:val="24"/>
              </w:rPr>
              <w:t>задания</w:t>
            </w:r>
            <w:r>
              <w:rPr>
                <w:sz w:val="24"/>
                <w:szCs w:val="24"/>
              </w:rPr>
              <w:t xml:space="preserve"> (по итогам работы за учебный год)</w:t>
            </w:r>
          </w:p>
        </w:tc>
        <w:tc>
          <w:tcPr>
            <w:tcW w:w="2977" w:type="dxa"/>
          </w:tcPr>
          <w:p w:rsidR="00953B31" w:rsidRPr="00E97C72" w:rsidRDefault="00953B31" w:rsidP="00247DEC">
            <w:pPr>
              <w:pStyle w:val="ConsPlusNormal"/>
              <w:jc w:val="center"/>
              <w:rPr>
                <w:sz w:val="24"/>
                <w:szCs w:val="24"/>
              </w:rPr>
            </w:pPr>
            <w:r w:rsidRPr="00E97C72">
              <w:rPr>
                <w:sz w:val="24"/>
                <w:szCs w:val="24"/>
              </w:rPr>
              <w:t>100%</w:t>
            </w:r>
          </w:p>
        </w:tc>
        <w:tc>
          <w:tcPr>
            <w:tcW w:w="2206" w:type="dxa"/>
          </w:tcPr>
          <w:p w:rsidR="00953B31" w:rsidRPr="00E97C72" w:rsidRDefault="00953B31" w:rsidP="00247DEC">
            <w:pPr>
              <w:pStyle w:val="ConsPlusNormal"/>
              <w:jc w:val="center"/>
              <w:rPr>
                <w:sz w:val="24"/>
                <w:szCs w:val="24"/>
              </w:rPr>
            </w:pPr>
            <w:r>
              <w:rPr>
                <w:sz w:val="24"/>
                <w:szCs w:val="24"/>
              </w:rPr>
              <w:t>2</w:t>
            </w:r>
          </w:p>
        </w:tc>
      </w:tr>
      <w:tr w:rsidR="00953B31" w:rsidRPr="00E97C72" w:rsidTr="00247DEC">
        <w:tc>
          <w:tcPr>
            <w:tcW w:w="1763" w:type="dxa"/>
            <w:vMerge/>
            <w:tcBorders>
              <w:bottom w:val="nil"/>
            </w:tcBorders>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931C7E" w:rsidRDefault="00953B31" w:rsidP="00247DEC">
            <w:pPr>
              <w:pStyle w:val="ConsPlusNormal"/>
              <w:rPr>
                <w:sz w:val="24"/>
                <w:szCs w:val="24"/>
              </w:rPr>
            </w:pPr>
            <w:r>
              <w:rPr>
                <w:sz w:val="24"/>
                <w:szCs w:val="24"/>
              </w:rPr>
              <w:t xml:space="preserve"> 1.3</w:t>
            </w:r>
            <w:r w:rsidRPr="00931C7E">
              <w:rPr>
                <w:sz w:val="24"/>
                <w:szCs w:val="24"/>
              </w:rPr>
              <w:t>.</w:t>
            </w:r>
            <w:r>
              <w:rPr>
                <w:sz w:val="24"/>
                <w:szCs w:val="24"/>
              </w:rPr>
              <w:t xml:space="preserve"> </w:t>
            </w:r>
            <w:r w:rsidRPr="00931C7E">
              <w:rPr>
                <w:sz w:val="24"/>
                <w:szCs w:val="24"/>
              </w:rPr>
              <w:t xml:space="preserve">Проведение мероприятий по </w:t>
            </w:r>
            <w:r>
              <w:rPr>
                <w:sz w:val="24"/>
                <w:szCs w:val="24"/>
              </w:rPr>
              <w:t>ресурсосбережению</w:t>
            </w:r>
          </w:p>
        </w:tc>
        <w:tc>
          <w:tcPr>
            <w:tcW w:w="2977" w:type="dxa"/>
          </w:tcPr>
          <w:p w:rsidR="00953B31" w:rsidRPr="00931C7E" w:rsidRDefault="00953B31" w:rsidP="00247DEC">
            <w:pPr>
              <w:pStyle w:val="ConsPlusNormal"/>
              <w:jc w:val="center"/>
              <w:rPr>
                <w:sz w:val="24"/>
                <w:szCs w:val="24"/>
              </w:rPr>
            </w:pPr>
            <w:r>
              <w:rPr>
                <w:sz w:val="24"/>
                <w:szCs w:val="24"/>
              </w:rPr>
              <w:t>Динамика расходов</w:t>
            </w:r>
          </w:p>
        </w:tc>
        <w:tc>
          <w:tcPr>
            <w:tcW w:w="2206" w:type="dxa"/>
          </w:tcPr>
          <w:p w:rsidR="00953B31" w:rsidRPr="00931C7E" w:rsidRDefault="00953B31" w:rsidP="00247DEC">
            <w:pPr>
              <w:pStyle w:val="ConsPlusNormal"/>
              <w:jc w:val="center"/>
              <w:rPr>
                <w:sz w:val="24"/>
                <w:szCs w:val="24"/>
              </w:rPr>
            </w:pPr>
            <w:r>
              <w:rPr>
                <w:sz w:val="24"/>
                <w:szCs w:val="24"/>
              </w:rPr>
              <w:t xml:space="preserve"> 5</w:t>
            </w:r>
          </w:p>
        </w:tc>
      </w:tr>
      <w:tr w:rsidR="00953B31" w:rsidRPr="00E97C72" w:rsidTr="00247DEC">
        <w:tc>
          <w:tcPr>
            <w:tcW w:w="1763" w:type="dxa"/>
            <w:vMerge/>
            <w:tcBorders>
              <w:bottom w:val="nil"/>
            </w:tcBorders>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931C7E" w:rsidRDefault="00953B31" w:rsidP="00247DEC">
            <w:pPr>
              <w:pStyle w:val="ConsPlusNormal"/>
              <w:rPr>
                <w:sz w:val="24"/>
                <w:szCs w:val="24"/>
              </w:rPr>
            </w:pPr>
            <w:r>
              <w:rPr>
                <w:sz w:val="24"/>
                <w:szCs w:val="24"/>
              </w:rPr>
              <w:t>1.4</w:t>
            </w:r>
            <w:r w:rsidRPr="00931C7E">
              <w:rPr>
                <w:sz w:val="24"/>
                <w:szCs w:val="24"/>
              </w:rPr>
              <w:t>.Отсутствие санкций со стороны ресурсно-снабжающих организаций</w:t>
            </w:r>
          </w:p>
        </w:tc>
        <w:tc>
          <w:tcPr>
            <w:tcW w:w="2977" w:type="dxa"/>
          </w:tcPr>
          <w:p w:rsidR="00953B31" w:rsidRPr="00931C7E" w:rsidRDefault="00953B31" w:rsidP="00247DEC">
            <w:pPr>
              <w:pStyle w:val="ConsPlusNormal"/>
              <w:jc w:val="center"/>
              <w:rPr>
                <w:sz w:val="24"/>
                <w:szCs w:val="24"/>
              </w:rPr>
            </w:pPr>
          </w:p>
        </w:tc>
        <w:tc>
          <w:tcPr>
            <w:tcW w:w="2206" w:type="dxa"/>
          </w:tcPr>
          <w:p w:rsidR="00953B31" w:rsidRPr="00931C7E" w:rsidRDefault="00953B31" w:rsidP="00247DEC">
            <w:pPr>
              <w:pStyle w:val="ConsPlusNormal"/>
              <w:jc w:val="center"/>
              <w:rPr>
                <w:sz w:val="24"/>
                <w:szCs w:val="24"/>
              </w:rPr>
            </w:pPr>
            <w:r w:rsidRPr="00931C7E">
              <w:rPr>
                <w:sz w:val="24"/>
                <w:szCs w:val="24"/>
              </w:rPr>
              <w:t>5</w:t>
            </w:r>
          </w:p>
        </w:tc>
      </w:tr>
      <w:tr w:rsidR="00953B31" w:rsidRPr="00E97C72" w:rsidTr="00247DEC">
        <w:tc>
          <w:tcPr>
            <w:tcW w:w="1763" w:type="dxa"/>
            <w:vMerge/>
            <w:tcBorders>
              <w:bottom w:val="nil"/>
            </w:tcBorders>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931C7E" w:rsidRDefault="00953B31" w:rsidP="00247DEC">
            <w:pPr>
              <w:pStyle w:val="ConsPlusNormal"/>
              <w:rPr>
                <w:sz w:val="24"/>
                <w:szCs w:val="24"/>
              </w:rPr>
            </w:pPr>
            <w:r>
              <w:rPr>
                <w:sz w:val="24"/>
                <w:szCs w:val="24"/>
              </w:rPr>
              <w:t>1.5.</w:t>
            </w:r>
            <w:r w:rsidRPr="00CD640E">
              <w:rPr>
                <w:sz w:val="24"/>
                <w:szCs w:val="24"/>
              </w:rPr>
              <w:t>Эффективность финансово-экономической деятельности</w:t>
            </w:r>
          </w:p>
        </w:tc>
        <w:tc>
          <w:tcPr>
            <w:tcW w:w="2977" w:type="dxa"/>
          </w:tcPr>
          <w:p w:rsidR="00953B31" w:rsidRPr="00931C7E" w:rsidRDefault="00953B31" w:rsidP="00247DEC">
            <w:pPr>
              <w:pStyle w:val="ConsPlusNormal"/>
              <w:jc w:val="center"/>
              <w:rPr>
                <w:sz w:val="24"/>
                <w:szCs w:val="24"/>
              </w:rPr>
            </w:pPr>
            <w:r>
              <w:rPr>
                <w:sz w:val="24"/>
                <w:szCs w:val="24"/>
              </w:rPr>
              <w:t>Плановое исполнение бюджета</w:t>
            </w:r>
          </w:p>
        </w:tc>
        <w:tc>
          <w:tcPr>
            <w:tcW w:w="2206" w:type="dxa"/>
          </w:tcPr>
          <w:p w:rsidR="00953B31" w:rsidRPr="00931C7E" w:rsidRDefault="00953B31" w:rsidP="00247DEC">
            <w:pPr>
              <w:pStyle w:val="ConsPlusNormal"/>
              <w:jc w:val="center"/>
              <w:rPr>
                <w:sz w:val="24"/>
                <w:szCs w:val="24"/>
              </w:rPr>
            </w:pPr>
            <w:r w:rsidRPr="00931C7E">
              <w:rPr>
                <w:sz w:val="24"/>
                <w:szCs w:val="24"/>
              </w:rPr>
              <w:t>5</w:t>
            </w:r>
          </w:p>
        </w:tc>
      </w:tr>
      <w:tr w:rsidR="00953B31" w:rsidRPr="00E97C72" w:rsidTr="00247DEC">
        <w:tc>
          <w:tcPr>
            <w:tcW w:w="1763" w:type="dxa"/>
            <w:vMerge/>
            <w:tcBorders>
              <w:bottom w:val="nil"/>
            </w:tcBorders>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Default="00953B31" w:rsidP="00247DEC">
            <w:pPr>
              <w:pStyle w:val="ConsPlusNormal"/>
              <w:rPr>
                <w:sz w:val="24"/>
                <w:szCs w:val="24"/>
                <w:highlight w:val="yellow"/>
              </w:rPr>
            </w:pPr>
            <w:r>
              <w:rPr>
                <w:sz w:val="24"/>
                <w:szCs w:val="24"/>
              </w:rPr>
              <w:t>1.6.</w:t>
            </w:r>
            <w:r w:rsidRPr="00AD6E92">
              <w:rPr>
                <w:sz w:val="24"/>
                <w:szCs w:val="24"/>
              </w:rPr>
              <w:t>Организация подвоза учащихся к образовательной организации</w:t>
            </w:r>
          </w:p>
        </w:tc>
        <w:tc>
          <w:tcPr>
            <w:tcW w:w="2977" w:type="dxa"/>
          </w:tcPr>
          <w:p w:rsidR="00953B31" w:rsidRPr="00E97C72" w:rsidRDefault="00953B31" w:rsidP="00247DEC">
            <w:pPr>
              <w:pStyle w:val="ConsPlusNormal"/>
              <w:jc w:val="center"/>
              <w:rPr>
                <w:sz w:val="24"/>
                <w:szCs w:val="24"/>
              </w:rPr>
            </w:pPr>
            <w:r>
              <w:rPr>
                <w:sz w:val="24"/>
                <w:szCs w:val="24"/>
              </w:rPr>
              <w:t xml:space="preserve">Осуществление подвоза в соответствии с требованиями </w:t>
            </w:r>
          </w:p>
        </w:tc>
        <w:tc>
          <w:tcPr>
            <w:tcW w:w="2206" w:type="dxa"/>
          </w:tcPr>
          <w:p w:rsidR="00953B31" w:rsidRPr="00E97C72" w:rsidRDefault="00953B31" w:rsidP="00247DEC">
            <w:pPr>
              <w:pStyle w:val="ConsPlusNormal"/>
              <w:jc w:val="center"/>
              <w:rPr>
                <w:sz w:val="24"/>
                <w:szCs w:val="24"/>
              </w:rPr>
            </w:pPr>
            <w:r>
              <w:rPr>
                <w:sz w:val="24"/>
                <w:szCs w:val="24"/>
              </w:rPr>
              <w:t>5</w:t>
            </w:r>
          </w:p>
        </w:tc>
      </w:tr>
      <w:tr w:rsidR="00953B31" w:rsidRPr="00E97C72" w:rsidTr="00247DEC">
        <w:tc>
          <w:tcPr>
            <w:tcW w:w="1763" w:type="dxa"/>
            <w:vMerge/>
            <w:tcBorders>
              <w:bottom w:val="nil"/>
            </w:tcBorders>
          </w:tcPr>
          <w:p w:rsidR="00953B31" w:rsidRPr="00E97C72" w:rsidRDefault="00953B31" w:rsidP="00247DEC"/>
        </w:tc>
        <w:tc>
          <w:tcPr>
            <w:tcW w:w="13121" w:type="dxa"/>
            <w:gridSpan w:val="4"/>
          </w:tcPr>
          <w:p w:rsidR="00953B31" w:rsidRPr="0002671A" w:rsidRDefault="00953B31" w:rsidP="00247DEC">
            <w:pPr>
              <w:jc w:val="center"/>
            </w:pPr>
            <w:r w:rsidRPr="007F2772">
              <w:rPr>
                <w:szCs w:val="22"/>
              </w:rPr>
              <w:t>2.Выплаты за интенсивность и высокие результаты работы</w:t>
            </w:r>
          </w:p>
        </w:tc>
      </w:tr>
      <w:tr w:rsidR="00953B31" w:rsidRPr="00E97C72" w:rsidTr="00247DEC">
        <w:tc>
          <w:tcPr>
            <w:tcW w:w="1763" w:type="dxa"/>
            <w:vMerge/>
            <w:tcBorders>
              <w:bottom w:val="nil"/>
            </w:tcBorders>
          </w:tcPr>
          <w:p w:rsidR="00953B31" w:rsidRPr="00E97C72" w:rsidRDefault="00953B31" w:rsidP="00247DEC"/>
        </w:tc>
        <w:tc>
          <w:tcPr>
            <w:tcW w:w="3402" w:type="dxa"/>
            <w:vMerge w:val="restart"/>
          </w:tcPr>
          <w:p w:rsidR="00953B31" w:rsidRPr="0002671A" w:rsidRDefault="00953B31" w:rsidP="00247DEC">
            <w:pPr>
              <w:jc w:val="center"/>
            </w:pPr>
            <w:r w:rsidRPr="007F2772">
              <w:rPr>
                <w:szCs w:val="22"/>
              </w:rPr>
              <w:t>Обеспечение развития учреждения</w:t>
            </w:r>
          </w:p>
        </w:tc>
        <w:tc>
          <w:tcPr>
            <w:tcW w:w="4536" w:type="dxa"/>
          </w:tcPr>
          <w:p w:rsidR="00953B31" w:rsidRPr="00E97C72" w:rsidRDefault="00953B31" w:rsidP="00247DEC">
            <w:pPr>
              <w:pStyle w:val="ConsPlusNormal"/>
              <w:rPr>
                <w:sz w:val="24"/>
                <w:szCs w:val="24"/>
              </w:rPr>
            </w:pPr>
            <w:r>
              <w:rPr>
                <w:sz w:val="24"/>
                <w:szCs w:val="24"/>
              </w:rPr>
              <w:t>2.1.</w:t>
            </w:r>
            <w:r w:rsidRPr="00E97C72">
              <w:rPr>
                <w:sz w:val="24"/>
                <w:szCs w:val="24"/>
              </w:rPr>
              <w:t xml:space="preserve"> </w:t>
            </w:r>
            <w:r>
              <w:rPr>
                <w:sz w:val="24"/>
                <w:szCs w:val="24"/>
              </w:rPr>
              <w:t>Н</w:t>
            </w:r>
            <w:r w:rsidRPr="00E97C72">
              <w:rPr>
                <w:sz w:val="24"/>
                <w:szCs w:val="24"/>
              </w:rPr>
              <w:t>аличие при</w:t>
            </w:r>
            <w:r>
              <w:rPr>
                <w:sz w:val="24"/>
                <w:szCs w:val="24"/>
              </w:rPr>
              <w:t>зовых</w:t>
            </w:r>
            <w:r w:rsidRPr="00E97C72">
              <w:rPr>
                <w:sz w:val="24"/>
                <w:szCs w:val="24"/>
              </w:rPr>
              <w:t xml:space="preserve"> мест </w:t>
            </w:r>
            <w:r>
              <w:rPr>
                <w:sz w:val="24"/>
                <w:szCs w:val="24"/>
              </w:rPr>
              <w:t xml:space="preserve">учащихся </w:t>
            </w:r>
            <w:r w:rsidRPr="00E97C72">
              <w:rPr>
                <w:sz w:val="24"/>
                <w:szCs w:val="24"/>
              </w:rPr>
              <w:t xml:space="preserve">в конкурсах, </w:t>
            </w:r>
            <w:r>
              <w:rPr>
                <w:sz w:val="24"/>
                <w:szCs w:val="24"/>
              </w:rPr>
              <w:t>олимпиадах, конференциях</w:t>
            </w:r>
            <w:r w:rsidRPr="00E97C72">
              <w:rPr>
                <w:sz w:val="24"/>
                <w:szCs w:val="24"/>
              </w:rPr>
              <w:t xml:space="preserve"> </w:t>
            </w:r>
          </w:p>
        </w:tc>
        <w:tc>
          <w:tcPr>
            <w:tcW w:w="2977" w:type="dxa"/>
          </w:tcPr>
          <w:p w:rsidR="00953B31" w:rsidRDefault="00953B31" w:rsidP="00247DEC">
            <w:pPr>
              <w:pStyle w:val="ConsPlusNormal"/>
              <w:jc w:val="center"/>
              <w:rPr>
                <w:sz w:val="24"/>
                <w:szCs w:val="24"/>
              </w:rPr>
            </w:pPr>
            <w:r>
              <w:rPr>
                <w:sz w:val="24"/>
                <w:szCs w:val="24"/>
              </w:rPr>
              <w:t>Муниципальный</w:t>
            </w:r>
            <w:r w:rsidRPr="00E97C72">
              <w:rPr>
                <w:sz w:val="24"/>
                <w:szCs w:val="24"/>
              </w:rPr>
              <w:t xml:space="preserve"> уровень</w:t>
            </w:r>
          </w:p>
          <w:p w:rsidR="00953B31" w:rsidRDefault="00953B31" w:rsidP="00247DEC">
            <w:pPr>
              <w:pStyle w:val="ConsPlusNormal"/>
              <w:jc w:val="center"/>
              <w:rPr>
                <w:sz w:val="24"/>
                <w:szCs w:val="24"/>
              </w:rPr>
            </w:pPr>
            <w:r>
              <w:rPr>
                <w:sz w:val="24"/>
                <w:szCs w:val="24"/>
              </w:rPr>
              <w:t>Краевой уровень</w:t>
            </w:r>
          </w:p>
          <w:p w:rsidR="00953B31" w:rsidRPr="00E97C72" w:rsidRDefault="00953B31" w:rsidP="00247DEC">
            <w:pPr>
              <w:pStyle w:val="ConsPlusNormal"/>
              <w:jc w:val="center"/>
              <w:rPr>
                <w:sz w:val="24"/>
                <w:szCs w:val="24"/>
              </w:rPr>
            </w:pPr>
            <w:r>
              <w:rPr>
                <w:sz w:val="24"/>
                <w:szCs w:val="24"/>
              </w:rPr>
              <w:t>Федеральный уровень</w:t>
            </w:r>
          </w:p>
        </w:tc>
        <w:tc>
          <w:tcPr>
            <w:tcW w:w="2206" w:type="dxa"/>
          </w:tcPr>
          <w:p w:rsidR="00953B31" w:rsidRDefault="00953B31" w:rsidP="00247DEC">
            <w:pPr>
              <w:pStyle w:val="ConsPlusNormal"/>
              <w:jc w:val="center"/>
              <w:rPr>
                <w:sz w:val="24"/>
                <w:szCs w:val="24"/>
              </w:rPr>
            </w:pPr>
            <w:r>
              <w:rPr>
                <w:sz w:val="24"/>
                <w:szCs w:val="24"/>
              </w:rPr>
              <w:t>1</w:t>
            </w:r>
          </w:p>
          <w:p w:rsidR="00953B31" w:rsidRDefault="00953B31" w:rsidP="00247DEC">
            <w:pPr>
              <w:pStyle w:val="ConsPlusNormal"/>
              <w:jc w:val="center"/>
              <w:rPr>
                <w:sz w:val="24"/>
                <w:szCs w:val="24"/>
              </w:rPr>
            </w:pPr>
            <w:r>
              <w:rPr>
                <w:sz w:val="24"/>
                <w:szCs w:val="24"/>
              </w:rPr>
              <w:t>2</w:t>
            </w:r>
          </w:p>
          <w:p w:rsidR="00953B31" w:rsidRPr="00E97C72" w:rsidRDefault="00953B31" w:rsidP="00247DEC">
            <w:pPr>
              <w:pStyle w:val="ConsPlusNormal"/>
              <w:jc w:val="center"/>
              <w:rPr>
                <w:sz w:val="24"/>
                <w:szCs w:val="24"/>
              </w:rPr>
            </w:pPr>
            <w:r>
              <w:rPr>
                <w:sz w:val="24"/>
                <w:szCs w:val="24"/>
              </w:rPr>
              <w:t>3</w:t>
            </w:r>
          </w:p>
        </w:tc>
      </w:tr>
      <w:tr w:rsidR="00953B31" w:rsidRPr="00E97C72" w:rsidTr="00247DEC">
        <w:tc>
          <w:tcPr>
            <w:tcW w:w="1763" w:type="dxa"/>
            <w:vMerge/>
            <w:tcBorders>
              <w:bottom w:val="nil"/>
            </w:tcBorders>
          </w:tcPr>
          <w:p w:rsidR="00953B31" w:rsidRPr="00E97C72" w:rsidRDefault="00953B31" w:rsidP="00247DEC"/>
        </w:tc>
        <w:tc>
          <w:tcPr>
            <w:tcW w:w="3402" w:type="dxa"/>
            <w:vMerge/>
          </w:tcPr>
          <w:p w:rsidR="00953B31" w:rsidRPr="00E97C72" w:rsidRDefault="00953B31" w:rsidP="00247DEC">
            <w:pPr>
              <w:pStyle w:val="ConsPlusNormal"/>
              <w:jc w:val="center"/>
              <w:rPr>
                <w:sz w:val="24"/>
                <w:szCs w:val="24"/>
              </w:rPr>
            </w:pPr>
          </w:p>
        </w:tc>
        <w:tc>
          <w:tcPr>
            <w:tcW w:w="4536" w:type="dxa"/>
          </w:tcPr>
          <w:p w:rsidR="00953B31" w:rsidRPr="00E97C72" w:rsidRDefault="00953B31" w:rsidP="00247DEC">
            <w:pPr>
              <w:pStyle w:val="ConsPlusNormal"/>
              <w:rPr>
                <w:sz w:val="24"/>
                <w:szCs w:val="24"/>
              </w:rPr>
            </w:pPr>
            <w:r>
              <w:rPr>
                <w:sz w:val="24"/>
                <w:szCs w:val="24"/>
              </w:rPr>
              <w:t>2.2.Результативное участие</w:t>
            </w:r>
            <w:r w:rsidRPr="00E97C72">
              <w:rPr>
                <w:sz w:val="24"/>
                <w:szCs w:val="24"/>
              </w:rPr>
              <w:t xml:space="preserve"> педагогов в </w:t>
            </w:r>
            <w:r>
              <w:rPr>
                <w:sz w:val="24"/>
                <w:szCs w:val="24"/>
              </w:rPr>
              <w:t xml:space="preserve">профессиональных </w:t>
            </w:r>
            <w:r w:rsidRPr="00E97C72">
              <w:rPr>
                <w:sz w:val="24"/>
                <w:szCs w:val="24"/>
              </w:rPr>
              <w:t xml:space="preserve">конкурсах, </w:t>
            </w:r>
            <w:r>
              <w:rPr>
                <w:sz w:val="24"/>
                <w:szCs w:val="24"/>
              </w:rPr>
              <w:t>грантах, проектах, научно-практических конференциях</w:t>
            </w:r>
          </w:p>
        </w:tc>
        <w:tc>
          <w:tcPr>
            <w:tcW w:w="2977" w:type="dxa"/>
          </w:tcPr>
          <w:p w:rsidR="00953B31" w:rsidRPr="000D5F90" w:rsidRDefault="00953B31" w:rsidP="00247DEC">
            <w:pPr>
              <w:pStyle w:val="ConsPlusNormal"/>
              <w:jc w:val="center"/>
              <w:rPr>
                <w:sz w:val="24"/>
                <w:szCs w:val="24"/>
              </w:rPr>
            </w:pPr>
            <w:r w:rsidRPr="000D5F90">
              <w:rPr>
                <w:sz w:val="24"/>
                <w:szCs w:val="24"/>
              </w:rPr>
              <w:t>Муниципальный уровень</w:t>
            </w:r>
          </w:p>
          <w:p w:rsidR="00953B31" w:rsidRPr="000D5F90" w:rsidRDefault="00953B31" w:rsidP="00247DEC">
            <w:pPr>
              <w:pStyle w:val="ConsPlusNormal"/>
              <w:jc w:val="center"/>
              <w:rPr>
                <w:sz w:val="24"/>
                <w:szCs w:val="24"/>
              </w:rPr>
            </w:pPr>
            <w:r w:rsidRPr="000D5F90">
              <w:rPr>
                <w:sz w:val="24"/>
                <w:szCs w:val="24"/>
              </w:rPr>
              <w:t>Краевой уровень</w:t>
            </w:r>
          </w:p>
          <w:p w:rsidR="00953B31" w:rsidRPr="00E97C72" w:rsidRDefault="00953B31" w:rsidP="00247DEC">
            <w:pPr>
              <w:pStyle w:val="ConsPlusNormal"/>
              <w:jc w:val="center"/>
              <w:rPr>
                <w:sz w:val="24"/>
                <w:szCs w:val="24"/>
              </w:rPr>
            </w:pPr>
            <w:r w:rsidRPr="000D5F90">
              <w:rPr>
                <w:sz w:val="24"/>
                <w:szCs w:val="24"/>
              </w:rPr>
              <w:t>Федеральный</w:t>
            </w:r>
            <w:r>
              <w:rPr>
                <w:sz w:val="24"/>
                <w:szCs w:val="24"/>
              </w:rPr>
              <w:t xml:space="preserve"> уровень</w:t>
            </w:r>
          </w:p>
        </w:tc>
        <w:tc>
          <w:tcPr>
            <w:tcW w:w="2206" w:type="dxa"/>
          </w:tcPr>
          <w:p w:rsidR="00953B31" w:rsidRDefault="00953B31" w:rsidP="00247DEC">
            <w:pPr>
              <w:pStyle w:val="ConsPlusNormal"/>
              <w:jc w:val="center"/>
              <w:rPr>
                <w:sz w:val="24"/>
                <w:szCs w:val="24"/>
              </w:rPr>
            </w:pPr>
            <w:r>
              <w:rPr>
                <w:sz w:val="24"/>
                <w:szCs w:val="24"/>
              </w:rPr>
              <w:t>2</w:t>
            </w:r>
          </w:p>
          <w:p w:rsidR="00953B31" w:rsidRDefault="00953B31" w:rsidP="00247DEC">
            <w:pPr>
              <w:pStyle w:val="ConsPlusNormal"/>
              <w:jc w:val="center"/>
              <w:rPr>
                <w:sz w:val="24"/>
                <w:szCs w:val="24"/>
              </w:rPr>
            </w:pPr>
            <w:r>
              <w:rPr>
                <w:sz w:val="24"/>
                <w:szCs w:val="24"/>
              </w:rPr>
              <w:t>3</w:t>
            </w:r>
          </w:p>
          <w:p w:rsidR="00953B31" w:rsidRPr="00E97C72" w:rsidRDefault="00953B31" w:rsidP="00247DEC">
            <w:pPr>
              <w:pStyle w:val="ConsPlusNormal"/>
              <w:jc w:val="center"/>
              <w:rPr>
                <w:sz w:val="24"/>
                <w:szCs w:val="24"/>
              </w:rPr>
            </w:pPr>
            <w:r>
              <w:rPr>
                <w:sz w:val="24"/>
                <w:szCs w:val="24"/>
              </w:rPr>
              <w:t>5</w:t>
            </w:r>
          </w:p>
        </w:tc>
      </w:tr>
      <w:tr w:rsidR="00953B31" w:rsidRPr="00E97C72" w:rsidTr="00247DEC">
        <w:tc>
          <w:tcPr>
            <w:tcW w:w="1763" w:type="dxa"/>
            <w:vMerge/>
            <w:tcBorders>
              <w:bottom w:val="nil"/>
            </w:tcBorders>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E97C72" w:rsidRDefault="00953B31" w:rsidP="00247DEC">
            <w:pPr>
              <w:pStyle w:val="ConsPlusNormal"/>
              <w:rPr>
                <w:sz w:val="24"/>
                <w:szCs w:val="24"/>
              </w:rPr>
            </w:pPr>
            <w:r>
              <w:rPr>
                <w:sz w:val="24"/>
                <w:szCs w:val="24"/>
              </w:rPr>
              <w:t>2.3.Участие образовательной организации в проектах</w:t>
            </w:r>
          </w:p>
        </w:tc>
        <w:tc>
          <w:tcPr>
            <w:tcW w:w="2977" w:type="dxa"/>
          </w:tcPr>
          <w:p w:rsidR="00953B31" w:rsidRDefault="00953B31" w:rsidP="00247DEC">
            <w:pPr>
              <w:pStyle w:val="ConsPlusNormal"/>
              <w:jc w:val="center"/>
              <w:rPr>
                <w:sz w:val="24"/>
                <w:szCs w:val="24"/>
              </w:rPr>
            </w:pPr>
            <w:r>
              <w:rPr>
                <w:sz w:val="24"/>
                <w:szCs w:val="24"/>
              </w:rPr>
              <w:t>Муниципальный</w:t>
            </w:r>
            <w:r w:rsidRPr="00E97C72">
              <w:rPr>
                <w:sz w:val="24"/>
                <w:szCs w:val="24"/>
              </w:rPr>
              <w:t xml:space="preserve"> уровень</w:t>
            </w:r>
          </w:p>
          <w:p w:rsidR="00953B31" w:rsidRDefault="00953B31" w:rsidP="00247DEC">
            <w:pPr>
              <w:pStyle w:val="ConsPlusNormal"/>
              <w:jc w:val="center"/>
              <w:rPr>
                <w:sz w:val="24"/>
                <w:szCs w:val="24"/>
              </w:rPr>
            </w:pPr>
            <w:r>
              <w:rPr>
                <w:sz w:val="24"/>
                <w:szCs w:val="24"/>
              </w:rPr>
              <w:t>Краевой уровень</w:t>
            </w:r>
          </w:p>
          <w:p w:rsidR="00953B31" w:rsidRPr="00E97C72" w:rsidRDefault="00953B31" w:rsidP="00247DEC">
            <w:pPr>
              <w:pStyle w:val="ConsPlusNormal"/>
              <w:jc w:val="center"/>
              <w:rPr>
                <w:sz w:val="24"/>
                <w:szCs w:val="24"/>
              </w:rPr>
            </w:pPr>
            <w:r>
              <w:rPr>
                <w:sz w:val="24"/>
                <w:szCs w:val="24"/>
              </w:rPr>
              <w:t>Федеральный уровень</w:t>
            </w:r>
          </w:p>
        </w:tc>
        <w:tc>
          <w:tcPr>
            <w:tcW w:w="2206" w:type="dxa"/>
          </w:tcPr>
          <w:p w:rsidR="00953B31" w:rsidRDefault="00953B31" w:rsidP="00247DEC">
            <w:pPr>
              <w:pStyle w:val="ConsPlusNormal"/>
              <w:jc w:val="center"/>
              <w:rPr>
                <w:sz w:val="24"/>
                <w:szCs w:val="24"/>
              </w:rPr>
            </w:pPr>
            <w:r>
              <w:rPr>
                <w:sz w:val="24"/>
                <w:szCs w:val="24"/>
              </w:rPr>
              <w:t>2</w:t>
            </w:r>
          </w:p>
          <w:p w:rsidR="00953B31" w:rsidRDefault="00953B31" w:rsidP="00247DEC">
            <w:pPr>
              <w:pStyle w:val="ConsPlusNormal"/>
              <w:jc w:val="center"/>
              <w:rPr>
                <w:sz w:val="24"/>
                <w:szCs w:val="24"/>
              </w:rPr>
            </w:pPr>
            <w:r>
              <w:rPr>
                <w:sz w:val="24"/>
                <w:szCs w:val="24"/>
              </w:rPr>
              <w:t>3</w:t>
            </w:r>
          </w:p>
          <w:p w:rsidR="00953B31" w:rsidRPr="00E97C72" w:rsidRDefault="00953B31" w:rsidP="00247DEC">
            <w:pPr>
              <w:pStyle w:val="ConsPlusNormal"/>
              <w:jc w:val="center"/>
              <w:rPr>
                <w:sz w:val="24"/>
                <w:szCs w:val="24"/>
              </w:rPr>
            </w:pPr>
            <w:r>
              <w:rPr>
                <w:sz w:val="24"/>
                <w:szCs w:val="24"/>
              </w:rPr>
              <w:t>5</w:t>
            </w:r>
          </w:p>
        </w:tc>
      </w:tr>
      <w:tr w:rsidR="00953B31" w:rsidRPr="00E97C72" w:rsidTr="00247DEC">
        <w:tc>
          <w:tcPr>
            <w:tcW w:w="1763" w:type="dxa"/>
            <w:vMerge/>
            <w:tcBorders>
              <w:bottom w:val="nil"/>
            </w:tcBorders>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E97C72" w:rsidRDefault="00953B31" w:rsidP="00247DEC">
            <w:pPr>
              <w:pStyle w:val="ConsPlusNormal"/>
              <w:rPr>
                <w:sz w:val="24"/>
                <w:szCs w:val="24"/>
              </w:rPr>
            </w:pPr>
            <w:r>
              <w:rPr>
                <w:sz w:val="24"/>
                <w:szCs w:val="24"/>
              </w:rPr>
              <w:t>2.4.О</w:t>
            </w:r>
            <w:r w:rsidRPr="00E97C72">
              <w:rPr>
                <w:sz w:val="24"/>
                <w:szCs w:val="24"/>
              </w:rPr>
              <w:t>тсутствие правонарушений, совершенных обучающимися</w:t>
            </w:r>
            <w:r>
              <w:rPr>
                <w:sz w:val="24"/>
                <w:szCs w:val="24"/>
              </w:rPr>
              <w:t xml:space="preserve"> в отчетный период</w:t>
            </w:r>
          </w:p>
        </w:tc>
        <w:tc>
          <w:tcPr>
            <w:tcW w:w="2977" w:type="dxa"/>
          </w:tcPr>
          <w:p w:rsidR="00953B31" w:rsidRPr="00E97C72" w:rsidRDefault="00953B31" w:rsidP="00247DEC">
            <w:pPr>
              <w:pStyle w:val="ConsPlusNormal"/>
              <w:jc w:val="center"/>
              <w:rPr>
                <w:sz w:val="24"/>
                <w:szCs w:val="24"/>
              </w:rPr>
            </w:pPr>
            <w:r>
              <w:rPr>
                <w:sz w:val="24"/>
                <w:szCs w:val="24"/>
              </w:rPr>
              <w:t>-</w:t>
            </w:r>
          </w:p>
        </w:tc>
        <w:tc>
          <w:tcPr>
            <w:tcW w:w="2206" w:type="dxa"/>
          </w:tcPr>
          <w:p w:rsidR="00953B31" w:rsidRPr="00E97C72" w:rsidRDefault="00953B31" w:rsidP="00247DEC">
            <w:pPr>
              <w:pStyle w:val="ConsPlusNormal"/>
              <w:jc w:val="center"/>
              <w:rPr>
                <w:sz w:val="24"/>
                <w:szCs w:val="24"/>
              </w:rPr>
            </w:pPr>
            <w:r>
              <w:rPr>
                <w:sz w:val="24"/>
                <w:szCs w:val="24"/>
              </w:rPr>
              <w:t>2</w:t>
            </w:r>
          </w:p>
        </w:tc>
      </w:tr>
      <w:tr w:rsidR="00953B31" w:rsidRPr="00E97C72" w:rsidTr="00247DEC">
        <w:tc>
          <w:tcPr>
            <w:tcW w:w="1763" w:type="dxa"/>
            <w:vMerge w:val="restart"/>
          </w:tcPr>
          <w:p w:rsidR="00953B31" w:rsidRPr="0002671A" w:rsidRDefault="00953B31" w:rsidP="00247DEC"/>
        </w:tc>
        <w:tc>
          <w:tcPr>
            <w:tcW w:w="3402" w:type="dxa"/>
            <w:vMerge/>
          </w:tcPr>
          <w:p w:rsidR="00953B31" w:rsidRPr="00E97C72" w:rsidRDefault="00953B31" w:rsidP="00247DEC">
            <w:pPr>
              <w:jc w:val="center"/>
            </w:pPr>
          </w:p>
        </w:tc>
        <w:tc>
          <w:tcPr>
            <w:tcW w:w="4536" w:type="dxa"/>
          </w:tcPr>
          <w:p w:rsidR="00953B31" w:rsidRPr="00E97C72" w:rsidRDefault="00953B31" w:rsidP="00247DEC">
            <w:pPr>
              <w:pStyle w:val="ConsPlusNormal"/>
              <w:rPr>
                <w:sz w:val="24"/>
                <w:szCs w:val="24"/>
              </w:rPr>
            </w:pPr>
            <w:r>
              <w:rPr>
                <w:sz w:val="24"/>
                <w:szCs w:val="24"/>
              </w:rPr>
              <w:t>2.5.Привлечение молодых специалистов</w:t>
            </w:r>
          </w:p>
        </w:tc>
        <w:tc>
          <w:tcPr>
            <w:tcW w:w="2977" w:type="dxa"/>
          </w:tcPr>
          <w:p w:rsidR="00953B31" w:rsidRPr="00E97C72" w:rsidRDefault="00953B31" w:rsidP="00247DEC">
            <w:pPr>
              <w:pStyle w:val="ConsPlusNormal"/>
              <w:jc w:val="center"/>
              <w:rPr>
                <w:sz w:val="24"/>
                <w:szCs w:val="24"/>
              </w:rPr>
            </w:pPr>
            <w:r>
              <w:rPr>
                <w:sz w:val="24"/>
                <w:szCs w:val="24"/>
              </w:rPr>
              <w:t>1 человек</w:t>
            </w:r>
          </w:p>
        </w:tc>
        <w:tc>
          <w:tcPr>
            <w:tcW w:w="2206" w:type="dxa"/>
          </w:tcPr>
          <w:p w:rsidR="00953B31" w:rsidRPr="00E97C72" w:rsidRDefault="00953B31" w:rsidP="00247DEC">
            <w:pPr>
              <w:pStyle w:val="ConsPlusNormal"/>
              <w:jc w:val="center"/>
              <w:rPr>
                <w:sz w:val="24"/>
                <w:szCs w:val="24"/>
              </w:rPr>
            </w:pPr>
            <w:r>
              <w:rPr>
                <w:sz w:val="24"/>
                <w:szCs w:val="24"/>
              </w:rPr>
              <w:t>2</w:t>
            </w:r>
          </w:p>
        </w:tc>
      </w:tr>
      <w:tr w:rsidR="00953B31" w:rsidRPr="00E97C72" w:rsidTr="00247DEC">
        <w:trPr>
          <w:trHeight w:val="828"/>
        </w:trPr>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Default="00953B31" w:rsidP="00247DEC">
            <w:pPr>
              <w:pStyle w:val="ConsPlusNormal"/>
              <w:rPr>
                <w:sz w:val="24"/>
                <w:szCs w:val="24"/>
              </w:rPr>
            </w:pPr>
            <w:r>
              <w:rPr>
                <w:sz w:val="24"/>
                <w:szCs w:val="24"/>
              </w:rPr>
              <w:t>2.6. Использование в образовательном процессе электронных журналов и электронных дневников</w:t>
            </w:r>
          </w:p>
        </w:tc>
        <w:tc>
          <w:tcPr>
            <w:tcW w:w="2977" w:type="dxa"/>
          </w:tcPr>
          <w:p w:rsidR="00953B31" w:rsidRPr="00E97C72" w:rsidRDefault="00953B31" w:rsidP="00247DEC">
            <w:pPr>
              <w:pStyle w:val="ConsPlusNormal"/>
              <w:jc w:val="center"/>
              <w:rPr>
                <w:sz w:val="24"/>
                <w:szCs w:val="24"/>
              </w:rPr>
            </w:pPr>
            <w:r>
              <w:rPr>
                <w:sz w:val="24"/>
                <w:szCs w:val="24"/>
              </w:rPr>
              <w:t xml:space="preserve">100% классов  </w:t>
            </w:r>
          </w:p>
        </w:tc>
        <w:tc>
          <w:tcPr>
            <w:tcW w:w="2206" w:type="dxa"/>
          </w:tcPr>
          <w:p w:rsidR="00953B31" w:rsidRPr="00E97C72" w:rsidRDefault="00953B31" w:rsidP="00247DEC">
            <w:pPr>
              <w:pStyle w:val="ConsPlusNormal"/>
              <w:jc w:val="center"/>
              <w:rPr>
                <w:sz w:val="24"/>
                <w:szCs w:val="24"/>
              </w:rPr>
            </w:pPr>
            <w:r>
              <w:rPr>
                <w:sz w:val="24"/>
                <w:szCs w:val="24"/>
              </w:rPr>
              <w:t>3</w:t>
            </w:r>
          </w:p>
        </w:tc>
      </w:tr>
      <w:tr w:rsidR="00953B31" w:rsidRPr="00E97C72" w:rsidTr="00247DEC">
        <w:tc>
          <w:tcPr>
            <w:tcW w:w="1763" w:type="dxa"/>
            <w:vMerge w:val="restart"/>
          </w:tcPr>
          <w:p w:rsidR="00953B31" w:rsidRPr="0002671A" w:rsidRDefault="00953B31" w:rsidP="00247DEC"/>
          <w:p w:rsidR="00953B31" w:rsidRPr="0002671A" w:rsidRDefault="00953B31" w:rsidP="00247DEC">
            <w:r>
              <w:rPr>
                <w:szCs w:val="22"/>
              </w:rPr>
              <w:t xml:space="preserve"> </w:t>
            </w:r>
          </w:p>
        </w:tc>
        <w:tc>
          <w:tcPr>
            <w:tcW w:w="3402" w:type="dxa"/>
            <w:vMerge/>
          </w:tcPr>
          <w:p w:rsidR="00953B31" w:rsidRPr="00E97C72" w:rsidRDefault="00953B31" w:rsidP="00247DEC">
            <w:pPr>
              <w:jc w:val="center"/>
            </w:pPr>
          </w:p>
        </w:tc>
        <w:tc>
          <w:tcPr>
            <w:tcW w:w="4536" w:type="dxa"/>
          </w:tcPr>
          <w:p w:rsidR="00953B31" w:rsidRDefault="00953B31" w:rsidP="00247DEC">
            <w:pPr>
              <w:pStyle w:val="ConsPlusNormal"/>
              <w:rPr>
                <w:sz w:val="24"/>
                <w:szCs w:val="24"/>
              </w:rPr>
            </w:pPr>
            <w:r>
              <w:rPr>
                <w:sz w:val="24"/>
                <w:szCs w:val="24"/>
              </w:rPr>
              <w:t>2.7. Организация и проведение на базе образовательной организации семинаров, совещаний, конференций</w:t>
            </w:r>
          </w:p>
        </w:tc>
        <w:tc>
          <w:tcPr>
            <w:tcW w:w="2977" w:type="dxa"/>
          </w:tcPr>
          <w:p w:rsidR="00953B31" w:rsidRDefault="00953B31" w:rsidP="00247DEC">
            <w:pPr>
              <w:pStyle w:val="ConsPlusNormal"/>
              <w:jc w:val="center"/>
              <w:rPr>
                <w:sz w:val="24"/>
                <w:szCs w:val="24"/>
              </w:rPr>
            </w:pPr>
            <w:r>
              <w:rPr>
                <w:sz w:val="24"/>
                <w:szCs w:val="24"/>
              </w:rPr>
              <w:t>1 мероприятие</w:t>
            </w:r>
          </w:p>
        </w:tc>
        <w:tc>
          <w:tcPr>
            <w:tcW w:w="2206" w:type="dxa"/>
          </w:tcPr>
          <w:p w:rsidR="00953B31" w:rsidRPr="00E97C72" w:rsidRDefault="00953B31" w:rsidP="00247DEC">
            <w:pPr>
              <w:pStyle w:val="ConsPlusNormal"/>
              <w:jc w:val="center"/>
              <w:rPr>
                <w:sz w:val="24"/>
                <w:szCs w:val="24"/>
              </w:rPr>
            </w:pPr>
            <w:r>
              <w:rPr>
                <w:sz w:val="24"/>
                <w:szCs w:val="24"/>
              </w:rPr>
              <w:t>2</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Default="00953B31" w:rsidP="00247DEC">
            <w:pPr>
              <w:pStyle w:val="ConsPlusNormal"/>
              <w:rPr>
                <w:sz w:val="24"/>
                <w:szCs w:val="24"/>
              </w:rPr>
            </w:pPr>
            <w:r>
              <w:rPr>
                <w:sz w:val="24"/>
                <w:szCs w:val="24"/>
              </w:rPr>
              <w:t>2.8. Наличие клубов, центров, объединений, занимающихся патриотическим воспитанием детей и молодежи</w:t>
            </w:r>
          </w:p>
        </w:tc>
        <w:tc>
          <w:tcPr>
            <w:tcW w:w="2977" w:type="dxa"/>
          </w:tcPr>
          <w:p w:rsidR="00953B31" w:rsidRDefault="00953B31" w:rsidP="00247DEC">
            <w:pPr>
              <w:pStyle w:val="ConsPlusNormal"/>
              <w:jc w:val="center"/>
              <w:rPr>
                <w:sz w:val="24"/>
                <w:szCs w:val="24"/>
              </w:rPr>
            </w:pPr>
          </w:p>
        </w:tc>
        <w:tc>
          <w:tcPr>
            <w:tcW w:w="2206" w:type="dxa"/>
          </w:tcPr>
          <w:p w:rsidR="00953B31" w:rsidRPr="00E97C72" w:rsidRDefault="00953B31" w:rsidP="00247DEC">
            <w:pPr>
              <w:pStyle w:val="ConsPlusNormal"/>
              <w:jc w:val="center"/>
              <w:rPr>
                <w:sz w:val="24"/>
                <w:szCs w:val="24"/>
              </w:rPr>
            </w:pPr>
            <w:r>
              <w:rPr>
                <w:sz w:val="24"/>
                <w:szCs w:val="24"/>
              </w:rPr>
              <w:t>1</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Default="00953B31" w:rsidP="00247DEC">
            <w:pPr>
              <w:pStyle w:val="ConsPlusNormal"/>
              <w:rPr>
                <w:sz w:val="24"/>
                <w:szCs w:val="24"/>
              </w:rPr>
            </w:pPr>
            <w:r>
              <w:rPr>
                <w:sz w:val="24"/>
                <w:szCs w:val="24"/>
              </w:rPr>
              <w:t>2.9. Наличие ППЭ ГИА на базе образовательной организации</w:t>
            </w:r>
          </w:p>
        </w:tc>
        <w:tc>
          <w:tcPr>
            <w:tcW w:w="2977" w:type="dxa"/>
          </w:tcPr>
          <w:p w:rsidR="00953B31" w:rsidRDefault="00953B31" w:rsidP="00247DEC">
            <w:pPr>
              <w:pStyle w:val="ConsPlusNormal"/>
              <w:jc w:val="center"/>
              <w:rPr>
                <w:sz w:val="24"/>
                <w:szCs w:val="24"/>
              </w:rPr>
            </w:pPr>
            <w:r>
              <w:rPr>
                <w:sz w:val="24"/>
                <w:szCs w:val="24"/>
              </w:rPr>
              <w:t>За каждый день экзамена</w:t>
            </w:r>
          </w:p>
        </w:tc>
        <w:tc>
          <w:tcPr>
            <w:tcW w:w="2206" w:type="dxa"/>
          </w:tcPr>
          <w:p w:rsidR="00953B31" w:rsidRDefault="00953B31" w:rsidP="00247DEC">
            <w:pPr>
              <w:pStyle w:val="ConsPlusNormal"/>
              <w:jc w:val="center"/>
              <w:rPr>
                <w:sz w:val="24"/>
                <w:szCs w:val="24"/>
              </w:rPr>
            </w:pPr>
            <w:r>
              <w:rPr>
                <w:sz w:val="24"/>
                <w:szCs w:val="24"/>
              </w:rPr>
              <w:t>1</w:t>
            </w:r>
          </w:p>
          <w:p w:rsidR="00953B31" w:rsidRPr="00E97C72" w:rsidRDefault="00953B31" w:rsidP="00247DEC">
            <w:pPr>
              <w:pStyle w:val="ConsPlusNormal"/>
              <w:jc w:val="center"/>
              <w:rPr>
                <w:sz w:val="24"/>
                <w:szCs w:val="24"/>
              </w:rPr>
            </w:pPr>
            <w:r>
              <w:rPr>
                <w:sz w:val="24"/>
                <w:szCs w:val="24"/>
              </w:rPr>
              <w:t xml:space="preserve"> </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Default="00953B31" w:rsidP="00247DEC">
            <w:pPr>
              <w:pStyle w:val="ConsPlusNormal"/>
              <w:rPr>
                <w:sz w:val="24"/>
                <w:szCs w:val="24"/>
              </w:rPr>
            </w:pPr>
            <w:r>
              <w:rPr>
                <w:sz w:val="24"/>
                <w:szCs w:val="24"/>
              </w:rPr>
              <w:t>2.10. Деятельность директора в общественных объединениях (Совет района, координационный Совет, экспертные комиссии и др.)</w:t>
            </w:r>
          </w:p>
        </w:tc>
        <w:tc>
          <w:tcPr>
            <w:tcW w:w="2977" w:type="dxa"/>
          </w:tcPr>
          <w:p w:rsidR="00953B31" w:rsidRDefault="00953B31" w:rsidP="00247DEC">
            <w:pPr>
              <w:pStyle w:val="ConsPlusNormal"/>
              <w:jc w:val="center"/>
              <w:rPr>
                <w:sz w:val="24"/>
                <w:szCs w:val="24"/>
              </w:rPr>
            </w:pPr>
            <w:r>
              <w:rPr>
                <w:sz w:val="24"/>
                <w:szCs w:val="24"/>
              </w:rPr>
              <w:t>Фактическое участие в работе</w:t>
            </w:r>
          </w:p>
        </w:tc>
        <w:tc>
          <w:tcPr>
            <w:tcW w:w="2206" w:type="dxa"/>
          </w:tcPr>
          <w:p w:rsidR="00953B31" w:rsidRDefault="00953B31" w:rsidP="00247DEC">
            <w:pPr>
              <w:pStyle w:val="ConsPlusNormal"/>
              <w:jc w:val="center"/>
              <w:rPr>
                <w:sz w:val="24"/>
                <w:szCs w:val="24"/>
              </w:rPr>
            </w:pPr>
            <w:r>
              <w:rPr>
                <w:sz w:val="24"/>
                <w:szCs w:val="24"/>
              </w:rPr>
              <w:t>5</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Default="00953B31" w:rsidP="00247DEC">
            <w:pPr>
              <w:pStyle w:val="ConsPlusNormal"/>
              <w:rPr>
                <w:sz w:val="24"/>
                <w:szCs w:val="24"/>
              </w:rPr>
            </w:pPr>
            <w:r>
              <w:rPr>
                <w:sz w:val="24"/>
                <w:szCs w:val="24"/>
              </w:rPr>
              <w:t>2.11.Сетевое взаимодействие между образовательными организациями</w:t>
            </w:r>
          </w:p>
        </w:tc>
        <w:tc>
          <w:tcPr>
            <w:tcW w:w="2977" w:type="dxa"/>
          </w:tcPr>
          <w:p w:rsidR="00953B31" w:rsidRDefault="00953B31" w:rsidP="00247DEC">
            <w:pPr>
              <w:pStyle w:val="ConsPlusNormal"/>
              <w:jc w:val="center"/>
              <w:rPr>
                <w:sz w:val="24"/>
                <w:szCs w:val="24"/>
              </w:rPr>
            </w:pPr>
            <w:r>
              <w:rPr>
                <w:sz w:val="24"/>
                <w:szCs w:val="24"/>
              </w:rPr>
              <w:t>Наличие плана</w:t>
            </w:r>
          </w:p>
        </w:tc>
        <w:tc>
          <w:tcPr>
            <w:tcW w:w="2206" w:type="dxa"/>
          </w:tcPr>
          <w:p w:rsidR="00953B31" w:rsidRDefault="00953B31" w:rsidP="00247DEC">
            <w:pPr>
              <w:pStyle w:val="ConsPlusNormal"/>
              <w:jc w:val="center"/>
              <w:rPr>
                <w:sz w:val="24"/>
                <w:szCs w:val="24"/>
              </w:rPr>
            </w:pPr>
            <w:r>
              <w:rPr>
                <w:sz w:val="24"/>
                <w:szCs w:val="24"/>
              </w:rPr>
              <w:t>1</w:t>
            </w:r>
          </w:p>
        </w:tc>
      </w:tr>
      <w:tr w:rsidR="00953B31" w:rsidRPr="00E97C72" w:rsidTr="00247DEC">
        <w:tc>
          <w:tcPr>
            <w:tcW w:w="1763" w:type="dxa"/>
            <w:vMerge/>
          </w:tcPr>
          <w:p w:rsidR="00953B31" w:rsidRPr="00E97C72" w:rsidRDefault="00953B31" w:rsidP="00247DEC">
            <w:pPr>
              <w:pStyle w:val="ConsPlusNormal"/>
              <w:rPr>
                <w:sz w:val="24"/>
                <w:szCs w:val="24"/>
              </w:rPr>
            </w:pPr>
          </w:p>
        </w:tc>
        <w:tc>
          <w:tcPr>
            <w:tcW w:w="13121" w:type="dxa"/>
            <w:gridSpan w:val="4"/>
          </w:tcPr>
          <w:p w:rsidR="00953B31" w:rsidRPr="0002671A" w:rsidRDefault="00953B31" w:rsidP="00247DEC">
            <w:pPr>
              <w:jc w:val="center"/>
              <w:rPr>
                <w:szCs w:val="22"/>
              </w:rPr>
            </w:pPr>
            <w:r w:rsidRPr="00D33400">
              <w:rPr>
                <w:szCs w:val="22"/>
              </w:rPr>
              <w:t>3.Выплаты за качество выполняемых работ</w:t>
            </w:r>
            <w:r>
              <w:rPr>
                <w:szCs w:val="22"/>
              </w:rPr>
              <w:t xml:space="preserve"> </w:t>
            </w:r>
          </w:p>
        </w:tc>
      </w:tr>
      <w:tr w:rsidR="00953B31" w:rsidRPr="00E97C72" w:rsidTr="00247DEC">
        <w:trPr>
          <w:trHeight w:val="991"/>
        </w:trPr>
        <w:tc>
          <w:tcPr>
            <w:tcW w:w="1763" w:type="dxa"/>
            <w:vMerge/>
          </w:tcPr>
          <w:p w:rsidR="00953B31" w:rsidRPr="00E97C72" w:rsidRDefault="00953B31" w:rsidP="00247DEC"/>
        </w:tc>
        <w:tc>
          <w:tcPr>
            <w:tcW w:w="3402" w:type="dxa"/>
            <w:vMerge w:val="restart"/>
          </w:tcPr>
          <w:p w:rsidR="00953B31" w:rsidRPr="0002671A" w:rsidRDefault="00953B31" w:rsidP="00247DEC"/>
          <w:p w:rsidR="00953B31" w:rsidRPr="00D33400" w:rsidRDefault="00953B31" w:rsidP="00247DEC">
            <w:pPr>
              <w:jc w:val="center"/>
              <w:rPr>
                <w:sz w:val="22"/>
              </w:rPr>
            </w:pPr>
            <w:r w:rsidRPr="00D33400">
              <w:rPr>
                <w:szCs w:val="22"/>
              </w:rPr>
              <w:t>Результативность деятельности учреждения</w:t>
            </w:r>
          </w:p>
          <w:p w:rsidR="00953B31" w:rsidRPr="0002671A" w:rsidRDefault="00953B31" w:rsidP="00247DEC"/>
        </w:tc>
        <w:tc>
          <w:tcPr>
            <w:tcW w:w="4536" w:type="dxa"/>
          </w:tcPr>
          <w:p w:rsidR="00953B31" w:rsidRPr="00931C7E" w:rsidRDefault="00953B31" w:rsidP="00247DEC">
            <w:pPr>
              <w:pStyle w:val="ConsPlusNormal"/>
              <w:rPr>
                <w:sz w:val="24"/>
                <w:szCs w:val="24"/>
              </w:rPr>
            </w:pPr>
            <w:r w:rsidRPr="00931C7E">
              <w:rPr>
                <w:sz w:val="24"/>
                <w:szCs w:val="24"/>
              </w:rPr>
              <w:t>3.1.</w:t>
            </w:r>
            <w:r>
              <w:rPr>
                <w:sz w:val="24"/>
                <w:szCs w:val="24"/>
              </w:rPr>
              <w:t>Посещаемость дошкольной образовательной организации</w:t>
            </w:r>
          </w:p>
        </w:tc>
        <w:tc>
          <w:tcPr>
            <w:tcW w:w="2977" w:type="dxa"/>
          </w:tcPr>
          <w:p w:rsidR="00953B31" w:rsidRDefault="00953B31" w:rsidP="00247DEC">
            <w:pPr>
              <w:pStyle w:val="ConsPlusNormal"/>
              <w:jc w:val="center"/>
              <w:rPr>
                <w:sz w:val="24"/>
                <w:szCs w:val="24"/>
              </w:rPr>
            </w:pPr>
            <w:r>
              <w:rPr>
                <w:sz w:val="24"/>
                <w:szCs w:val="24"/>
              </w:rPr>
              <w:t>75-80</w:t>
            </w:r>
            <w:r w:rsidRPr="00D26914">
              <w:rPr>
                <w:sz w:val="24"/>
                <w:szCs w:val="24"/>
              </w:rPr>
              <w:t>%</w:t>
            </w:r>
          </w:p>
          <w:p w:rsidR="00953B31" w:rsidRPr="00D26914" w:rsidRDefault="00953B31" w:rsidP="00247DEC">
            <w:pPr>
              <w:pStyle w:val="ConsPlusNormal"/>
              <w:jc w:val="center"/>
              <w:rPr>
                <w:sz w:val="24"/>
                <w:szCs w:val="24"/>
              </w:rPr>
            </w:pPr>
            <w:r>
              <w:rPr>
                <w:sz w:val="24"/>
                <w:szCs w:val="24"/>
              </w:rPr>
              <w:t xml:space="preserve">80-85 </w:t>
            </w:r>
            <w:r w:rsidRPr="00D26914">
              <w:rPr>
                <w:sz w:val="24"/>
                <w:szCs w:val="24"/>
              </w:rPr>
              <w:t>%</w:t>
            </w:r>
          </w:p>
          <w:p w:rsidR="00953B31" w:rsidRDefault="00953B31" w:rsidP="00247DEC">
            <w:pPr>
              <w:pStyle w:val="ConsPlusNormal"/>
              <w:jc w:val="center"/>
              <w:rPr>
                <w:sz w:val="24"/>
                <w:szCs w:val="24"/>
              </w:rPr>
            </w:pPr>
            <w:r>
              <w:rPr>
                <w:sz w:val="24"/>
                <w:szCs w:val="24"/>
              </w:rPr>
              <w:t xml:space="preserve"> 85-90 %</w:t>
            </w:r>
          </w:p>
          <w:p w:rsidR="00953B31" w:rsidRPr="00D26914" w:rsidRDefault="00953B31" w:rsidP="00247DEC">
            <w:pPr>
              <w:pStyle w:val="ConsPlusNormal"/>
              <w:jc w:val="center"/>
              <w:rPr>
                <w:sz w:val="24"/>
                <w:szCs w:val="24"/>
              </w:rPr>
            </w:pPr>
            <w:r>
              <w:rPr>
                <w:sz w:val="24"/>
                <w:szCs w:val="24"/>
              </w:rPr>
              <w:t>90-100%</w:t>
            </w:r>
          </w:p>
        </w:tc>
        <w:tc>
          <w:tcPr>
            <w:tcW w:w="2206" w:type="dxa"/>
          </w:tcPr>
          <w:p w:rsidR="00953B31" w:rsidRDefault="00953B31" w:rsidP="00247DEC">
            <w:pPr>
              <w:pStyle w:val="ConsPlusNormal"/>
              <w:jc w:val="center"/>
              <w:rPr>
                <w:sz w:val="24"/>
                <w:szCs w:val="24"/>
              </w:rPr>
            </w:pPr>
            <w:r>
              <w:rPr>
                <w:sz w:val="24"/>
                <w:szCs w:val="24"/>
              </w:rPr>
              <w:t>5</w:t>
            </w:r>
          </w:p>
          <w:p w:rsidR="00953B31" w:rsidRPr="00E97C72" w:rsidRDefault="00953B31" w:rsidP="00247DEC">
            <w:pPr>
              <w:pStyle w:val="ConsPlusNormal"/>
              <w:jc w:val="center"/>
              <w:rPr>
                <w:sz w:val="24"/>
                <w:szCs w:val="24"/>
              </w:rPr>
            </w:pPr>
            <w:r>
              <w:rPr>
                <w:sz w:val="24"/>
                <w:szCs w:val="24"/>
              </w:rPr>
              <w:t>10</w:t>
            </w:r>
          </w:p>
          <w:p w:rsidR="00953B31" w:rsidRPr="00E97C72" w:rsidRDefault="00953B31" w:rsidP="00247DEC">
            <w:pPr>
              <w:pStyle w:val="ConsPlusNormal"/>
              <w:jc w:val="center"/>
              <w:rPr>
                <w:sz w:val="24"/>
                <w:szCs w:val="24"/>
              </w:rPr>
            </w:pPr>
            <w:r>
              <w:rPr>
                <w:sz w:val="24"/>
                <w:szCs w:val="24"/>
              </w:rPr>
              <w:t>15</w:t>
            </w:r>
          </w:p>
          <w:p w:rsidR="00953B31" w:rsidRPr="00E97C72" w:rsidRDefault="00953B31" w:rsidP="00247DEC">
            <w:pPr>
              <w:pStyle w:val="ConsPlusNormal"/>
              <w:jc w:val="center"/>
              <w:rPr>
                <w:sz w:val="24"/>
                <w:szCs w:val="24"/>
              </w:rPr>
            </w:pPr>
            <w:r>
              <w:rPr>
                <w:sz w:val="24"/>
                <w:szCs w:val="24"/>
              </w:rPr>
              <w:t>20</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931C7E" w:rsidRDefault="00953B31" w:rsidP="00247DEC">
            <w:pPr>
              <w:pStyle w:val="ConsPlusNormal"/>
              <w:rPr>
                <w:sz w:val="24"/>
                <w:szCs w:val="24"/>
              </w:rPr>
            </w:pPr>
            <w:r>
              <w:rPr>
                <w:sz w:val="24"/>
                <w:szCs w:val="24"/>
              </w:rPr>
              <w:t>3.2</w:t>
            </w:r>
            <w:r w:rsidRPr="00931C7E">
              <w:rPr>
                <w:sz w:val="24"/>
                <w:szCs w:val="24"/>
              </w:rPr>
              <w:t>.Отношение среднего балла ЕГЭ по математике и русскому языку к среднему баллу ЕГЭ по краю</w:t>
            </w:r>
            <w:r>
              <w:rPr>
                <w:sz w:val="24"/>
                <w:szCs w:val="24"/>
              </w:rPr>
              <w:t xml:space="preserve"> (по результатам учебного года)</w:t>
            </w:r>
          </w:p>
        </w:tc>
        <w:tc>
          <w:tcPr>
            <w:tcW w:w="2977" w:type="dxa"/>
          </w:tcPr>
          <w:p w:rsidR="00953B31" w:rsidRDefault="00953B31" w:rsidP="00247DEC">
            <w:pPr>
              <w:pStyle w:val="ConsPlusNormal"/>
              <w:jc w:val="center"/>
              <w:rPr>
                <w:sz w:val="24"/>
                <w:szCs w:val="24"/>
              </w:rPr>
            </w:pPr>
            <w:r>
              <w:rPr>
                <w:sz w:val="24"/>
                <w:szCs w:val="24"/>
              </w:rPr>
              <w:t>Только по математике</w:t>
            </w:r>
          </w:p>
          <w:p w:rsidR="00953B31" w:rsidRDefault="00953B31" w:rsidP="00247DEC">
            <w:pPr>
              <w:pStyle w:val="ConsPlusNormal"/>
              <w:jc w:val="center"/>
              <w:rPr>
                <w:sz w:val="24"/>
                <w:szCs w:val="24"/>
              </w:rPr>
            </w:pPr>
            <w:r>
              <w:rPr>
                <w:sz w:val="24"/>
                <w:szCs w:val="24"/>
              </w:rPr>
              <w:t>Только по русскому язык</w:t>
            </w:r>
          </w:p>
          <w:p w:rsidR="00953B31" w:rsidRPr="00B11664" w:rsidRDefault="00953B31" w:rsidP="00247DEC">
            <w:pPr>
              <w:pStyle w:val="ConsPlusNormal"/>
              <w:jc w:val="center"/>
              <w:rPr>
                <w:sz w:val="24"/>
                <w:szCs w:val="24"/>
              </w:rPr>
            </w:pPr>
            <w:r>
              <w:rPr>
                <w:sz w:val="24"/>
                <w:szCs w:val="24"/>
              </w:rPr>
              <w:t>По 2 предметам</w:t>
            </w:r>
          </w:p>
        </w:tc>
        <w:tc>
          <w:tcPr>
            <w:tcW w:w="2206" w:type="dxa"/>
          </w:tcPr>
          <w:p w:rsidR="00953B31" w:rsidRDefault="00953B31" w:rsidP="00247DEC">
            <w:pPr>
              <w:pStyle w:val="ConsPlusNormal"/>
              <w:jc w:val="center"/>
              <w:rPr>
                <w:sz w:val="24"/>
                <w:szCs w:val="24"/>
              </w:rPr>
            </w:pPr>
            <w:r>
              <w:rPr>
                <w:sz w:val="24"/>
                <w:szCs w:val="24"/>
              </w:rPr>
              <w:t>2</w:t>
            </w:r>
          </w:p>
          <w:p w:rsidR="00953B31" w:rsidRDefault="00953B31" w:rsidP="00247DEC">
            <w:pPr>
              <w:pStyle w:val="ConsPlusNormal"/>
              <w:jc w:val="center"/>
              <w:rPr>
                <w:sz w:val="24"/>
                <w:szCs w:val="24"/>
              </w:rPr>
            </w:pPr>
            <w:r>
              <w:rPr>
                <w:sz w:val="24"/>
                <w:szCs w:val="24"/>
              </w:rPr>
              <w:t>2</w:t>
            </w:r>
          </w:p>
          <w:p w:rsidR="00953B31" w:rsidRPr="00E97C72" w:rsidRDefault="00953B31" w:rsidP="00247DEC">
            <w:pPr>
              <w:pStyle w:val="ConsPlusNormal"/>
              <w:jc w:val="center"/>
              <w:rPr>
                <w:sz w:val="24"/>
                <w:szCs w:val="24"/>
              </w:rPr>
            </w:pPr>
            <w:r>
              <w:rPr>
                <w:sz w:val="24"/>
                <w:szCs w:val="24"/>
              </w:rPr>
              <w:t>5</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931C7E" w:rsidRDefault="00953B31" w:rsidP="00247DEC">
            <w:pPr>
              <w:pStyle w:val="ConsPlusNormal"/>
              <w:rPr>
                <w:sz w:val="24"/>
                <w:szCs w:val="24"/>
              </w:rPr>
            </w:pPr>
            <w:r>
              <w:rPr>
                <w:sz w:val="24"/>
                <w:szCs w:val="24"/>
              </w:rPr>
              <w:t xml:space="preserve">3.3. </w:t>
            </w:r>
            <w:r w:rsidRPr="00931C7E">
              <w:rPr>
                <w:sz w:val="24"/>
                <w:szCs w:val="24"/>
              </w:rPr>
              <w:t>Отношение среднего балла ОГЭ по математике и русскому языку к среднему баллу ОГЭ по краю</w:t>
            </w:r>
          </w:p>
        </w:tc>
        <w:tc>
          <w:tcPr>
            <w:tcW w:w="2977" w:type="dxa"/>
          </w:tcPr>
          <w:p w:rsidR="00953B31" w:rsidRDefault="00953B31" w:rsidP="00247DEC">
            <w:pPr>
              <w:pStyle w:val="ConsPlusNormal"/>
              <w:jc w:val="center"/>
              <w:rPr>
                <w:sz w:val="24"/>
                <w:szCs w:val="24"/>
              </w:rPr>
            </w:pPr>
            <w:r>
              <w:rPr>
                <w:sz w:val="24"/>
                <w:szCs w:val="24"/>
              </w:rPr>
              <w:t>Только по математике</w:t>
            </w:r>
          </w:p>
          <w:p w:rsidR="00953B31" w:rsidRDefault="00953B31" w:rsidP="00247DEC">
            <w:pPr>
              <w:pStyle w:val="ConsPlusNormal"/>
              <w:jc w:val="center"/>
              <w:rPr>
                <w:sz w:val="24"/>
                <w:szCs w:val="24"/>
              </w:rPr>
            </w:pPr>
            <w:r>
              <w:rPr>
                <w:sz w:val="24"/>
                <w:szCs w:val="24"/>
              </w:rPr>
              <w:t>Только по русскому язык</w:t>
            </w:r>
          </w:p>
          <w:p w:rsidR="00953B31" w:rsidRPr="00B11664" w:rsidRDefault="00953B31" w:rsidP="00247DEC">
            <w:pPr>
              <w:pStyle w:val="ConsPlusNormal"/>
              <w:jc w:val="center"/>
              <w:rPr>
                <w:sz w:val="24"/>
                <w:szCs w:val="24"/>
              </w:rPr>
            </w:pPr>
            <w:r>
              <w:rPr>
                <w:sz w:val="24"/>
                <w:szCs w:val="24"/>
              </w:rPr>
              <w:t>По 2 предметам</w:t>
            </w:r>
          </w:p>
        </w:tc>
        <w:tc>
          <w:tcPr>
            <w:tcW w:w="2206" w:type="dxa"/>
          </w:tcPr>
          <w:p w:rsidR="00953B31" w:rsidRDefault="00953B31" w:rsidP="00247DEC">
            <w:pPr>
              <w:pStyle w:val="ConsPlusNormal"/>
              <w:jc w:val="center"/>
              <w:rPr>
                <w:sz w:val="24"/>
                <w:szCs w:val="24"/>
              </w:rPr>
            </w:pPr>
            <w:r>
              <w:rPr>
                <w:sz w:val="24"/>
                <w:szCs w:val="24"/>
              </w:rPr>
              <w:t>2</w:t>
            </w:r>
          </w:p>
          <w:p w:rsidR="00953B31" w:rsidRDefault="00953B31" w:rsidP="00247DEC">
            <w:pPr>
              <w:pStyle w:val="ConsPlusNormal"/>
              <w:jc w:val="center"/>
              <w:rPr>
                <w:sz w:val="24"/>
                <w:szCs w:val="24"/>
              </w:rPr>
            </w:pPr>
            <w:r>
              <w:rPr>
                <w:sz w:val="24"/>
                <w:szCs w:val="24"/>
              </w:rPr>
              <w:t>2</w:t>
            </w:r>
          </w:p>
          <w:p w:rsidR="00953B31" w:rsidRPr="00E97C72" w:rsidRDefault="00953B31" w:rsidP="00247DEC">
            <w:pPr>
              <w:pStyle w:val="ConsPlusNormal"/>
              <w:jc w:val="center"/>
              <w:rPr>
                <w:sz w:val="24"/>
                <w:szCs w:val="24"/>
              </w:rPr>
            </w:pPr>
            <w:r>
              <w:rPr>
                <w:sz w:val="24"/>
                <w:szCs w:val="24"/>
              </w:rPr>
              <w:t xml:space="preserve">5 </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931C7E" w:rsidRDefault="00953B31" w:rsidP="00247DEC">
            <w:pPr>
              <w:pStyle w:val="ConsPlusNormal"/>
              <w:rPr>
                <w:sz w:val="24"/>
                <w:szCs w:val="24"/>
              </w:rPr>
            </w:pPr>
            <w:r w:rsidRPr="00931C7E">
              <w:rPr>
                <w:sz w:val="24"/>
                <w:szCs w:val="24"/>
              </w:rPr>
              <w:t>3.</w:t>
            </w:r>
            <w:r>
              <w:rPr>
                <w:sz w:val="24"/>
                <w:szCs w:val="24"/>
              </w:rPr>
              <w:t>4</w:t>
            </w:r>
            <w:r w:rsidRPr="00931C7E">
              <w:rPr>
                <w:sz w:val="24"/>
                <w:szCs w:val="24"/>
              </w:rPr>
              <w:t>.отсутствие выпускников 9,11 классов без аттестатов</w:t>
            </w:r>
          </w:p>
        </w:tc>
        <w:tc>
          <w:tcPr>
            <w:tcW w:w="2977" w:type="dxa"/>
          </w:tcPr>
          <w:p w:rsidR="00953B31" w:rsidRPr="003D5783" w:rsidRDefault="00953B31" w:rsidP="00247DEC">
            <w:pPr>
              <w:pStyle w:val="ConsPlusNormal"/>
              <w:jc w:val="center"/>
              <w:rPr>
                <w:sz w:val="24"/>
                <w:szCs w:val="24"/>
                <w:highlight w:val="yellow"/>
              </w:rPr>
            </w:pPr>
          </w:p>
        </w:tc>
        <w:tc>
          <w:tcPr>
            <w:tcW w:w="2206" w:type="dxa"/>
          </w:tcPr>
          <w:p w:rsidR="00953B31" w:rsidRPr="00E97C72" w:rsidRDefault="00953B31" w:rsidP="00247DEC">
            <w:pPr>
              <w:pStyle w:val="ConsPlusNormal"/>
              <w:jc w:val="center"/>
              <w:rPr>
                <w:sz w:val="24"/>
                <w:szCs w:val="24"/>
              </w:rPr>
            </w:pPr>
            <w:r>
              <w:rPr>
                <w:sz w:val="24"/>
                <w:szCs w:val="24"/>
              </w:rPr>
              <w:t>5</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931C7E" w:rsidRDefault="00953B31" w:rsidP="00247DEC">
            <w:pPr>
              <w:pStyle w:val="ConsPlusNormal"/>
              <w:rPr>
                <w:sz w:val="24"/>
                <w:szCs w:val="24"/>
              </w:rPr>
            </w:pPr>
            <w:r>
              <w:rPr>
                <w:sz w:val="24"/>
                <w:szCs w:val="24"/>
              </w:rPr>
              <w:t>3.5</w:t>
            </w:r>
            <w:r w:rsidRPr="00931C7E">
              <w:rPr>
                <w:sz w:val="24"/>
                <w:szCs w:val="24"/>
              </w:rPr>
              <w:t>.Выполнение государственных стандартов</w:t>
            </w:r>
            <w:r>
              <w:rPr>
                <w:sz w:val="24"/>
                <w:szCs w:val="24"/>
              </w:rPr>
              <w:t xml:space="preserve"> (по результатам учебной четверти)</w:t>
            </w:r>
          </w:p>
        </w:tc>
        <w:tc>
          <w:tcPr>
            <w:tcW w:w="2977" w:type="dxa"/>
          </w:tcPr>
          <w:p w:rsidR="00953B31" w:rsidRPr="00B11664" w:rsidRDefault="00953B31" w:rsidP="00247DEC">
            <w:pPr>
              <w:pStyle w:val="ConsPlusNormal"/>
              <w:jc w:val="center"/>
              <w:rPr>
                <w:sz w:val="24"/>
                <w:szCs w:val="24"/>
              </w:rPr>
            </w:pPr>
            <w:r w:rsidRPr="00B11664">
              <w:rPr>
                <w:sz w:val="24"/>
                <w:szCs w:val="24"/>
              </w:rPr>
              <w:t>Отсутствие неуспевающих учащихся</w:t>
            </w:r>
            <w:r>
              <w:rPr>
                <w:sz w:val="24"/>
                <w:szCs w:val="24"/>
              </w:rPr>
              <w:t>, имеющих академическую задолженность</w:t>
            </w:r>
          </w:p>
        </w:tc>
        <w:tc>
          <w:tcPr>
            <w:tcW w:w="2206" w:type="dxa"/>
          </w:tcPr>
          <w:p w:rsidR="00953B31" w:rsidRPr="00E97C72" w:rsidRDefault="00953B31" w:rsidP="00247DEC">
            <w:pPr>
              <w:pStyle w:val="ConsPlusNormal"/>
              <w:jc w:val="center"/>
              <w:rPr>
                <w:sz w:val="24"/>
                <w:szCs w:val="24"/>
              </w:rPr>
            </w:pPr>
            <w:r>
              <w:rPr>
                <w:sz w:val="24"/>
                <w:szCs w:val="24"/>
              </w:rPr>
              <w:t>5</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931C7E" w:rsidRDefault="00953B31" w:rsidP="00247DEC">
            <w:pPr>
              <w:pStyle w:val="ConsPlusNormal"/>
              <w:rPr>
                <w:sz w:val="24"/>
                <w:szCs w:val="24"/>
              </w:rPr>
            </w:pPr>
            <w:r>
              <w:rPr>
                <w:sz w:val="24"/>
                <w:szCs w:val="24"/>
              </w:rPr>
              <w:t>3.6</w:t>
            </w:r>
            <w:r w:rsidRPr="00931C7E">
              <w:rPr>
                <w:sz w:val="24"/>
                <w:szCs w:val="24"/>
              </w:rPr>
              <w:t>.Сохранение и достижение учащимися более высоких показателей успеваемости</w:t>
            </w:r>
            <w:r>
              <w:rPr>
                <w:sz w:val="24"/>
                <w:szCs w:val="24"/>
              </w:rPr>
              <w:t>( по результатам учебной четверти)</w:t>
            </w:r>
          </w:p>
        </w:tc>
        <w:tc>
          <w:tcPr>
            <w:tcW w:w="2977" w:type="dxa"/>
          </w:tcPr>
          <w:p w:rsidR="00953B31" w:rsidRDefault="00953B31" w:rsidP="00247DEC">
            <w:pPr>
              <w:pStyle w:val="ConsPlusNormal"/>
              <w:jc w:val="center"/>
              <w:rPr>
                <w:sz w:val="24"/>
                <w:szCs w:val="24"/>
              </w:rPr>
            </w:pPr>
            <w:r>
              <w:rPr>
                <w:sz w:val="24"/>
                <w:szCs w:val="24"/>
              </w:rPr>
              <w:t>более 50%</w:t>
            </w:r>
          </w:p>
          <w:p w:rsidR="00953B31" w:rsidRDefault="00953B31" w:rsidP="00247DEC">
            <w:pPr>
              <w:pStyle w:val="ConsPlusNormal"/>
              <w:jc w:val="center"/>
              <w:rPr>
                <w:sz w:val="24"/>
                <w:szCs w:val="24"/>
              </w:rPr>
            </w:pPr>
            <w:r>
              <w:rPr>
                <w:sz w:val="24"/>
                <w:szCs w:val="24"/>
              </w:rPr>
              <w:t>40-50%</w:t>
            </w:r>
          </w:p>
          <w:p w:rsidR="00953B31" w:rsidRPr="00B11664" w:rsidRDefault="00953B31" w:rsidP="00247DEC">
            <w:pPr>
              <w:pStyle w:val="ConsPlusNormal"/>
              <w:jc w:val="center"/>
              <w:rPr>
                <w:sz w:val="24"/>
                <w:szCs w:val="24"/>
              </w:rPr>
            </w:pPr>
            <w:r>
              <w:rPr>
                <w:sz w:val="24"/>
                <w:szCs w:val="24"/>
              </w:rPr>
              <w:t>30-40%</w:t>
            </w:r>
          </w:p>
        </w:tc>
        <w:tc>
          <w:tcPr>
            <w:tcW w:w="2206" w:type="dxa"/>
          </w:tcPr>
          <w:p w:rsidR="00953B31" w:rsidRDefault="00953B31" w:rsidP="00247DEC">
            <w:pPr>
              <w:pStyle w:val="ConsPlusNormal"/>
              <w:jc w:val="center"/>
              <w:rPr>
                <w:sz w:val="24"/>
                <w:szCs w:val="24"/>
              </w:rPr>
            </w:pPr>
            <w:r>
              <w:rPr>
                <w:sz w:val="24"/>
                <w:szCs w:val="24"/>
              </w:rPr>
              <w:t>3</w:t>
            </w:r>
          </w:p>
          <w:p w:rsidR="00953B31" w:rsidRDefault="00953B31" w:rsidP="00247DEC">
            <w:pPr>
              <w:pStyle w:val="ConsPlusNormal"/>
              <w:jc w:val="center"/>
              <w:rPr>
                <w:sz w:val="24"/>
                <w:szCs w:val="24"/>
              </w:rPr>
            </w:pPr>
            <w:r>
              <w:rPr>
                <w:sz w:val="24"/>
                <w:szCs w:val="24"/>
              </w:rPr>
              <w:t>2</w:t>
            </w:r>
          </w:p>
          <w:p w:rsidR="00953B31" w:rsidRPr="00E97C72" w:rsidRDefault="00953B31" w:rsidP="00247DEC">
            <w:pPr>
              <w:pStyle w:val="ConsPlusNormal"/>
              <w:jc w:val="center"/>
              <w:rPr>
                <w:sz w:val="24"/>
                <w:szCs w:val="24"/>
              </w:rPr>
            </w:pPr>
            <w:r>
              <w:rPr>
                <w:sz w:val="24"/>
                <w:szCs w:val="24"/>
              </w:rPr>
              <w:t>1</w:t>
            </w:r>
          </w:p>
        </w:tc>
      </w:tr>
      <w:tr w:rsidR="00953B31" w:rsidRPr="00E97C72" w:rsidTr="00247DEC">
        <w:tc>
          <w:tcPr>
            <w:tcW w:w="1763" w:type="dxa"/>
            <w:vMerge/>
          </w:tcPr>
          <w:p w:rsidR="00953B31" w:rsidRPr="00E97C72" w:rsidRDefault="00953B31" w:rsidP="00247DEC"/>
        </w:tc>
        <w:tc>
          <w:tcPr>
            <w:tcW w:w="3402" w:type="dxa"/>
            <w:vMerge w:val="restart"/>
          </w:tcPr>
          <w:p w:rsidR="00953B31" w:rsidRPr="0002671A" w:rsidRDefault="00953B31" w:rsidP="00247DEC"/>
          <w:p w:rsidR="00953B31" w:rsidRPr="0002671A" w:rsidRDefault="00953B31" w:rsidP="00247DEC">
            <w:pPr>
              <w:jc w:val="center"/>
            </w:pPr>
            <w:r w:rsidRPr="00E97C72">
              <w:t>Эффективность управления коллективом</w:t>
            </w:r>
          </w:p>
        </w:tc>
        <w:tc>
          <w:tcPr>
            <w:tcW w:w="4536" w:type="dxa"/>
          </w:tcPr>
          <w:p w:rsidR="00953B31" w:rsidRPr="00931C7E" w:rsidRDefault="00953B31" w:rsidP="00247DEC">
            <w:pPr>
              <w:pStyle w:val="ConsPlusNormal"/>
              <w:rPr>
                <w:sz w:val="24"/>
                <w:szCs w:val="24"/>
              </w:rPr>
            </w:pPr>
            <w:r>
              <w:rPr>
                <w:sz w:val="24"/>
                <w:szCs w:val="24"/>
              </w:rPr>
              <w:t>3.7</w:t>
            </w:r>
            <w:r w:rsidRPr="00931C7E">
              <w:rPr>
                <w:sz w:val="24"/>
                <w:szCs w:val="24"/>
              </w:rPr>
              <w:t>.отсутствие замечаний надзорных органов в части нарушений трудового законодательства</w:t>
            </w:r>
          </w:p>
        </w:tc>
        <w:tc>
          <w:tcPr>
            <w:tcW w:w="2977" w:type="dxa"/>
          </w:tcPr>
          <w:p w:rsidR="00953B31" w:rsidRPr="00E97C72" w:rsidRDefault="00953B31" w:rsidP="00247DEC">
            <w:pPr>
              <w:pStyle w:val="ConsPlusNormal"/>
              <w:jc w:val="center"/>
              <w:rPr>
                <w:sz w:val="24"/>
                <w:szCs w:val="24"/>
              </w:rPr>
            </w:pPr>
            <w:r>
              <w:rPr>
                <w:sz w:val="24"/>
                <w:szCs w:val="24"/>
              </w:rPr>
              <w:t>-</w:t>
            </w:r>
          </w:p>
        </w:tc>
        <w:tc>
          <w:tcPr>
            <w:tcW w:w="2206" w:type="dxa"/>
          </w:tcPr>
          <w:p w:rsidR="00953B31" w:rsidRPr="00E97C72" w:rsidRDefault="00953B31" w:rsidP="00247DEC">
            <w:pPr>
              <w:pStyle w:val="ConsPlusNormal"/>
              <w:jc w:val="center"/>
              <w:rPr>
                <w:sz w:val="24"/>
                <w:szCs w:val="24"/>
              </w:rPr>
            </w:pPr>
            <w:r>
              <w:rPr>
                <w:sz w:val="24"/>
                <w:szCs w:val="24"/>
              </w:rPr>
              <w:t>1</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E97C72" w:rsidRDefault="00953B31" w:rsidP="00247DEC">
            <w:pPr>
              <w:pStyle w:val="ConsPlusNormal"/>
              <w:rPr>
                <w:sz w:val="24"/>
                <w:szCs w:val="24"/>
              </w:rPr>
            </w:pPr>
            <w:r>
              <w:rPr>
                <w:sz w:val="24"/>
                <w:szCs w:val="24"/>
              </w:rPr>
              <w:t>3.8.</w:t>
            </w:r>
            <w:r w:rsidRPr="00E97C72">
              <w:rPr>
                <w:sz w:val="24"/>
                <w:szCs w:val="24"/>
              </w:rPr>
              <w:t>отсутствие обращений граждан по поводу конфликтных ситуаций</w:t>
            </w:r>
          </w:p>
        </w:tc>
        <w:tc>
          <w:tcPr>
            <w:tcW w:w="2977" w:type="dxa"/>
          </w:tcPr>
          <w:p w:rsidR="00953B31" w:rsidRPr="00E97C72" w:rsidRDefault="00953B31" w:rsidP="00247DEC">
            <w:pPr>
              <w:pStyle w:val="ConsPlusNormal"/>
              <w:jc w:val="center"/>
              <w:rPr>
                <w:sz w:val="24"/>
                <w:szCs w:val="24"/>
              </w:rPr>
            </w:pPr>
            <w:r>
              <w:rPr>
                <w:sz w:val="24"/>
                <w:szCs w:val="24"/>
              </w:rPr>
              <w:t>-</w:t>
            </w:r>
          </w:p>
        </w:tc>
        <w:tc>
          <w:tcPr>
            <w:tcW w:w="2206" w:type="dxa"/>
          </w:tcPr>
          <w:p w:rsidR="00953B31" w:rsidRPr="00E97C72" w:rsidRDefault="00953B31" w:rsidP="00247DEC">
            <w:pPr>
              <w:pStyle w:val="ConsPlusNormal"/>
              <w:jc w:val="center"/>
              <w:rPr>
                <w:sz w:val="24"/>
                <w:szCs w:val="24"/>
              </w:rPr>
            </w:pPr>
            <w:r>
              <w:rPr>
                <w:sz w:val="24"/>
                <w:szCs w:val="24"/>
              </w:rPr>
              <w:t>1</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Pr="00E97C72" w:rsidRDefault="00953B31" w:rsidP="00247DEC">
            <w:pPr>
              <w:pStyle w:val="ConsPlusNormal"/>
              <w:rPr>
                <w:sz w:val="24"/>
                <w:szCs w:val="24"/>
              </w:rPr>
            </w:pPr>
            <w:r>
              <w:rPr>
                <w:sz w:val="24"/>
                <w:szCs w:val="24"/>
              </w:rPr>
              <w:t>3.9.Отсутствие дисциплинарных взысканий</w:t>
            </w:r>
          </w:p>
        </w:tc>
        <w:tc>
          <w:tcPr>
            <w:tcW w:w="2977" w:type="dxa"/>
          </w:tcPr>
          <w:p w:rsidR="00953B31" w:rsidRPr="00E97C72" w:rsidRDefault="00953B31" w:rsidP="00247DEC">
            <w:pPr>
              <w:pStyle w:val="ConsPlusNormal"/>
              <w:jc w:val="center"/>
              <w:rPr>
                <w:sz w:val="24"/>
                <w:szCs w:val="24"/>
              </w:rPr>
            </w:pPr>
            <w:r>
              <w:rPr>
                <w:sz w:val="24"/>
                <w:szCs w:val="24"/>
              </w:rPr>
              <w:t>-</w:t>
            </w:r>
          </w:p>
        </w:tc>
        <w:tc>
          <w:tcPr>
            <w:tcW w:w="2206" w:type="dxa"/>
          </w:tcPr>
          <w:p w:rsidR="00953B31" w:rsidRPr="00E97C72" w:rsidRDefault="00953B31" w:rsidP="00247DEC">
            <w:pPr>
              <w:pStyle w:val="ConsPlusNormal"/>
              <w:jc w:val="center"/>
              <w:rPr>
                <w:sz w:val="24"/>
                <w:szCs w:val="24"/>
              </w:rPr>
            </w:pPr>
            <w:r>
              <w:rPr>
                <w:sz w:val="24"/>
                <w:szCs w:val="24"/>
              </w:rPr>
              <w:t>3</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Default="00953B31" w:rsidP="00247DEC">
            <w:pPr>
              <w:pStyle w:val="ConsPlusNormal"/>
              <w:rPr>
                <w:sz w:val="24"/>
                <w:szCs w:val="24"/>
              </w:rPr>
            </w:pPr>
            <w:r>
              <w:rPr>
                <w:sz w:val="24"/>
                <w:szCs w:val="24"/>
              </w:rPr>
              <w:t>3.10.Отсутствие нарушений, выявленных при проведении внутреннего финансового контроля</w:t>
            </w:r>
          </w:p>
        </w:tc>
        <w:tc>
          <w:tcPr>
            <w:tcW w:w="2977" w:type="dxa"/>
          </w:tcPr>
          <w:p w:rsidR="00953B31" w:rsidRDefault="00953B31" w:rsidP="00247DEC">
            <w:pPr>
              <w:pStyle w:val="ConsPlusNormal"/>
              <w:jc w:val="center"/>
              <w:rPr>
                <w:sz w:val="24"/>
                <w:szCs w:val="24"/>
              </w:rPr>
            </w:pPr>
          </w:p>
        </w:tc>
        <w:tc>
          <w:tcPr>
            <w:tcW w:w="2206" w:type="dxa"/>
          </w:tcPr>
          <w:p w:rsidR="00953B31" w:rsidRPr="00E97C72" w:rsidRDefault="00953B31" w:rsidP="00247DEC">
            <w:pPr>
              <w:pStyle w:val="ConsPlusNormal"/>
              <w:jc w:val="center"/>
              <w:rPr>
                <w:sz w:val="24"/>
                <w:szCs w:val="24"/>
              </w:rPr>
            </w:pPr>
            <w:r>
              <w:rPr>
                <w:sz w:val="24"/>
                <w:szCs w:val="24"/>
              </w:rPr>
              <w:t>2</w:t>
            </w:r>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pPr>
              <w:jc w:val="center"/>
            </w:pPr>
          </w:p>
        </w:tc>
        <w:tc>
          <w:tcPr>
            <w:tcW w:w="4536" w:type="dxa"/>
          </w:tcPr>
          <w:p w:rsidR="00953B31" w:rsidRDefault="00953B31" w:rsidP="00247DEC">
            <w:pPr>
              <w:pStyle w:val="ConsPlusNormal"/>
              <w:rPr>
                <w:sz w:val="24"/>
                <w:szCs w:val="24"/>
              </w:rPr>
            </w:pPr>
            <w:r>
              <w:rPr>
                <w:sz w:val="24"/>
                <w:szCs w:val="24"/>
              </w:rPr>
              <w:t>3.11.Своевременная и качественная сдача отчетности</w:t>
            </w:r>
          </w:p>
        </w:tc>
        <w:tc>
          <w:tcPr>
            <w:tcW w:w="2977" w:type="dxa"/>
          </w:tcPr>
          <w:p w:rsidR="00953B31" w:rsidRDefault="00953B31" w:rsidP="00247DEC">
            <w:pPr>
              <w:pStyle w:val="ConsPlusNormal"/>
              <w:jc w:val="center"/>
              <w:rPr>
                <w:sz w:val="24"/>
                <w:szCs w:val="24"/>
              </w:rPr>
            </w:pPr>
            <w:r>
              <w:rPr>
                <w:sz w:val="24"/>
                <w:szCs w:val="24"/>
              </w:rPr>
              <w:t>без замечаний</w:t>
            </w:r>
          </w:p>
          <w:p w:rsidR="00953B31" w:rsidRDefault="00953B31" w:rsidP="00247DEC">
            <w:pPr>
              <w:pStyle w:val="ConsPlusNormal"/>
              <w:jc w:val="center"/>
              <w:rPr>
                <w:sz w:val="24"/>
                <w:szCs w:val="24"/>
              </w:rPr>
            </w:pPr>
            <w:r>
              <w:rPr>
                <w:sz w:val="24"/>
                <w:szCs w:val="24"/>
              </w:rPr>
              <w:t>с единичными замечаниями</w:t>
            </w:r>
          </w:p>
        </w:tc>
        <w:tc>
          <w:tcPr>
            <w:tcW w:w="2206" w:type="dxa"/>
          </w:tcPr>
          <w:p w:rsidR="00953B31" w:rsidRDefault="00953B31" w:rsidP="00247DEC">
            <w:pPr>
              <w:pStyle w:val="ConsPlusNormal"/>
              <w:jc w:val="center"/>
              <w:rPr>
                <w:sz w:val="24"/>
                <w:szCs w:val="24"/>
              </w:rPr>
            </w:pPr>
            <w:r>
              <w:rPr>
                <w:sz w:val="24"/>
                <w:szCs w:val="24"/>
              </w:rPr>
              <w:t>2</w:t>
            </w:r>
          </w:p>
          <w:p w:rsidR="00953B31" w:rsidRPr="00E97C72" w:rsidRDefault="00953B31" w:rsidP="00247DEC">
            <w:pPr>
              <w:pStyle w:val="ConsPlusNormal"/>
              <w:jc w:val="center"/>
              <w:rPr>
                <w:sz w:val="24"/>
                <w:szCs w:val="24"/>
              </w:rPr>
            </w:pPr>
            <w:r>
              <w:rPr>
                <w:sz w:val="24"/>
                <w:szCs w:val="24"/>
              </w:rPr>
              <w:t>1</w:t>
            </w:r>
          </w:p>
        </w:tc>
      </w:tr>
    </w:tbl>
    <w:p w:rsidR="00953B31" w:rsidRDefault="00953B31" w:rsidP="00247DEC"/>
    <w:p w:rsidR="00953B31" w:rsidRPr="00E97C72" w:rsidRDefault="00953B31" w:rsidP="00247DEC">
      <w:pPr>
        <w:pStyle w:val="ConsPlusNormal"/>
        <w:ind w:firstLine="540"/>
        <w:jc w:val="both"/>
        <w:rPr>
          <w:sz w:val="24"/>
          <w:szCs w:val="24"/>
        </w:rPr>
      </w:pPr>
      <w:r w:rsidRPr="00E97C72">
        <w:rPr>
          <w:sz w:val="24"/>
          <w:szCs w:val="24"/>
        </w:rPr>
        <w:t>--------------------------------</w:t>
      </w:r>
    </w:p>
    <w:p w:rsidR="00953B31" w:rsidRDefault="00953B31" w:rsidP="00247DEC">
      <w:pPr>
        <w:pStyle w:val="ConsPlusNormal"/>
        <w:ind w:firstLine="540"/>
        <w:jc w:val="both"/>
      </w:pPr>
      <w:bookmarkStart w:id="9" w:name="P712"/>
      <w:bookmarkEnd w:id="9"/>
      <w:r w:rsidRPr="00E97C72">
        <w:rPr>
          <w:sz w:val="24"/>
          <w:szCs w:val="24"/>
        </w:rPr>
        <w:t>&lt;*&gt; Без учета повышающих коэффициентов.</w:t>
      </w:r>
    </w:p>
    <w:p w:rsidR="00953B31" w:rsidRDefault="00953B31" w:rsidP="00247DEC">
      <w:pPr>
        <w:pStyle w:val="ConsPlusNormal"/>
        <w:outlineLvl w:val="1"/>
        <w:rPr>
          <w:sz w:val="24"/>
          <w:szCs w:val="24"/>
        </w:rPr>
        <w:sectPr w:rsidR="00953B31" w:rsidSect="00247DEC">
          <w:type w:val="continuous"/>
          <w:pgSz w:w="16838" w:h="11906" w:orient="landscape"/>
          <w:pgMar w:top="851" w:right="567" w:bottom="1134" w:left="851" w:header="709" w:footer="709" w:gutter="0"/>
          <w:cols w:space="708"/>
          <w:docGrid w:linePitch="360"/>
        </w:sectPr>
      </w:pPr>
    </w:p>
    <w:p w:rsidR="00953B31" w:rsidRPr="004229C0" w:rsidRDefault="00953B31" w:rsidP="004229C0">
      <w:pPr>
        <w:pStyle w:val="ConsPlusNormal"/>
        <w:jc w:val="right"/>
        <w:outlineLvl w:val="1"/>
        <w:rPr>
          <w:sz w:val="20"/>
          <w:szCs w:val="24"/>
        </w:rPr>
      </w:pPr>
      <w:r w:rsidRPr="004229C0">
        <w:rPr>
          <w:sz w:val="20"/>
          <w:szCs w:val="24"/>
        </w:rPr>
        <w:t>Приложение 5</w:t>
      </w:r>
    </w:p>
    <w:p w:rsidR="00953B31" w:rsidRPr="004229C0" w:rsidRDefault="00953B31" w:rsidP="004229C0">
      <w:pPr>
        <w:pStyle w:val="ConsPlusNormal"/>
        <w:tabs>
          <w:tab w:val="left" w:pos="1666"/>
        </w:tabs>
        <w:jc w:val="right"/>
        <w:outlineLvl w:val="1"/>
        <w:rPr>
          <w:sz w:val="22"/>
          <w:szCs w:val="24"/>
        </w:rPr>
      </w:pPr>
      <w:r w:rsidRPr="004229C0">
        <w:rPr>
          <w:sz w:val="22"/>
          <w:szCs w:val="24"/>
        </w:rPr>
        <w:t xml:space="preserve">к  Положению об оплате труда </w:t>
      </w:r>
    </w:p>
    <w:p w:rsidR="00953B31" w:rsidRPr="004229C0" w:rsidRDefault="00953B31" w:rsidP="004229C0">
      <w:pPr>
        <w:pStyle w:val="ConsPlusNormal"/>
        <w:tabs>
          <w:tab w:val="left" w:pos="1666"/>
        </w:tabs>
        <w:jc w:val="right"/>
        <w:outlineLvl w:val="1"/>
        <w:rPr>
          <w:sz w:val="22"/>
          <w:szCs w:val="24"/>
        </w:rPr>
      </w:pPr>
      <w:r w:rsidRPr="004229C0">
        <w:rPr>
          <w:sz w:val="22"/>
          <w:szCs w:val="24"/>
        </w:rPr>
        <w:t>работн</w:t>
      </w:r>
      <w:r>
        <w:rPr>
          <w:sz w:val="22"/>
          <w:szCs w:val="24"/>
        </w:rPr>
        <w:t>иков МКОУ  Новохайская школа</w:t>
      </w:r>
    </w:p>
    <w:p w:rsidR="00953B31" w:rsidRPr="004229C0" w:rsidRDefault="00953B31" w:rsidP="004229C0">
      <w:pPr>
        <w:pStyle w:val="ConsPlusNormal"/>
        <w:jc w:val="right"/>
        <w:rPr>
          <w:sz w:val="22"/>
        </w:rPr>
      </w:pPr>
      <w:bookmarkStart w:id="10" w:name="P2102"/>
      <w:bookmarkEnd w:id="10"/>
      <w:r w:rsidRPr="004229C0">
        <w:rPr>
          <w:sz w:val="20"/>
          <w:szCs w:val="24"/>
        </w:rPr>
        <w:t xml:space="preserve"> </w:t>
      </w:r>
    </w:p>
    <w:p w:rsidR="00953B31" w:rsidRPr="00394730" w:rsidRDefault="00953B31" w:rsidP="00247DEC">
      <w:pPr>
        <w:pStyle w:val="ConsPlusNormal"/>
        <w:jc w:val="center"/>
        <w:rPr>
          <w:b/>
        </w:rPr>
      </w:pPr>
    </w:p>
    <w:p w:rsidR="00953B31" w:rsidRPr="00394730" w:rsidRDefault="00953B31" w:rsidP="00247DEC">
      <w:pPr>
        <w:pStyle w:val="ConsPlusNormal"/>
        <w:jc w:val="center"/>
        <w:rPr>
          <w:b/>
          <w:sz w:val="24"/>
          <w:szCs w:val="24"/>
        </w:rPr>
      </w:pPr>
      <w:r w:rsidRPr="00394730">
        <w:rPr>
          <w:b/>
          <w:sz w:val="24"/>
          <w:szCs w:val="24"/>
        </w:rPr>
        <w:t>Р</w:t>
      </w:r>
      <w:r>
        <w:rPr>
          <w:b/>
          <w:sz w:val="24"/>
          <w:szCs w:val="24"/>
        </w:rPr>
        <w:t xml:space="preserve">азмер </w:t>
      </w:r>
      <w:r w:rsidRPr="00394730">
        <w:rPr>
          <w:b/>
          <w:sz w:val="24"/>
          <w:szCs w:val="24"/>
        </w:rPr>
        <w:t xml:space="preserve"> персональных выплат</w:t>
      </w:r>
    </w:p>
    <w:p w:rsidR="00953B31" w:rsidRPr="00394730" w:rsidRDefault="00953B31" w:rsidP="00247DEC">
      <w:pPr>
        <w:pStyle w:val="ConsPlusNormal"/>
        <w:jc w:val="center"/>
        <w:rPr>
          <w:b/>
          <w:sz w:val="24"/>
          <w:szCs w:val="24"/>
        </w:rPr>
      </w:pPr>
      <w:r>
        <w:rPr>
          <w:b/>
          <w:sz w:val="24"/>
          <w:szCs w:val="24"/>
        </w:rPr>
        <w:t xml:space="preserve">руководителю </w:t>
      </w:r>
      <w:r w:rsidRPr="00394730">
        <w:rPr>
          <w:b/>
          <w:sz w:val="24"/>
          <w:szCs w:val="24"/>
        </w:rPr>
        <w:t xml:space="preserve"> и его заместит</w:t>
      </w:r>
      <w:r>
        <w:rPr>
          <w:b/>
          <w:sz w:val="24"/>
          <w:szCs w:val="24"/>
        </w:rPr>
        <w:t>елям  МКОУ Новохайская школа</w:t>
      </w:r>
    </w:p>
    <w:p w:rsidR="00953B31" w:rsidRPr="00394730" w:rsidRDefault="00953B31" w:rsidP="00247DEC">
      <w:pPr>
        <w:pStyle w:val="ConsPlusNormal"/>
        <w:jc w:val="center"/>
        <w:rPr>
          <w:b/>
        </w:rPr>
      </w:pPr>
    </w:p>
    <w:p w:rsidR="00953B31" w:rsidRDefault="00953B31" w:rsidP="00247D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746"/>
        <w:gridCol w:w="1878"/>
      </w:tblGrid>
      <w:tr w:rsidR="00953B31" w:rsidRPr="002D725A" w:rsidTr="00247DEC">
        <w:tc>
          <w:tcPr>
            <w:tcW w:w="510" w:type="dxa"/>
          </w:tcPr>
          <w:p w:rsidR="00953B31" w:rsidRPr="002D725A" w:rsidRDefault="00953B31" w:rsidP="00247DEC">
            <w:pPr>
              <w:pStyle w:val="ConsPlusNormal"/>
              <w:jc w:val="center"/>
              <w:rPr>
                <w:sz w:val="24"/>
                <w:szCs w:val="24"/>
              </w:rPr>
            </w:pPr>
            <w:r w:rsidRPr="002D725A">
              <w:rPr>
                <w:sz w:val="24"/>
                <w:szCs w:val="24"/>
              </w:rPr>
              <w:t>N п/п</w:t>
            </w:r>
          </w:p>
        </w:tc>
        <w:tc>
          <w:tcPr>
            <w:tcW w:w="6746" w:type="dxa"/>
          </w:tcPr>
          <w:p w:rsidR="00953B31" w:rsidRPr="002D725A" w:rsidRDefault="00953B31" w:rsidP="00247DEC">
            <w:pPr>
              <w:pStyle w:val="ConsPlusNormal"/>
              <w:jc w:val="center"/>
              <w:rPr>
                <w:sz w:val="24"/>
                <w:szCs w:val="24"/>
              </w:rPr>
            </w:pPr>
            <w:r w:rsidRPr="002D725A">
              <w:rPr>
                <w:sz w:val="24"/>
                <w:szCs w:val="24"/>
              </w:rPr>
              <w:t>Виды персональных выплат</w:t>
            </w:r>
          </w:p>
        </w:tc>
        <w:tc>
          <w:tcPr>
            <w:tcW w:w="1878" w:type="dxa"/>
          </w:tcPr>
          <w:p w:rsidR="00953B31" w:rsidRPr="002D725A" w:rsidRDefault="00953B31" w:rsidP="00247DEC">
            <w:pPr>
              <w:pStyle w:val="ConsPlusNormal"/>
              <w:jc w:val="center"/>
              <w:rPr>
                <w:sz w:val="24"/>
                <w:szCs w:val="24"/>
              </w:rPr>
            </w:pPr>
            <w:r w:rsidRPr="002D725A">
              <w:rPr>
                <w:sz w:val="24"/>
                <w:szCs w:val="24"/>
              </w:rPr>
              <w:t xml:space="preserve">Предельный размер выплат к окладу (должностному окладу) </w:t>
            </w:r>
            <w:hyperlink w:anchor="P2164" w:history="1">
              <w:r w:rsidRPr="002D725A">
                <w:rPr>
                  <w:color w:val="0000FF"/>
                  <w:sz w:val="24"/>
                  <w:szCs w:val="24"/>
                </w:rPr>
                <w:t>&lt;*&gt;</w:t>
              </w:r>
            </w:hyperlink>
          </w:p>
        </w:tc>
      </w:tr>
      <w:tr w:rsidR="00953B31" w:rsidRPr="002D725A" w:rsidTr="00247DEC">
        <w:tc>
          <w:tcPr>
            <w:tcW w:w="510" w:type="dxa"/>
            <w:vMerge w:val="restart"/>
          </w:tcPr>
          <w:p w:rsidR="00953B31" w:rsidRPr="002D725A" w:rsidRDefault="00953B31" w:rsidP="00247DEC">
            <w:pPr>
              <w:pStyle w:val="ConsPlusNormal"/>
              <w:rPr>
                <w:sz w:val="24"/>
                <w:szCs w:val="24"/>
              </w:rPr>
            </w:pPr>
            <w:r w:rsidRPr="002D725A">
              <w:rPr>
                <w:sz w:val="24"/>
                <w:szCs w:val="24"/>
              </w:rPr>
              <w:t>1</w:t>
            </w:r>
          </w:p>
        </w:tc>
        <w:tc>
          <w:tcPr>
            <w:tcW w:w="6746" w:type="dxa"/>
          </w:tcPr>
          <w:p w:rsidR="00953B31" w:rsidRPr="002D725A" w:rsidRDefault="00953B31" w:rsidP="00247DEC">
            <w:pPr>
              <w:pStyle w:val="ConsPlusNormal"/>
              <w:rPr>
                <w:sz w:val="24"/>
                <w:szCs w:val="24"/>
              </w:rPr>
            </w:pPr>
            <w:r w:rsidRPr="002D725A">
              <w:rPr>
                <w:sz w:val="24"/>
                <w:szCs w:val="24"/>
              </w:rPr>
              <w:t>сложность, напряженность и особый режим работы:</w:t>
            </w:r>
          </w:p>
        </w:tc>
        <w:tc>
          <w:tcPr>
            <w:tcW w:w="1878" w:type="dxa"/>
          </w:tcPr>
          <w:p w:rsidR="00953B31" w:rsidRPr="002D725A" w:rsidRDefault="00953B31" w:rsidP="00247DEC">
            <w:pPr>
              <w:pStyle w:val="ConsPlusNormal"/>
              <w:rPr>
                <w:sz w:val="24"/>
                <w:szCs w:val="24"/>
              </w:rPr>
            </w:pP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single" w:sz="4" w:space="0" w:color="auto"/>
              <w:bottom w:val="nil"/>
            </w:tcBorders>
          </w:tcPr>
          <w:p w:rsidR="00953B31" w:rsidRPr="002D725A" w:rsidRDefault="00953B31" w:rsidP="00247DEC">
            <w:pPr>
              <w:pStyle w:val="ConsPlusNormal"/>
              <w:rPr>
                <w:sz w:val="24"/>
                <w:szCs w:val="24"/>
              </w:rPr>
            </w:pPr>
            <w:r w:rsidRPr="002D725A">
              <w:rPr>
                <w:sz w:val="24"/>
                <w:szCs w:val="24"/>
              </w:rPr>
              <w:t>наличие филиалов:</w:t>
            </w:r>
          </w:p>
        </w:tc>
        <w:tc>
          <w:tcPr>
            <w:tcW w:w="1878" w:type="dxa"/>
            <w:tcBorders>
              <w:top w:val="single" w:sz="4" w:space="0" w:color="auto"/>
              <w:bottom w:val="nil"/>
            </w:tcBorders>
          </w:tcPr>
          <w:p w:rsidR="00953B31" w:rsidRPr="002D725A" w:rsidRDefault="00953B31" w:rsidP="00247DEC">
            <w:pPr>
              <w:pStyle w:val="ConsPlusNormal"/>
              <w:rPr>
                <w:sz w:val="24"/>
                <w:szCs w:val="24"/>
              </w:rPr>
            </w:pP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nil"/>
              <w:bottom w:val="nil"/>
            </w:tcBorders>
          </w:tcPr>
          <w:p w:rsidR="00953B31" w:rsidRPr="002D725A" w:rsidRDefault="00953B31" w:rsidP="00247DEC">
            <w:pPr>
              <w:pStyle w:val="ConsPlusNormal"/>
              <w:rPr>
                <w:sz w:val="24"/>
                <w:szCs w:val="24"/>
              </w:rPr>
            </w:pPr>
            <w:r w:rsidRPr="002D725A">
              <w:rPr>
                <w:sz w:val="24"/>
                <w:szCs w:val="24"/>
              </w:rPr>
              <w:t>до 3 (включительно)</w:t>
            </w:r>
          </w:p>
        </w:tc>
        <w:tc>
          <w:tcPr>
            <w:tcW w:w="1878" w:type="dxa"/>
            <w:tcBorders>
              <w:top w:val="nil"/>
              <w:bottom w:val="nil"/>
            </w:tcBorders>
          </w:tcPr>
          <w:p w:rsidR="00953B31" w:rsidRPr="002D725A" w:rsidRDefault="00953B31" w:rsidP="00247DEC">
            <w:pPr>
              <w:pStyle w:val="ConsPlusNormal"/>
              <w:jc w:val="center"/>
              <w:rPr>
                <w:sz w:val="24"/>
                <w:szCs w:val="24"/>
              </w:rPr>
            </w:pPr>
            <w:r w:rsidRPr="002D725A">
              <w:rPr>
                <w:sz w:val="24"/>
                <w:szCs w:val="24"/>
              </w:rPr>
              <w:t>30%</w:t>
            </w: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nil"/>
              <w:bottom w:val="single" w:sz="4" w:space="0" w:color="auto"/>
            </w:tcBorders>
          </w:tcPr>
          <w:p w:rsidR="00953B31" w:rsidRPr="002D725A" w:rsidRDefault="00953B31" w:rsidP="00247DEC">
            <w:pPr>
              <w:pStyle w:val="ConsPlusNormal"/>
              <w:rPr>
                <w:sz w:val="24"/>
                <w:szCs w:val="24"/>
              </w:rPr>
            </w:pPr>
            <w:r w:rsidRPr="002D725A">
              <w:rPr>
                <w:sz w:val="24"/>
                <w:szCs w:val="24"/>
              </w:rPr>
              <w:t>свыше 3</w:t>
            </w:r>
          </w:p>
        </w:tc>
        <w:tc>
          <w:tcPr>
            <w:tcW w:w="1878" w:type="dxa"/>
            <w:tcBorders>
              <w:top w:val="nil"/>
              <w:bottom w:val="single" w:sz="4" w:space="0" w:color="auto"/>
            </w:tcBorders>
          </w:tcPr>
          <w:p w:rsidR="00953B31" w:rsidRPr="002D725A" w:rsidRDefault="00953B31" w:rsidP="00247DEC">
            <w:pPr>
              <w:pStyle w:val="ConsPlusNormal"/>
              <w:jc w:val="center"/>
              <w:rPr>
                <w:sz w:val="24"/>
                <w:szCs w:val="24"/>
              </w:rPr>
            </w:pPr>
            <w:r w:rsidRPr="002D725A">
              <w:rPr>
                <w:sz w:val="24"/>
                <w:szCs w:val="24"/>
              </w:rPr>
              <w:t>60%</w:t>
            </w:r>
          </w:p>
        </w:tc>
      </w:tr>
      <w:tr w:rsidR="00953B31" w:rsidRPr="002D725A" w:rsidTr="00247DEC">
        <w:tc>
          <w:tcPr>
            <w:tcW w:w="510" w:type="dxa"/>
            <w:vMerge/>
          </w:tcPr>
          <w:p w:rsidR="00953B31" w:rsidRPr="002D725A" w:rsidRDefault="00953B31" w:rsidP="00247DEC"/>
        </w:tc>
        <w:tc>
          <w:tcPr>
            <w:tcW w:w="6746" w:type="dxa"/>
          </w:tcPr>
          <w:p w:rsidR="00953B31" w:rsidRPr="002D725A" w:rsidRDefault="00953B31" w:rsidP="00247DEC">
            <w:pPr>
              <w:pStyle w:val="ConsPlusNormal"/>
              <w:rPr>
                <w:sz w:val="24"/>
                <w:szCs w:val="24"/>
              </w:rPr>
            </w:pPr>
            <w:r w:rsidRPr="002D725A">
              <w:rPr>
                <w:sz w:val="24"/>
                <w:szCs w:val="24"/>
              </w:rPr>
              <w:t xml:space="preserve">за обеспечение централизации учетных работ, внедрение передовых форм и методов учета, усиление контрольных функций в образовательных </w:t>
            </w:r>
            <w:r>
              <w:rPr>
                <w:sz w:val="24"/>
                <w:szCs w:val="24"/>
              </w:rPr>
              <w:t>организациях</w:t>
            </w:r>
            <w:r w:rsidRPr="002D725A">
              <w:rPr>
                <w:sz w:val="24"/>
                <w:szCs w:val="24"/>
              </w:rPr>
              <w:t>, эффективную и оперативную работу в специализированных учреждениях по ведению бухгалтерского учета</w:t>
            </w:r>
          </w:p>
        </w:tc>
        <w:tc>
          <w:tcPr>
            <w:tcW w:w="1878" w:type="dxa"/>
          </w:tcPr>
          <w:p w:rsidR="00953B31" w:rsidRPr="002D725A" w:rsidRDefault="00953B31" w:rsidP="00247DEC">
            <w:pPr>
              <w:pStyle w:val="ConsPlusNormal"/>
              <w:jc w:val="center"/>
              <w:rPr>
                <w:sz w:val="24"/>
                <w:szCs w:val="24"/>
              </w:rPr>
            </w:pPr>
            <w:r w:rsidRPr="002D725A">
              <w:rPr>
                <w:sz w:val="24"/>
                <w:szCs w:val="24"/>
              </w:rPr>
              <w:t>60%</w:t>
            </w:r>
          </w:p>
        </w:tc>
      </w:tr>
      <w:tr w:rsidR="00953B31" w:rsidRPr="002D725A" w:rsidTr="00247DEC">
        <w:tc>
          <w:tcPr>
            <w:tcW w:w="510" w:type="dxa"/>
            <w:vMerge/>
          </w:tcPr>
          <w:p w:rsidR="00953B31" w:rsidRPr="002D725A" w:rsidRDefault="00953B31" w:rsidP="00247DEC"/>
        </w:tc>
        <w:tc>
          <w:tcPr>
            <w:tcW w:w="6746" w:type="dxa"/>
          </w:tcPr>
          <w:p w:rsidR="00953B31" w:rsidRPr="002D725A" w:rsidRDefault="00953B31" w:rsidP="00247DEC">
            <w:pPr>
              <w:pStyle w:val="ConsPlusNormal"/>
              <w:rPr>
                <w:sz w:val="24"/>
                <w:szCs w:val="24"/>
              </w:rPr>
            </w:pPr>
            <w:r w:rsidRPr="002D725A">
              <w:rPr>
                <w:sz w:val="24"/>
                <w:szCs w:val="24"/>
              </w:rPr>
              <w:t>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краевых государственных образовательных учреждений</w:t>
            </w:r>
          </w:p>
        </w:tc>
        <w:tc>
          <w:tcPr>
            <w:tcW w:w="1878" w:type="dxa"/>
          </w:tcPr>
          <w:p w:rsidR="00953B31" w:rsidRPr="002D725A" w:rsidRDefault="00953B31" w:rsidP="00247DEC">
            <w:pPr>
              <w:pStyle w:val="ConsPlusNormal"/>
              <w:jc w:val="center"/>
              <w:rPr>
                <w:sz w:val="24"/>
                <w:szCs w:val="24"/>
              </w:rPr>
            </w:pPr>
            <w:r w:rsidRPr="002D725A">
              <w:rPr>
                <w:sz w:val="24"/>
                <w:szCs w:val="24"/>
              </w:rPr>
              <w:t>60%</w:t>
            </w:r>
          </w:p>
        </w:tc>
      </w:tr>
      <w:tr w:rsidR="00953B31" w:rsidRPr="002D725A" w:rsidTr="00247DEC">
        <w:tc>
          <w:tcPr>
            <w:tcW w:w="510" w:type="dxa"/>
            <w:vMerge/>
          </w:tcPr>
          <w:p w:rsidR="00953B31" w:rsidRPr="002D725A" w:rsidRDefault="00953B31" w:rsidP="00247DEC"/>
        </w:tc>
        <w:tc>
          <w:tcPr>
            <w:tcW w:w="6746" w:type="dxa"/>
          </w:tcPr>
          <w:p w:rsidR="00953B31" w:rsidRPr="002D725A" w:rsidRDefault="00953B31" w:rsidP="00247DEC">
            <w:pPr>
              <w:pStyle w:val="ConsPlusNormal"/>
              <w:rPr>
                <w:sz w:val="24"/>
                <w:szCs w:val="24"/>
              </w:rPr>
            </w:pPr>
            <w:r w:rsidRPr="002D725A">
              <w:rPr>
                <w:sz w:val="24"/>
                <w:szCs w:val="24"/>
              </w:rPr>
              <w:t>за работу по реализации программы подготовки лиц, желающих принять на воспитание в семью ребенка, оставшегося без попечения родителей</w:t>
            </w:r>
          </w:p>
        </w:tc>
        <w:tc>
          <w:tcPr>
            <w:tcW w:w="1878" w:type="dxa"/>
          </w:tcPr>
          <w:p w:rsidR="00953B31" w:rsidRPr="002D725A" w:rsidRDefault="00953B31" w:rsidP="00247DEC">
            <w:pPr>
              <w:pStyle w:val="ConsPlusNormal"/>
              <w:jc w:val="center"/>
              <w:rPr>
                <w:sz w:val="24"/>
                <w:szCs w:val="24"/>
              </w:rPr>
            </w:pPr>
            <w:r w:rsidRPr="002D725A">
              <w:rPr>
                <w:sz w:val="24"/>
                <w:szCs w:val="24"/>
              </w:rPr>
              <w:t>60%</w:t>
            </w:r>
          </w:p>
        </w:tc>
      </w:tr>
      <w:tr w:rsidR="00953B31" w:rsidRPr="002D725A" w:rsidTr="00247DEC">
        <w:tc>
          <w:tcPr>
            <w:tcW w:w="510" w:type="dxa"/>
            <w:vMerge w:val="restart"/>
          </w:tcPr>
          <w:p w:rsidR="00953B31" w:rsidRPr="002D725A" w:rsidRDefault="00953B31" w:rsidP="00247DEC">
            <w:pPr>
              <w:pStyle w:val="ConsPlusNormal"/>
              <w:rPr>
                <w:sz w:val="24"/>
                <w:szCs w:val="24"/>
              </w:rPr>
            </w:pPr>
            <w:r w:rsidRPr="002D725A">
              <w:rPr>
                <w:sz w:val="24"/>
                <w:szCs w:val="24"/>
              </w:rPr>
              <w:t>2</w:t>
            </w:r>
          </w:p>
        </w:tc>
        <w:tc>
          <w:tcPr>
            <w:tcW w:w="6746" w:type="dxa"/>
          </w:tcPr>
          <w:p w:rsidR="00953B31" w:rsidRPr="002D725A" w:rsidRDefault="00953B31" w:rsidP="00247DEC">
            <w:pPr>
              <w:pStyle w:val="ConsPlusNormal"/>
              <w:rPr>
                <w:sz w:val="24"/>
                <w:szCs w:val="24"/>
              </w:rPr>
            </w:pPr>
            <w:r w:rsidRPr="002D725A">
              <w:rPr>
                <w:sz w:val="24"/>
                <w:szCs w:val="24"/>
              </w:rPr>
              <w:t xml:space="preserve">опыт работы в занимаемой должности </w:t>
            </w:r>
            <w:hyperlink w:anchor="P2165" w:history="1">
              <w:r w:rsidRPr="002D725A">
                <w:rPr>
                  <w:color w:val="0000FF"/>
                  <w:sz w:val="24"/>
                  <w:szCs w:val="24"/>
                </w:rPr>
                <w:t>&lt;**&gt;</w:t>
              </w:r>
            </w:hyperlink>
          </w:p>
        </w:tc>
        <w:tc>
          <w:tcPr>
            <w:tcW w:w="1878" w:type="dxa"/>
          </w:tcPr>
          <w:p w:rsidR="00953B31" w:rsidRPr="002D725A" w:rsidRDefault="00953B31" w:rsidP="00247DEC">
            <w:pPr>
              <w:pStyle w:val="ConsPlusNormal"/>
              <w:jc w:val="center"/>
              <w:rPr>
                <w:sz w:val="24"/>
                <w:szCs w:val="24"/>
              </w:rPr>
            </w:pP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single" w:sz="4" w:space="0" w:color="auto"/>
              <w:bottom w:val="nil"/>
            </w:tcBorders>
          </w:tcPr>
          <w:p w:rsidR="00953B31" w:rsidRPr="002D725A" w:rsidRDefault="00953B31" w:rsidP="00247DEC">
            <w:pPr>
              <w:pStyle w:val="ConsPlusNormal"/>
              <w:rPr>
                <w:sz w:val="24"/>
                <w:szCs w:val="24"/>
              </w:rPr>
            </w:pPr>
            <w:r w:rsidRPr="002D725A">
              <w:rPr>
                <w:sz w:val="24"/>
                <w:szCs w:val="24"/>
              </w:rPr>
              <w:t xml:space="preserve">от 1 года до 5 лет </w:t>
            </w:r>
            <w:hyperlink w:anchor="P2166" w:history="1">
              <w:r w:rsidRPr="002D725A">
                <w:rPr>
                  <w:color w:val="0000FF"/>
                  <w:sz w:val="24"/>
                  <w:szCs w:val="24"/>
                </w:rPr>
                <w:t>&lt;***&gt;</w:t>
              </w:r>
            </w:hyperlink>
          </w:p>
        </w:tc>
        <w:tc>
          <w:tcPr>
            <w:tcW w:w="1878" w:type="dxa"/>
            <w:tcBorders>
              <w:top w:val="single" w:sz="4" w:space="0" w:color="auto"/>
              <w:bottom w:val="nil"/>
            </w:tcBorders>
          </w:tcPr>
          <w:p w:rsidR="00953B31" w:rsidRPr="002D725A" w:rsidRDefault="00953B31" w:rsidP="00247DEC">
            <w:pPr>
              <w:pStyle w:val="ConsPlusNormal"/>
              <w:jc w:val="center"/>
              <w:rPr>
                <w:sz w:val="24"/>
                <w:szCs w:val="24"/>
              </w:rPr>
            </w:pPr>
            <w:r w:rsidRPr="002D725A">
              <w:rPr>
                <w:sz w:val="24"/>
                <w:szCs w:val="24"/>
              </w:rPr>
              <w:t>5%</w:t>
            </w: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nil"/>
              <w:bottom w:val="nil"/>
            </w:tcBorders>
          </w:tcPr>
          <w:p w:rsidR="00953B31" w:rsidRPr="002D725A" w:rsidRDefault="00953B31" w:rsidP="00247DEC">
            <w:pPr>
              <w:pStyle w:val="ConsPlusNormal"/>
              <w:rPr>
                <w:sz w:val="24"/>
                <w:szCs w:val="24"/>
              </w:rPr>
            </w:pPr>
            <w:r w:rsidRPr="002D725A">
              <w:rPr>
                <w:sz w:val="24"/>
                <w:szCs w:val="24"/>
              </w:rPr>
              <w:t xml:space="preserve">при наличии почетного звания, начинающегося со слова "Заслуженный" </w:t>
            </w:r>
            <w:hyperlink w:anchor="P2166" w:history="1">
              <w:r w:rsidRPr="002D725A">
                <w:rPr>
                  <w:color w:val="0000FF"/>
                  <w:sz w:val="24"/>
                  <w:szCs w:val="24"/>
                </w:rPr>
                <w:t>&lt;***&gt;</w:t>
              </w:r>
            </w:hyperlink>
          </w:p>
        </w:tc>
        <w:tc>
          <w:tcPr>
            <w:tcW w:w="1878" w:type="dxa"/>
            <w:tcBorders>
              <w:top w:val="nil"/>
              <w:bottom w:val="nil"/>
            </w:tcBorders>
          </w:tcPr>
          <w:p w:rsidR="00953B31" w:rsidRPr="002D725A" w:rsidRDefault="00953B31" w:rsidP="00247DEC">
            <w:pPr>
              <w:pStyle w:val="ConsPlusNormal"/>
              <w:jc w:val="center"/>
              <w:rPr>
                <w:sz w:val="24"/>
                <w:szCs w:val="24"/>
              </w:rPr>
            </w:pPr>
            <w:r w:rsidRPr="002D725A">
              <w:rPr>
                <w:sz w:val="24"/>
                <w:szCs w:val="24"/>
              </w:rPr>
              <w:t>15%</w:t>
            </w: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nil"/>
              <w:bottom w:val="single" w:sz="4" w:space="0" w:color="auto"/>
            </w:tcBorders>
          </w:tcPr>
          <w:p w:rsidR="00953B31" w:rsidRPr="002D725A" w:rsidRDefault="00953B31" w:rsidP="00247DEC">
            <w:pPr>
              <w:pStyle w:val="ConsPlusNormal"/>
              <w:rPr>
                <w:sz w:val="24"/>
                <w:szCs w:val="24"/>
              </w:rPr>
            </w:pPr>
            <w:r w:rsidRPr="002D725A">
              <w:rPr>
                <w:sz w:val="24"/>
                <w:szCs w:val="24"/>
              </w:rPr>
              <w:t xml:space="preserve">при наличии почетного звания, начинающегося со слова "народный" </w:t>
            </w:r>
            <w:hyperlink w:anchor="P2166" w:history="1">
              <w:r w:rsidRPr="002D725A">
                <w:rPr>
                  <w:color w:val="0000FF"/>
                  <w:sz w:val="24"/>
                  <w:szCs w:val="24"/>
                </w:rPr>
                <w:t>&lt;***&gt;</w:t>
              </w:r>
            </w:hyperlink>
          </w:p>
        </w:tc>
        <w:tc>
          <w:tcPr>
            <w:tcW w:w="1878" w:type="dxa"/>
            <w:tcBorders>
              <w:top w:val="nil"/>
              <w:bottom w:val="single" w:sz="4" w:space="0" w:color="auto"/>
            </w:tcBorders>
          </w:tcPr>
          <w:p w:rsidR="00953B31" w:rsidRPr="002D725A" w:rsidRDefault="00953B31" w:rsidP="00247DEC">
            <w:pPr>
              <w:pStyle w:val="ConsPlusNormal"/>
              <w:jc w:val="center"/>
              <w:rPr>
                <w:sz w:val="24"/>
                <w:szCs w:val="24"/>
              </w:rPr>
            </w:pPr>
            <w:r w:rsidRPr="002D725A">
              <w:rPr>
                <w:sz w:val="24"/>
                <w:szCs w:val="24"/>
              </w:rPr>
              <w:t>20%</w:t>
            </w: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single" w:sz="4" w:space="0" w:color="auto"/>
              <w:bottom w:val="nil"/>
            </w:tcBorders>
          </w:tcPr>
          <w:p w:rsidR="00953B31" w:rsidRPr="002D725A" w:rsidRDefault="00953B31" w:rsidP="00247DEC">
            <w:pPr>
              <w:pStyle w:val="ConsPlusNormal"/>
              <w:rPr>
                <w:sz w:val="24"/>
                <w:szCs w:val="24"/>
              </w:rPr>
            </w:pPr>
            <w:r w:rsidRPr="002D725A">
              <w:rPr>
                <w:sz w:val="24"/>
                <w:szCs w:val="24"/>
              </w:rPr>
              <w:t xml:space="preserve">от 5 года до 10 лет </w:t>
            </w:r>
            <w:hyperlink w:anchor="P2166" w:history="1">
              <w:r w:rsidRPr="002D725A">
                <w:rPr>
                  <w:color w:val="0000FF"/>
                  <w:sz w:val="24"/>
                  <w:szCs w:val="24"/>
                </w:rPr>
                <w:t>&lt;***&gt;</w:t>
              </w:r>
            </w:hyperlink>
          </w:p>
        </w:tc>
        <w:tc>
          <w:tcPr>
            <w:tcW w:w="1878" w:type="dxa"/>
            <w:tcBorders>
              <w:top w:val="single" w:sz="4" w:space="0" w:color="auto"/>
              <w:bottom w:val="nil"/>
            </w:tcBorders>
          </w:tcPr>
          <w:p w:rsidR="00953B31" w:rsidRPr="002D725A" w:rsidRDefault="00953B31" w:rsidP="00247DEC">
            <w:pPr>
              <w:pStyle w:val="ConsPlusNormal"/>
              <w:jc w:val="center"/>
              <w:rPr>
                <w:sz w:val="24"/>
                <w:szCs w:val="24"/>
              </w:rPr>
            </w:pPr>
            <w:r w:rsidRPr="002D725A">
              <w:rPr>
                <w:sz w:val="24"/>
                <w:szCs w:val="24"/>
              </w:rPr>
              <w:t>15%</w:t>
            </w: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nil"/>
              <w:bottom w:val="nil"/>
            </w:tcBorders>
          </w:tcPr>
          <w:p w:rsidR="00953B31" w:rsidRPr="002D725A" w:rsidRDefault="00953B31" w:rsidP="00247DEC">
            <w:pPr>
              <w:pStyle w:val="ConsPlusNormal"/>
              <w:rPr>
                <w:sz w:val="24"/>
                <w:szCs w:val="24"/>
              </w:rPr>
            </w:pPr>
            <w:r w:rsidRPr="002D725A">
              <w:rPr>
                <w:sz w:val="24"/>
                <w:szCs w:val="24"/>
              </w:rPr>
              <w:t xml:space="preserve">при наличии почетного звания, начинающегося со слова "Заслуженный" </w:t>
            </w:r>
            <w:hyperlink w:anchor="P2166" w:history="1">
              <w:r w:rsidRPr="002D725A">
                <w:rPr>
                  <w:color w:val="0000FF"/>
                  <w:sz w:val="24"/>
                  <w:szCs w:val="24"/>
                </w:rPr>
                <w:t>&lt;***&gt;</w:t>
              </w:r>
            </w:hyperlink>
          </w:p>
        </w:tc>
        <w:tc>
          <w:tcPr>
            <w:tcW w:w="1878" w:type="dxa"/>
            <w:tcBorders>
              <w:top w:val="nil"/>
              <w:bottom w:val="nil"/>
            </w:tcBorders>
          </w:tcPr>
          <w:p w:rsidR="00953B31" w:rsidRPr="002D725A" w:rsidRDefault="00953B31" w:rsidP="00247DEC">
            <w:pPr>
              <w:pStyle w:val="ConsPlusNormal"/>
              <w:jc w:val="center"/>
              <w:rPr>
                <w:sz w:val="24"/>
                <w:szCs w:val="24"/>
              </w:rPr>
            </w:pPr>
            <w:r w:rsidRPr="002D725A">
              <w:rPr>
                <w:sz w:val="24"/>
                <w:szCs w:val="24"/>
              </w:rPr>
              <w:t>25%</w:t>
            </w: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nil"/>
              <w:bottom w:val="single" w:sz="4" w:space="0" w:color="auto"/>
            </w:tcBorders>
          </w:tcPr>
          <w:p w:rsidR="00953B31" w:rsidRPr="002D725A" w:rsidRDefault="00953B31" w:rsidP="00247DEC">
            <w:pPr>
              <w:pStyle w:val="ConsPlusNormal"/>
              <w:rPr>
                <w:sz w:val="24"/>
                <w:szCs w:val="24"/>
              </w:rPr>
            </w:pPr>
            <w:r w:rsidRPr="002D725A">
              <w:rPr>
                <w:sz w:val="24"/>
                <w:szCs w:val="24"/>
              </w:rPr>
              <w:t xml:space="preserve">при наличии почетного звания, начинающегося со слова "народный" </w:t>
            </w:r>
            <w:hyperlink w:anchor="P2166" w:history="1">
              <w:r w:rsidRPr="002D725A">
                <w:rPr>
                  <w:color w:val="0000FF"/>
                  <w:sz w:val="24"/>
                  <w:szCs w:val="24"/>
                </w:rPr>
                <w:t>&lt;***&gt;</w:t>
              </w:r>
            </w:hyperlink>
          </w:p>
        </w:tc>
        <w:tc>
          <w:tcPr>
            <w:tcW w:w="1878" w:type="dxa"/>
            <w:tcBorders>
              <w:top w:val="nil"/>
              <w:bottom w:val="single" w:sz="4" w:space="0" w:color="auto"/>
            </w:tcBorders>
          </w:tcPr>
          <w:p w:rsidR="00953B31" w:rsidRPr="002D725A" w:rsidRDefault="00953B31" w:rsidP="00247DEC">
            <w:pPr>
              <w:pStyle w:val="ConsPlusNormal"/>
              <w:jc w:val="center"/>
              <w:rPr>
                <w:sz w:val="24"/>
                <w:szCs w:val="24"/>
              </w:rPr>
            </w:pPr>
            <w:r w:rsidRPr="002D725A">
              <w:rPr>
                <w:sz w:val="24"/>
                <w:szCs w:val="24"/>
              </w:rPr>
              <w:t>30%</w:t>
            </w: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single" w:sz="4" w:space="0" w:color="auto"/>
              <w:bottom w:val="nil"/>
            </w:tcBorders>
          </w:tcPr>
          <w:p w:rsidR="00953B31" w:rsidRPr="002D725A" w:rsidRDefault="00953B31" w:rsidP="00247DEC">
            <w:pPr>
              <w:pStyle w:val="ConsPlusNormal"/>
              <w:rPr>
                <w:sz w:val="24"/>
                <w:szCs w:val="24"/>
              </w:rPr>
            </w:pPr>
            <w:r w:rsidRPr="002D725A">
              <w:rPr>
                <w:sz w:val="24"/>
                <w:szCs w:val="24"/>
              </w:rPr>
              <w:t xml:space="preserve">свыше 10 лет </w:t>
            </w:r>
            <w:hyperlink w:anchor="P2166" w:history="1">
              <w:r w:rsidRPr="002D725A">
                <w:rPr>
                  <w:color w:val="0000FF"/>
                  <w:sz w:val="24"/>
                  <w:szCs w:val="24"/>
                </w:rPr>
                <w:t>&lt;***&gt;</w:t>
              </w:r>
            </w:hyperlink>
          </w:p>
        </w:tc>
        <w:tc>
          <w:tcPr>
            <w:tcW w:w="1878" w:type="dxa"/>
            <w:tcBorders>
              <w:top w:val="single" w:sz="4" w:space="0" w:color="auto"/>
              <w:bottom w:val="nil"/>
            </w:tcBorders>
          </w:tcPr>
          <w:p w:rsidR="00953B31" w:rsidRPr="002D725A" w:rsidRDefault="00953B31" w:rsidP="00247DEC">
            <w:pPr>
              <w:pStyle w:val="ConsPlusNormal"/>
              <w:jc w:val="center"/>
              <w:rPr>
                <w:sz w:val="24"/>
                <w:szCs w:val="24"/>
              </w:rPr>
            </w:pPr>
            <w:r w:rsidRPr="002D725A">
              <w:rPr>
                <w:sz w:val="24"/>
                <w:szCs w:val="24"/>
              </w:rPr>
              <w:t>25%</w:t>
            </w: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nil"/>
              <w:bottom w:val="nil"/>
            </w:tcBorders>
          </w:tcPr>
          <w:p w:rsidR="00953B31" w:rsidRPr="002D725A" w:rsidRDefault="00953B31" w:rsidP="00247DEC">
            <w:pPr>
              <w:pStyle w:val="ConsPlusNormal"/>
              <w:rPr>
                <w:sz w:val="24"/>
                <w:szCs w:val="24"/>
              </w:rPr>
            </w:pPr>
            <w:r w:rsidRPr="002D725A">
              <w:rPr>
                <w:sz w:val="24"/>
                <w:szCs w:val="24"/>
              </w:rPr>
              <w:t xml:space="preserve">при наличии почетного звания, начинающегося со слова "Заслуженный" </w:t>
            </w:r>
            <w:hyperlink w:anchor="P2166" w:history="1">
              <w:r w:rsidRPr="002D725A">
                <w:rPr>
                  <w:color w:val="0000FF"/>
                  <w:sz w:val="24"/>
                  <w:szCs w:val="24"/>
                </w:rPr>
                <w:t>&lt;***&gt;</w:t>
              </w:r>
            </w:hyperlink>
          </w:p>
        </w:tc>
        <w:tc>
          <w:tcPr>
            <w:tcW w:w="1878" w:type="dxa"/>
            <w:tcBorders>
              <w:top w:val="nil"/>
              <w:bottom w:val="nil"/>
            </w:tcBorders>
          </w:tcPr>
          <w:p w:rsidR="00953B31" w:rsidRPr="002D725A" w:rsidRDefault="00953B31" w:rsidP="00247DEC">
            <w:pPr>
              <w:pStyle w:val="ConsPlusNormal"/>
              <w:jc w:val="center"/>
              <w:rPr>
                <w:sz w:val="24"/>
                <w:szCs w:val="24"/>
              </w:rPr>
            </w:pPr>
            <w:r w:rsidRPr="002D725A">
              <w:rPr>
                <w:sz w:val="24"/>
                <w:szCs w:val="24"/>
              </w:rPr>
              <w:t>35%</w:t>
            </w:r>
          </w:p>
        </w:tc>
      </w:tr>
      <w:tr w:rsidR="00953B31" w:rsidRPr="002D725A" w:rsidTr="00247DEC">
        <w:tblPrEx>
          <w:tblBorders>
            <w:insideH w:val="none" w:sz="0" w:space="0" w:color="auto"/>
          </w:tblBorders>
        </w:tblPrEx>
        <w:tc>
          <w:tcPr>
            <w:tcW w:w="510" w:type="dxa"/>
            <w:vMerge/>
            <w:tcBorders>
              <w:top w:val="single" w:sz="4" w:space="0" w:color="auto"/>
              <w:bottom w:val="single" w:sz="4" w:space="0" w:color="auto"/>
            </w:tcBorders>
          </w:tcPr>
          <w:p w:rsidR="00953B31" w:rsidRPr="002D725A" w:rsidRDefault="00953B31" w:rsidP="00247DEC"/>
        </w:tc>
        <w:tc>
          <w:tcPr>
            <w:tcW w:w="6746" w:type="dxa"/>
            <w:tcBorders>
              <w:top w:val="nil"/>
              <w:bottom w:val="single" w:sz="4" w:space="0" w:color="auto"/>
            </w:tcBorders>
          </w:tcPr>
          <w:p w:rsidR="00953B31" w:rsidRPr="002D725A" w:rsidRDefault="00953B31" w:rsidP="00247DEC">
            <w:pPr>
              <w:pStyle w:val="ConsPlusNormal"/>
              <w:rPr>
                <w:sz w:val="24"/>
                <w:szCs w:val="24"/>
              </w:rPr>
            </w:pPr>
            <w:r w:rsidRPr="002D725A">
              <w:rPr>
                <w:sz w:val="24"/>
                <w:szCs w:val="24"/>
              </w:rPr>
              <w:t xml:space="preserve">при наличии почетного звания, начинающегося со слова "народный" </w:t>
            </w:r>
            <w:hyperlink w:anchor="P2166" w:history="1">
              <w:r w:rsidRPr="002D725A">
                <w:rPr>
                  <w:color w:val="0000FF"/>
                  <w:sz w:val="24"/>
                  <w:szCs w:val="24"/>
                </w:rPr>
                <w:t>&lt;***&gt;</w:t>
              </w:r>
            </w:hyperlink>
          </w:p>
        </w:tc>
        <w:tc>
          <w:tcPr>
            <w:tcW w:w="1878" w:type="dxa"/>
            <w:tcBorders>
              <w:top w:val="nil"/>
              <w:bottom w:val="single" w:sz="4" w:space="0" w:color="auto"/>
            </w:tcBorders>
          </w:tcPr>
          <w:p w:rsidR="00953B31" w:rsidRPr="002D725A" w:rsidRDefault="00953B31" w:rsidP="00247DEC">
            <w:pPr>
              <w:pStyle w:val="ConsPlusNormal"/>
              <w:jc w:val="center"/>
              <w:rPr>
                <w:sz w:val="24"/>
                <w:szCs w:val="24"/>
              </w:rPr>
            </w:pPr>
            <w:r w:rsidRPr="002D725A">
              <w:rPr>
                <w:sz w:val="24"/>
                <w:szCs w:val="24"/>
              </w:rPr>
              <w:t>40%</w:t>
            </w:r>
          </w:p>
        </w:tc>
      </w:tr>
    </w:tbl>
    <w:p w:rsidR="00953B31" w:rsidRPr="002D725A" w:rsidRDefault="00953B31" w:rsidP="00247DEC">
      <w:pPr>
        <w:pStyle w:val="ConsPlusNormal"/>
        <w:jc w:val="both"/>
        <w:rPr>
          <w:sz w:val="24"/>
          <w:szCs w:val="24"/>
        </w:rPr>
      </w:pPr>
    </w:p>
    <w:p w:rsidR="00953B31" w:rsidRPr="002D725A" w:rsidRDefault="00953B31" w:rsidP="00247DEC">
      <w:pPr>
        <w:pStyle w:val="ConsPlusNormal"/>
        <w:ind w:firstLine="540"/>
        <w:jc w:val="both"/>
        <w:rPr>
          <w:sz w:val="24"/>
          <w:szCs w:val="24"/>
        </w:rPr>
      </w:pPr>
      <w:r w:rsidRPr="002D725A">
        <w:rPr>
          <w:sz w:val="24"/>
          <w:szCs w:val="24"/>
        </w:rPr>
        <w:t>--------------------------------</w:t>
      </w:r>
    </w:p>
    <w:p w:rsidR="00953B31" w:rsidRPr="002D725A" w:rsidRDefault="00953B31" w:rsidP="00247DEC">
      <w:pPr>
        <w:pStyle w:val="ConsPlusNormal"/>
        <w:ind w:firstLine="540"/>
        <w:jc w:val="both"/>
        <w:rPr>
          <w:sz w:val="24"/>
          <w:szCs w:val="24"/>
        </w:rPr>
      </w:pPr>
      <w:bookmarkStart w:id="11" w:name="P2164"/>
      <w:bookmarkEnd w:id="11"/>
      <w:r w:rsidRPr="002D725A">
        <w:rPr>
          <w:sz w:val="24"/>
          <w:szCs w:val="24"/>
        </w:rPr>
        <w:t>&lt;*&gt; Без учета повышающих коэффициентов.</w:t>
      </w:r>
    </w:p>
    <w:p w:rsidR="00953B31" w:rsidRPr="002D725A" w:rsidRDefault="00953B31" w:rsidP="00247DEC">
      <w:pPr>
        <w:pStyle w:val="ConsPlusNormal"/>
        <w:ind w:firstLine="540"/>
        <w:jc w:val="both"/>
        <w:rPr>
          <w:sz w:val="24"/>
          <w:szCs w:val="24"/>
        </w:rPr>
      </w:pPr>
      <w:bookmarkStart w:id="12" w:name="P2165"/>
      <w:bookmarkEnd w:id="12"/>
      <w:r w:rsidRPr="002D725A">
        <w:rPr>
          <w:sz w:val="24"/>
          <w:szCs w:val="24"/>
        </w:rPr>
        <w:t>&lt;**&gt; Размеры выплат при наличии одновременно почетного звания и ученой степени суммируются.</w:t>
      </w:r>
    </w:p>
    <w:p w:rsidR="00953B31" w:rsidRPr="002D725A" w:rsidRDefault="00953B31" w:rsidP="00247DEC">
      <w:pPr>
        <w:pStyle w:val="ConsPlusNormal"/>
        <w:ind w:firstLine="540"/>
        <w:jc w:val="both"/>
        <w:rPr>
          <w:sz w:val="24"/>
          <w:szCs w:val="24"/>
        </w:rPr>
      </w:pPr>
      <w:bookmarkStart w:id="13" w:name="P2166"/>
      <w:bookmarkEnd w:id="13"/>
      <w:r w:rsidRPr="002D725A">
        <w:rPr>
          <w:sz w:val="24"/>
          <w:szCs w:val="24"/>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953B31" w:rsidRDefault="00953B31" w:rsidP="00247DEC">
      <w:pPr>
        <w:pStyle w:val="ConsPlusNormal"/>
        <w:jc w:val="both"/>
      </w:pPr>
    </w:p>
    <w:p w:rsidR="00953B31" w:rsidRDefault="00953B31" w:rsidP="00247DEC">
      <w:pPr>
        <w:pStyle w:val="ConsPlusNormal"/>
        <w:jc w:val="both"/>
      </w:pPr>
    </w:p>
    <w:p w:rsidR="00953B31" w:rsidRDefault="00953B31" w:rsidP="00247DEC">
      <w:pPr>
        <w:pStyle w:val="ConsPlusNormal"/>
        <w:jc w:val="both"/>
      </w:pPr>
    </w:p>
    <w:p w:rsidR="00953B31" w:rsidRDefault="00953B31" w:rsidP="00247DEC"/>
    <w:p w:rsidR="00953B31" w:rsidRDefault="00953B31" w:rsidP="00247DEC">
      <w:pPr>
        <w:spacing w:line="276" w:lineRule="auto"/>
        <w:ind w:firstLine="567"/>
        <w:jc w:val="both"/>
      </w:pPr>
    </w:p>
    <w:p w:rsidR="00953B31" w:rsidRDefault="00953B31" w:rsidP="00247DEC">
      <w:pPr>
        <w:spacing w:line="276" w:lineRule="auto"/>
        <w:ind w:firstLine="567"/>
        <w:jc w:val="both"/>
      </w:pPr>
    </w:p>
    <w:p w:rsidR="00953B31" w:rsidRDefault="00953B31" w:rsidP="00247DEC">
      <w:pPr>
        <w:spacing w:line="276" w:lineRule="auto"/>
        <w:ind w:firstLine="567"/>
        <w:jc w:val="both"/>
      </w:pPr>
    </w:p>
    <w:p w:rsidR="00953B31" w:rsidRDefault="00953B31" w:rsidP="00247DEC">
      <w:pPr>
        <w:spacing w:line="276" w:lineRule="auto"/>
        <w:ind w:firstLine="567"/>
        <w:jc w:val="both"/>
      </w:pPr>
    </w:p>
    <w:p w:rsidR="00953B31" w:rsidRDefault="00953B31" w:rsidP="00247DEC">
      <w:pPr>
        <w:spacing w:line="276" w:lineRule="auto"/>
        <w:ind w:firstLine="567"/>
        <w:jc w:val="both"/>
      </w:pPr>
    </w:p>
    <w:p w:rsidR="00953B31" w:rsidRDefault="00953B31" w:rsidP="00247DEC">
      <w:pPr>
        <w:spacing w:line="276" w:lineRule="auto"/>
        <w:ind w:firstLine="567"/>
        <w:jc w:val="both"/>
        <w:sectPr w:rsidR="00953B31" w:rsidSect="00247DEC">
          <w:pgSz w:w="11906" w:h="16838"/>
          <w:pgMar w:top="851" w:right="851" w:bottom="567" w:left="1134" w:header="709" w:footer="709" w:gutter="0"/>
          <w:cols w:space="708"/>
          <w:docGrid w:linePitch="360"/>
        </w:sectPr>
      </w:pPr>
    </w:p>
    <w:p w:rsidR="00953B31" w:rsidRPr="004229C0" w:rsidRDefault="00953B31" w:rsidP="004229C0">
      <w:pPr>
        <w:pStyle w:val="ConsPlusNormal"/>
        <w:jc w:val="right"/>
        <w:outlineLvl w:val="1"/>
        <w:rPr>
          <w:sz w:val="20"/>
          <w:szCs w:val="24"/>
        </w:rPr>
      </w:pPr>
      <w:r w:rsidRPr="004229C0">
        <w:rPr>
          <w:sz w:val="20"/>
          <w:szCs w:val="24"/>
        </w:rPr>
        <w:t>Приложение 6</w:t>
      </w:r>
    </w:p>
    <w:p w:rsidR="00953B31" w:rsidRPr="004229C0" w:rsidRDefault="00953B31" w:rsidP="004229C0">
      <w:pPr>
        <w:pStyle w:val="ConsPlusNormal"/>
        <w:tabs>
          <w:tab w:val="left" w:pos="1666"/>
        </w:tabs>
        <w:jc w:val="right"/>
        <w:outlineLvl w:val="1"/>
        <w:rPr>
          <w:sz w:val="22"/>
          <w:szCs w:val="24"/>
        </w:rPr>
      </w:pPr>
      <w:r w:rsidRPr="004229C0">
        <w:rPr>
          <w:sz w:val="22"/>
          <w:szCs w:val="24"/>
        </w:rPr>
        <w:t xml:space="preserve">к  Положению об оплате труда </w:t>
      </w:r>
    </w:p>
    <w:p w:rsidR="00953B31" w:rsidRPr="004229C0" w:rsidRDefault="00953B31" w:rsidP="004229C0">
      <w:pPr>
        <w:pStyle w:val="ConsPlusNormal"/>
        <w:tabs>
          <w:tab w:val="left" w:pos="1666"/>
        </w:tabs>
        <w:jc w:val="right"/>
        <w:outlineLvl w:val="1"/>
        <w:rPr>
          <w:sz w:val="22"/>
          <w:szCs w:val="24"/>
        </w:rPr>
      </w:pPr>
      <w:r w:rsidRPr="004229C0">
        <w:rPr>
          <w:sz w:val="22"/>
          <w:szCs w:val="24"/>
        </w:rPr>
        <w:t>работн</w:t>
      </w:r>
      <w:r>
        <w:rPr>
          <w:sz w:val="22"/>
          <w:szCs w:val="24"/>
        </w:rPr>
        <w:t>иков МКОУ  Новохайская школа</w:t>
      </w:r>
    </w:p>
    <w:p w:rsidR="00953B31" w:rsidRPr="004229C0" w:rsidRDefault="00953B31" w:rsidP="004229C0">
      <w:pPr>
        <w:pStyle w:val="ConsPlusNormal"/>
        <w:jc w:val="right"/>
        <w:rPr>
          <w:sz w:val="22"/>
        </w:rPr>
      </w:pPr>
      <w:r w:rsidRPr="004229C0">
        <w:rPr>
          <w:sz w:val="20"/>
          <w:szCs w:val="24"/>
        </w:rPr>
        <w:t xml:space="preserve"> </w:t>
      </w:r>
    </w:p>
    <w:p w:rsidR="00953B31" w:rsidRDefault="00953B31" w:rsidP="00247DEC">
      <w:pPr>
        <w:pStyle w:val="ConsPlusNormal"/>
        <w:jc w:val="center"/>
        <w:rPr>
          <w:sz w:val="24"/>
          <w:szCs w:val="24"/>
        </w:rPr>
      </w:pPr>
      <w:bookmarkStart w:id="14" w:name="P2180"/>
      <w:bookmarkEnd w:id="14"/>
    </w:p>
    <w:p w:rsidR="00953B31" w:rsidRDefault="00953B31" w:rsidP="00247DEC">
      <w:pPr>
        <w:pStyle w:val="ConsPlusNormal"/>
        <w:jc w:val="center"/>
        <w:rPr>
          <w:b/>
          <w:sz w:val="24"/>
          <w:szCs w:val="24"/>
        </w:rPr>
      </w:pPr>
      <w:r w:rsidRPr="00A47C5B">
        <w:rPr>
          <w:b/>
          <w:sz w:val="24"/>
          <w:szCs w:val="24"/>
        </w:rPr>
        <w:t>Размер выплат по итогам работы руководителю    и</w:t>
      </w:r>
      <w:r>
        <w:rPr>
          <w:b/>
          <w:sz w:val="24"/>
          <w:szCs w:val="24"/>
        </w:rPr>
        <w:t xml:space="preserve"> е</w:t>
      </w:r>
      <w:r w:rsidRPr="00A47C5B">
        <w:rPr>
          <w:b/>
          <w:sz w:val="24"/>
          <w:szCs w:val="24"/>
        </w:rPr>
        <w:t>го заместителям</w:t>
      </w:r>
    </w:p>
    <w:p w:rsidR="00953B31" w:rsidRDefault="00953B31" w:rsidP="00247DEC">
      <w:pPr>
        <w:pStyle w:val="ConsPlusNormal"/>
        <w:jc w:val="center"/>
      </w:pPr>
      <w:r>
        <w:rPr>
          <w:sz w:val="24"/>
          <w:szCs w:val="24"/>
        </w:rPr>
        <w:t xml:space="preserve"> </w:t>
      </w:r>
      <w:r w:rsidRPr="00A47C5B">
        <w:rPr>
          <w:b/>
          <w:sz w:val="24"/>
          <w:szCs w:val="24"/>
        </w:rPr>
        <w:t xml:space="preserve">МКОУ </w:t>
      </w:r>
      <w:r>
        <w:rPr>
          <w:b/>
          <w:sz w:val="24"/>
          <w:szCs w:val="24"/>
        </w:rPr>
        <w:t>Новохайская школа</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19"/>
        <w:gridCol w:w="2438"/>
        <w:gridCol w:w="2324"/>
        <w:gridCol w:w="1701"/>
      </w:tblGrid>
      <w:tr w:rsidR="00953B31" w:rsidTr="00247DEC">
        <w:tc>
          <w:tcPr>
            <w:tcW w:w="4219" w:type="dxa"/>
            <w:vMerge w:val="restart"/>
          </w:tcPr>
          <w:p w:rsidR="00953B31" w:rsidRPr="00D73F36" w:rsidRDefault="00953B31" w:rsidP="00247DEC">
            <w:pPr>
              <w:pStyle w:val="ConsPlusNormal"/>
              <w:jc w:val="center"/>
              <w:rPr>
                <w:sz w:val="24"/>
                <w:szCs w:val="24"/>
              </w:rPr>
            </w:pPr>
            <w:r w:rsidRPr="00D73F36">
              <w:rPr>
                <w:sz w:val="24"/>
                <w:szCs w:val="24"/>
              </w:rPr>
              <w:t>Критерии оценки результативности и качества труда работников учреждения</w:t>
            </w:r>
          </w:p>
        </w:tc>
        <w:tc>
          <w:tcPr>
            <w:tcW w:w="4762" w:type="dxa"/>
            <w:gridSpan w:val="2"/>
          </w:tcPr>
          <w:p w:rsidR="00953B31" w:rsidRPr="00D73F36" w:rsidRDefault="00953B31" w:rsidP="00247DEC">
            <w:pPr>
              <w:pStyle w:val="ConsPlusNormal"/>
              <w:jc w:val="center"/>
              <w:rPr>
                <w:sz w:val="24"/>
                <w:szCs w:val="24"/>
              </w:rPr>
            </w:pPr>
            <w:r w:rsidRPr="00D73F36">
              <w:rPr>
                <w:sz w:val="24"/>
                <w:szCs w:val="24"/>
              </w:rPr>
              <w:t>Условия</w:t>
            </w:r>
          </w:p>
        </w:tc>
        <w:tc>
          <w:tcPr>
            <w:tcW w:w="1701" w:type="dxa"/>
            <w:vMerge w:val="restart"/>
          </w:tcPr>
          <w:p w:rsidR="00953B31" w:rsidRPr="00D73F36" w:rsidRDefault="00953B31" w:rsidP="00247DEC">
            <w:pPr>
              <w:pStyle w:val="ConsPlusNormal"/>
              <w:jc w:val="center"/>
              <w:rPr>
                <w:sz w:val="24"/>
                <w:szCs w:val="24"/>
              </w:rPr>
            </w:pPr>
            <w:r w:rsidRPr="00D73F36">
              <w:rPr>
                <w:sz w:val="24"/>
                <w:szCs w:val="24"/>
              </w:rPr>
              <w:t xml:space="preserve">Предельный размер к окладу (должностному окладу), % </w:t>
            </w:r>
            <w:hyperlink w:anchor="P2221" w:history="1">
              <w:r w:rsidRPr="00D73F36">
                <w:rPr>
                  <w:color w:val="0000FF"/>
                  <w:sz w:val="24"/>
                  <w:szCs w:val="24"/>
                </w:rPr>
                <w:t>&lt;*&gt;</w:t>
              </w:r>
            </w:hyperlink>
          </w:p>
        </w:tc>
      </w:tr>
      <w:tr w:rsidR="00953B31" w:rsidTr="00247DEC">
        <w:tc>
          <w:tcPr>
            <w:tcW w:w="4219" w:type="dxa"/>
            <w:vMerge/>
          </w:tcPr>
          <w:p w:rsidR="00953B31" w:rsidRPr="00D73F36" w:rsidRDefault="00953B31" w:rsidP="00247DEC"/>
        </w:tc>
        <w:tc>
          <w:tcPr>
            <w:tcW w:w="2438" w:type="dxa"/>
          </w:tcPr>
          <w:p w:rsidR="00953B31" w:rsidRPr="00D73F36" w:rsidRDefault="00953B31" w:rsidP="00247DEC">
            <w:pPr>
              <w:pStyle w:val="ConsPlusNormal"/>
              <w:jc w:val="center"/>
              <w:rPr>
                <w:sz w:val="24"/>
                <w:szCs w:val="24"/>
              </w:rPr>
            </w:pPr>
            <w:r w:rsidRPr="00D73F36">
              <w:rPr>
                <w:sz w:val="24"/>
                <w:szCs w:val="24"/>
              </w:rPr>
              <w:t>наименование</w:t>
            </w:r>
          </w:p>
        </w:tc>
        <w:tc>
          <w:tcPr>
            <w:tcW w:w="2324" w:type="dxa"/>
          </w:tcPr>
          <w:p w:rsidR="00953B31" w:rsidRPr="00D73F36" w:rsidRDefault="00953B31" w:rsidP="00247DEC">
            <w:pPr>
              <w:pStyle w:val="ConsPlusNormal"/>
              <w:jc w:val="center"/>
              <w:rPr>
                <w:sz w:val="24"/>
                <w:szCs w:val="24"/>
              </w:rPr>
            </w:pPr>
            <w:r w:rsidRPr="00D73F36">
              <w:rPr>
                <w:sz w:val="24"/>
                <w:szCs w:val="24"/>
              </w:rPr>
              <w:t>индикатор</w:t>
            </w:r>
          </w:p>
        </w:tc>
        <w:tc>
          <w:tcPr>
            <w:tcW w:w="1701" w:type="dxa"/>
            <w:vMerge/>
          </w:tcPr>
          <w:p w:rsidR="00953B31" w:rsidRPr="00D73F36" w:rsidRDefault="00953B31" w:rsidP="00247DEC"/>
        </w:tc>
      </w:tr>
      <w:tr w:rsidR="00953B31" w:rsidTr="00247DEC">
        <w:tc>
          <w:tcPr>
            <w:tcW w:w="4219" w:type="dxa"/>
            <w:vMerge w:val="restart"/>
          </w:tcPr>
          <w:p w:rsidR="00953B31" w:rsidRPr="00D73F36" w:rsidRDefault="00953B31" w:rsidP="00247DEC">
            <w:pPr>
              <w:pStyle w:val="ConsPlusNormal"/>
              <w:rPr>
                <w:sz w:val="24"/>
                <w:szCs w:val="24"/>
              </w:rPr>
            </w:pPr>
            <w:r w:rsidRPr="00D73F36">
              <w:rPr>
                <w:sz w:val="24"/>
                <w:szCs w:val="24"/>
              </w:rPr>
              <w:t>Организация участия работников обучающихся в конкурсах, мероприятиях</w:t>
            </w:r>
          </w:p>
        </w:tc>
        <w:tc>
          <w:tcPr>
            <w:tcW w:w="2438" w:type="dxa"/>
            <w:vMerge w:val="restart"/>
          </w:tcPr>
          <w:p w:rsidR="00953B31" w:rsidRPr="00D73F36" w:rsidRDefault="00953B31" w:rsidP="00247DEC">
            <w:pPr>
              <w:pStyle w:val="ConsPlusNormal"/>
              <w:rPr>
                <w:sz w:val="24"/>
                <w:szCs w:val="24"/>
              </w:rPr>
            </w:pPr>
            <w:r w:rsidRPr="00D73F36">
              <w:rPr>
                <w:sz w:val="24"/>
                <w:szCs w:val="24"/>
              </w:rPr>
              <w:t>Наличие призового места</w:t>
            </w:r>
          </w:p>
        </w:tc>
        <w:tc>
          <w:tcPr>
            <w:tcW w:w="2324" w:type="dxa"/>
            <w:tcBorders>
              <w:bottom w:val="nil"/>
            </w:tcBorders>
          </w:tcPr>
          <w:p w:rsidR="00953B31" w:rsidRPr="00D73F36" w:rsidRDefault="00953B31" w:rsidP="00247DEC">
            <w:pPr>
              <w:pStyle w:val="ConsPlusNormal"/>
              <w:rPr>
                <w:sz w:val="24"/>
                <w:szCs w:val="24"/>
              </w:rPr>
            </w:pPr>
            <w:r w:rsidRPr="00D73F36">
              <w:rPr>
                <w:sz w:val="24"/>
                <w:szCs w:val="24"/>
              </w:rPr>
              <w:t>международные</w:t>
            </w:r>
          </w:p>
        </w:tc>
        <w:tc>
          <w:tcPr>
            <w:tcW w:w="1701" w:type="dxa"/>
            <w:tcBorders>
              <w:bottom w:val="nil"/>
            </w:tcBorders>
          </w:tcPr>
          <w:p w:rsidR="00953B31" w:rsidRPr="00D73F36" w:rsidRDefault="00953B31" w:rsidP="00247DEC">
            <w:pPr>
              <w:pStyle w:val="ConsPlusNormal"/>
              <w:jc w:val="center"/>
              <w:rPr>
                <w:sz w:val="24"/>
                <w:szCs w:val="24"/>
              </w:rPr>
            </w:pPr>
            <w:r>
              <w:rPr>
                <w:sz w:val="24"/>
                <w:szCs w:val="24"/>
              </w:rPr>
              <w:t>20</w:t>
            </w:r>
            <w:r w:rsidRPr="00D73F36">
              <w:rPr>
                <w:sz w:val="24"/>
                <w:szCs w:val="24"/>
              </w:rPr>
              <w:t>%</w:t>
            </w:r>
          </w:p>
        </w:tc>
      </w:tr>
      <w:tr w:rsidR="00953B31" w:rsidTr="00247DEC">
        <w:tc>
          <w:tcPr>
            <w:tcW w:w="4219" w:type="dxa"/>
            <w:vMerge/>
          </w:tcPr>
          <w:p w:rsidR="00953B31" w:rsidRPr="00D73F36" w:rsidRDefault="00953B31" w:rsidP="00247DEC"/>
        </w:tc>
        <w:tc>
          <w:tcPr>
            <w:tcW w:w="2438" w:type="dxa"/>
            <w:vMerge/>
          </w:tcPr>
          <w:p w:rsidR="00953B31" w:rsidRPr="00D73F36" w:rsidRDefault="00953B31" w:rsidP="00247DEC"/>
        </w:tc>
        <w:tc>
          <w:tcPr>
            <w:tcW w:w="2324" w:type="dxa"/>
            <w:tcBorders>
              <w:top w:val="nil"/>
            </w:tcBorders>
          </w:tcPr>
          <w:p w:rsidR="00953B31" w:rsidRPr="00D73F36" w:rsidRDefault="00953B31" w:rsidP="00247DEC">
            <w:pPr>
              <w:pStyle w:val="ConsPlusNormal"/>
              <w:rPr>
                <w:sz w:val="24"/>
                <w:szCs w:val="24"/>
              </w:rPr>
            </w:pPr>
            <w:r w:rsidRPr="00D73F36">
              <w:rPr>
                <w:sz w:val="24"/>
                <w:szCs w:val="24"/>
              </w:rPr>
              <w:t>федеральные</w:t>
            </w:r>
          </w:p>
        </w:tc>
        <w:tc>
          <w:tcPr>
            <w:tcW w:w="1701" w:type="dxa"/>
            <w:tcBorders>
              <w:top w:val="nil"/>
            </w:tcBorders>
          </w:tcPr>
          <w:p w:rsidR="00953B31" w:rsidRPr="00D73F36" w:rsidRDefault="00953B31" w:rsidP="00247DEC">
            <w:pPr>
              <w:pStyle w:val="ConsPlusNormal"/>
              <w:jc w:val="center"/>
              <w:rPr>
                <w:sz w:val="24"/>
                <w:szCs w:val="24"/>
              </w:rPr>
            </w:pPr>
            <w:r w:rsidRPr="00D73F36">
              <w:rPr>
                <w:sz w:val="24"/>
                <w:szCs w:val="24"/>
              </w:rPr>
              <w:t>10%</w:t>
            </w:r>
          </w:p>
        </w:tc>
      </w:tr>
      <w:tr w:rsidR="00953B31" w:rsidTr="00247DEC">
        <w:tc>
          <w:tcPr>
            <w:tcW w:w="4219" w:type="dxa"/>
            <w:vMerge w:val="restart"/>
          </w:tcPr>
          <w:p w:rsidR="00953B31" w:rsidRPr="00D73F36" w:rsidRDefault="00953B31" w:rsidP="00247DEC">
            <w:pPr>
              <w:pStyle w:val="ConsPlusNormal"/>
              <w:rPr>
                <w:sz w:val="24"/>
                <w:szCs w:val="24"/>
              </w:rPr>
            </w:pPr>
            <w:r w:rsidRPr="00D73F36">
              <w:rPr>
                <w:sz w:val="24"/>
                <w:szCs w:val="24"/>
              </w:rPr>
              <w:t>Организация и проведение важных работ, мероприятий</w:t>
            </w:r>
          </w:p>
        </w:tc>
        <w:tc>
          <w:tcPr>
            <w:tcW w:w="2438" w:type="dxa"/>
            <w:vMerge w:val="restart"/>
          </w:tcPr>
          <w:p w:rsidR="00953B31" w:rsidRPr="00D73F36" w:rsidRDefault="00953B31" w:rsidP="00247DEC">
            <w:pPr>
              <w:pStyle w:val="ConsPlusNormal"/>
              <w:rPr>
                <w:sz w:val="24"/>
                <w:szCs w:val="24"/>
              </w:rPr>
            </w:pPr>
            <w:r w:rsidRPr="00D73F36">
              <w:rPr>
                <w:sz w:val="24"/>
                <w:szCs w:val="24"/>
              </w:rPr>
              <w:t>Наличие важных работ, мероприятий</w:t>
            </w:r>
          </w:p>
        </w:tc>
        <w:tc>
          <w:tcPr>
            <w:tcW w:w="2324" w:type="dxa"/>
            <w:tcBorders>
              <w:bottom w:val="nil"/>
            </w:tcBorders>
          </w:tcPr>
          <w:p w:rsidR="00953B31" w:rsidRPr="00D73F36" w:rsidRDefault="00953B31" w:rsidP="00247DEC">
            <w:pPr>
              <w:pStyle w:val="ConsPlusNormal"/>
              <w:rPr>
                <w:sz w:val="24"/>
                <w:szCs w:val="24"/>
              </w:rPr>
            </w:pPr>
            <w:r w:rsidRPr="00D73F36">
              <w:rPr>
                <w:sz w:val="24"/>
                <w:szCs w:val="24"/>
              </w:rPr>
              <w:t>международные</w:t>
            </w:r>
          </w:p>
        </w:tc>
        <w:tc>
          <w:tcPr>
            <w:tcW w:w="1701" w:type="dxa"/>
            <w:tcBorders>
              <w:bottom w:val="nil"/>
            </w:tcBorders>
          </w:tcPr>
          <w:p w:rsidR="00953B31" w:rsidRPr="00D73F36" w:rsidRDefault="00953B31" w:rsidP="00247DEC">
            <w:pPr>
              <w:pStyle w:val="ConsPlusNormal"/>
              <w:jc w:val="center"/>
              <w:rPr>
                <w:sz w:val="24"/>
                <w:szCs w:val="24"/>
              </w:rPr>
            </w:pPr>
            <w:r>
              <w:rPr>
                <w:sz w:val="24"/>
                <w:szCs w:val="24"/>
              </w:rPr>
              <w:t>20</w:t>
            </w:r>
            <w:r w:rsidRPr="00D73F36">
              <w:rPr>
                <w:sz w:val="24"/>
                <w:szCs w:val="24"/>
              </w:rPr>
              <w:t>%</w:t>
            </w:r>
          </w:p>
        </w:tc>
      </w:tr>
      <w:tr w:rsidR="00953B31" w:rsidTr="00247DEC">
        <w:tblPrEx>
          <w:tblBorders>
            <w:insideH w:val="none" w:sz="0" w:space="0" w:color="auto"/>
          </w:tblBorders>
        </w:tblPrEx>
        <w:tc>
          <w:tcPr>
            <w:tcW w:w="4219" w:type="dxa"/>
            <w:vMerge/>
          </w:tcPr>
          <w:p w:rsidR="00953B31" w:rsidRPr="00D73F36" w:rsidRDefault="00953B31" w:rsidP="00247DEC"/>
        </w:tc>
        <w:tc>
          <w:tcPr>
            <w:tcW w:w="2438" w:type="dxa"/>
            <w:vMerge/>
          </w:tcPr>
          <w:p w:rsidR="00953B31" w:rsidRPr="00D73F36" w:rsidRDefault="00953B31" w:rsidP="00247DEC"/>
        </w:tc>
        <w:tc>
          <w:tcPr>
            <w:tcW w:w="2324" w:type="dxa"/>
            <w:tcBorders>
              <w:top w:val="nil"/>
              <w:bottom w:val="nil"/>
            </w:tcBorders>
          </w:tcPr>
          <w:p w:rsidR="00953B31" w:rsidRPr="00D73F36" w:rsidRDefault="00953B31" w:rsidP="00247DEC">
            <w:pPr>
              <w:pStyle w:val="ConsPlusNormal"/>
              <w:rPr>
                <w:sz w:val="24"/>
                <w:szCs w:val="24"/>
              </w:rPr>
            </w:pPr>
            <w:r w:rsidRPr="00D73F36">
              <w:rPr>
                <w:sz w:val="24"/>
                <w:szCs w:val="24"/>
              </w:rPr>
              <w:t>федеральные</w:t>
            </w:r>
          </w:p>
        </w:tc>
        <w:tc>
          <w:tcPr>
            <w:tcW w:w="1701" w:type="dxa"/>
            <w:tcBorders>
              <w:top w:val="nil"/>
              <w:bottom w:val="nil"/>
            </w:tcBorders>
          </w:tcPr>
          <w:p w:rsidR="00953B31" w:rsidRPr="00D73F36" w:rsidRDefault="00953B31" w:rsidP="00247DEC">
            <w:pPr>
              <w:pStyle w:val="ConsPlusNormal"/>
              <w:jc w:val="center"/>
              <w:rPr>
                <w:sz w:val="24"/>
                <w:szCs w:val="24"/>
              </w:rPr>
            </w:pPr>
            <w:r>
              <w:rPr>
                <w:sz w:val="24"/>
                <w:szCs w:val="24"/>
              </w:rPr>
              <w:t>1</w:t>
            </w:r>
            <w:r w:rsidRPr="00D73F36">
              <w:rPr>
                <w:sz w:val="24"/>
                <w:szCs w:val="24"/>
              </w:rPr>
              <w:t>0%</w:t>
            </w:r>
          </w:p>
        </w:tc>
      </w:tr>
      <w:tr w:rsidR="00953B31" w:rsidTr="00247DEC">
        <w:tblPrEx>
          <w:tblBorders>
            <w:insideH w:val="none" w:sz="0" w:space="0" w:color="auto"/>
          </w:tblBorders>
        </w:tblPrEx>
        <w:tc>
          <w:tcPr>
            <w:tcW w:w="4219" w:type="dxa"/>
            <w:vMerge/>
          </w:tcPr>
          <w:p w:rsidR="00953B31" w:rsidRPr="00D73F36" w:rsidRDefault="00953B31" w:rsidP="00247DEC"/>
        </w:tc>
        <w:tc>
          <w:tcPr>
            <w:tcW w:w="2438" w:type="dxa"/>
            <w:vMerge/>
          </w:tcPr>
          <w:p w:rsidR="00953B31" w:rsidRPr="00D73F36" w:rsidRDefault="00953B31" w:rsidP="00247DEC"/>
        </w:tc>
        <w:tc>
          <w:tcPr>
            <w:tcW w:w="2324" w:type="dxa"/>
            <w:tcBorders>
              <w:top w:val="nil"/>
              <w:bottom w:val="nil"/>
            </w:tcBorders>
          </w:tcPr>
          <w:p w:rsidR="00953B31" w:rsidRPr="00D73F36" w:rsidRDefault="00953B31" w:rsidP="00247DEC">
            <w:pPr>
              <w:pStyle w:val="ConsPlusNormal"/>
              <w:rPr>
                <w:sz w:val="24"/>
                <w:szCs w:val="24"/>
              </w:rPr>
            </w:pPr>
            <w:r w:rsidRPr="00D73F36">
              <w:rPr>
                <w:sz w:val="24"/>
                <w:szCs w:val="24"/>
              </w:rPr>
              <w:t>межрегиональные</w:t>
            </w:r>
          </w:p>
        </w:tc>
        <w:tc>
          <w:tcPr>
            <w:tcW w:w="1701" w:type="dxa"/>
            <w:tcBorders>
              <w:top w:val="nil"/>
              <w:bottom w:val="nil"/>
            </w:tcBorders>
          </w:tcPr>
          <w:p w:rsidR="00953B31" w:rsidRPr="00D73F36" w:rsidRDefault="00953B31" w:rsidP="00247DEC">
            <w:pPr>
              <w:pStyle w:val="ConsPlusNormal"/>
              <w:jc w:val="center"/>
              <w:rPr>
                <w:sz w:val="24"/>
                <w:szCs w:val="24"/>
              </w:rPr>
            </w:pPr>
            <w:r>
              <w:rPr>
                <w:sz w:val="24"/>
                <w:szCs w:val="24"/>
              </w:rPr>
              <w:t>5</w:t>
            </w:r>
            <w:r w:rsidRPr="00D73F36">
              <w:rPr>
                <w:sz w:val="24"/>
                <w:szCs w:val="24"/>
              </w:rPr>
              <w:t>%</w:t>
            </w:r>
          </w:p>
        </w:tc>
      </w:tr>
      <w:tr w:rsidR="00953B31" w:rsidTr="00247DEC">
        <w:tc>
          <w:tcPr>
            <w:tcW w:w="4219" w:type="dxa"/>
            <w:vMerge/>
          </w:tcPr>
          <w:p w:rsidR="00953B31" w:rsidRPr="00D73F36" w:rsidRDefault="00953B31" w:rsidP="00247DEC"/>
        </w:tc>
        <w:tc>
          <w:tcPr>
            <w:tcW w:w="2438" w:type="dxa"/>
            <w:vMerge/>
          </w:tcPr>
          <w:p w:rsidR="00953B31" w:rsidRPr="00D73F36" w:rsidRDefault="00953B31" w:rsidP="00247DEC"/>
        </w:tc>
        <w:tc>
          <w:tcPr>
            <w:tcW w:w="2324" w:type="dxa"/>
            <w:tcBorders>
              <w:top w:val="nil"/>
            </w:tcBorders>
          </w:tcPr>
          <w:p w:rsidR="00953B31" w:rsidRPr="00D73F36" w:rsidRDefault="00953B31" w:rsidP="00247DEC">
            <w:pPr>
              <w:pStyle w:val="ConsPlusNormal"/>
              <w:rPr>
                <w:sz w:val="24"/>
                <w:szCs w:val="24"/>
              </w:rPr>
            </w:pPr>
            <w:r w:rsidRPr="00D73F36">
              <w:rPr>
                <w:sz w:val="24"/>
                <w:szCs w:val="24"/>
              </w:rPr>
              <w:t>региональные</w:t>
            </w:r>
          </w:p>
        </w:tc>
        <w:tc>
          <w:tcPr>
            <w:tcW w:w="1701" w:type="dxa"/>
            <w:tcBorders>
              <w:top w:val="nil"/>
            </w:tcBorders>
          </w:tcPr>
          <w:p w:rsidR="00953B31" w:rsidRPr="00D73F36" w:rsidRDefault="00953B31" w:rsidP="00247DEC">
            <w:pPr>
              <w:pStyle w:val="ConsPlusNormal"/>
              <w:jc w:val="center"/>
              <w:rPr>
                <w:sz w:val="24"/>
                <w:szCs w:val="24"/>
              </w:rPr>
            </w:pPr>
            <w:r>
              <w:rPr>
                <w:sz w:val="24"/>
                <w:szCs w:val="24"/>
              </w:rPr>
              <w:t>3</w:t>
            </w:r>
            <w:r w:rsidRPr="00D73F36">
              <w:rPr>
                <w:sz w:val="24"/>
                <w:szCs w:val="24"/>
              </w:rPr>
              <w:t>%</w:t>
            </w:r>
          </w:p>
        </w:tc>
      </w:tr>
      <w:tr w:rsidR="00953B31" w:rsidTr="00247DEC">
        <w:tc>
          <w:tcPr>
            <w:tcW w:w="4219" w:type="dxa"/>
          </w:tcPr>
          <w:p w:rsidR="00953B31" w:rsidRPr="00D73F36" w:rsidRDefault="00953B31" w:rsidP="00247DEC">
            <w:pPr>
              <w:pStyle w:val="ConsPlusNormal"/>
              <w:rPr>
                <w:sz w:val="24"/>
                <w:szCs w:val="24"/>
              </w:rPr>
            </w:pPr>
            <w:r w:rsidRPr="00D73F36">
              <w:rPr>
                <w:sz w:val="24"/>
                <w:szCs w:val="24"/>
              </w:rPr>
              <w:t>Участие в инновационной деятельности</w:t>
            </w:r>
          </w:p>
        </w:tc>
        <w:tc>
          <w:tcPr>
            <w:tcW w:w="2438" w:type="dxa"/>
          </w:tcPr>
          <w:p w:rsidR="00953B31" w:rsidRPr="00D73F36" w:rsidRDefault="00953B31" w:rsidP="00247DEC">
            <w:pPr>
              <w:pStyle w:val="ConsPlusNormal"/>
              <w:rPr>
                <w:sz w:val="24"/>
                <w:szCs w:val="24"/>
              </w:rPr>
            </w:pPr>
            <w:r w:rsidRPr="00D73F36">
              <w:rPr>
                <w:sz w:val="24"/>
                <w:szCs w:val="24"/>
              </w:rPr>
              <w:t>Наличие реализуемых проектов</w:t>
            </w:r>
          </w:p>
        </w:tc>
        <w:tc>
          <w:tcPr>
            <w:tcW w:w="2324" w:type="dxa"/>
          </w:tcPr>
          <w:p w:rsidR="00953B31" w:rsidRPr="00D73F36" w:rsidRDefault="00953B31" w:rsidP="00247DEC">
            <w:pPr>
              <w:pStyle w:val="ConsPlusNormal"/>
              <w:rPr>
                <w:sz w:val="24"/>
                <w:szCs w:val="24"/>
              </w:rPr>
            </w:pPr>
            <w:r w:rsidRPr="00D73F36">
              <w:rPr>
                <w:sz w:val="24"/>
                <w:szCs w:val="24"/>
              </w:rPr>
              <w:t>реализация проектов</w:t>
            </w:r>
          </w:p>
        </w:tc>
        <w:tc>
          <w:tcPr>
            <w:tcW w:w="1701" w:type="dxa"/>
          </w:tcPr>
          <w:p w:rsidR="00953B31" w:rsidRPr="00D73F36" w:rsidRDefault="00953B31" w:rsidP="00247DEC">
            <w:pPr>
              <w:pStyle w:val="ConsPlusNormal"/>
              <w:jc w:val="center"/>
              <w:rPr>
                <w:sz w:val="24"/>
                <w:szCs w:val="24"/>
              </w:rPr>
            </w:pPr>
            <w:r>
              <w:rPr>
                <w:sz w:val="24"/>
                <w:szCs w:val="24"/>
              </w:rPr>
              <w:t>5</w:t>
            </w:r>
            <w:r w:rsidRPr="00D73F36">
              <w:rPr>
                <w:sz w:val="24"/>
                <w:szCs w:val="24"/>
              </w:rPr>
              <w:t>%</w:t>
            </w:r>
          </w:p>
        </w:tc>
      </w:tr>
    </w:tbl>
    <w:p w:rsidR="00953B31" w:rsidRDefault="00953B31" w:rsidP="00247DEC">
      <w:pPr>
        <w:pStyle w:val="ConsPlusNormal"/>
        <w:jc w:val="both"/>
      </w:pPr>
    </w:p>
    <w:p w:rsidR="00953B31" w:rsidRDefault="00953B31" w:rsidP="00247DEC">
      <w:pPr>
        <w:pStyle w:val="ConsPlusNormal"/>
        <w:jc w:val="both"/>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Default="00953B31" w:rsidP="00247DEC">
      <w:pPr>
        <w:pStyle w:val="ConsPlusNormal"/>
        <w:ind w:firstLine="540"/>
        <w:jc w:val="both"/>
        <w:rPr>
          <w:sz w:val="24"/>
          <w:szCs w:val="24"/>
        </w:rPr>
      </w:pPr>
    </w:p>
    <w:p w:rsidR="00953B31" w:rsidRPr="00D73F36" w:rsidRDefault="00953B31" w:rsidP="00247DEC">
      <w:pPr>
        <w:pStyle w:val="ConsPlusNormal"/>
        <w:ind w:firstLine="540"/>
        <w:jc w:val="both"/>
        <w:rPr>
          <w:sz w:val="24"/>
          <w:szCs w:val="24"/>
        </w:rPr>
      </w:pPr>
      <w:r w:rsidRPr="00D73F36">
        <w:rPr>
          <w:sz w:val="24"/>
          <w:szCs w:val="24"/>
        </w:rPr>
        <w:t>--------------------------------</w:t>
      </w:r>
    </w:p>
    <w:p w:rsidR="00953B31" w:rsidRPr="00D73F36" w:rsidRDefault="00953B31" w:rsidP="00247DEC">
      <w:pPr>
        <w:pStyle w:val="ConsPlusNormal"/>
        <w:ind w:firstLine="540"/>
        <w:jc w:val="both"/>
        <w:rPr>
          <w:sz w:val="24"/>
          <w:szCs w:val="24"/>
        </w:rPr>
      </w:pPr>
      <w:bookmarkStart w:id="15" w:name="P2221"/>
      <w:bookmarkEnd w:id="15"/>
      <w:r w:rsidRPr="00D73F36">
        <w:rPr>
          <w:sz w:val="24"/>
          <w:szCs w:val="24"/>
        </w:rPr>
        <w:t>&lt;*&gt; Без учета повышающих коэффициентов.</w:t>
      </w:r>
    </w:p>
    <w:p w:rsidR="00953B31" w:rsidRDefault="00953B31" w:rsidP="00247DEC">
      <w:pPr>
        <w:pStyle w:val="ConsPlusNormal"/>
        <w:jc w:val="both"/>
      </w:pPr>
    </w:p>
    <w:p w:rsidR="00953B31" w:rsidRDefault="00953B31" w:rsidP="00247DEC">
      <w:pPr>
        <w:pStyle w:val="ConsPlusNormal"/>
        <w:jc w:val="both"/>
      </w:pPr>
    </w:p>
    <w:p w:rsidR="00953B31" w:rsidRDefault="00953B31" w:rsidP="00247DEC">
      <w:pPr>
        <w:pStyle w:val="ConsPlusNormal"/>
        <w:outlineLvl w:val="1"/>
        <w:rPr>
          <w:sz w:val="24"/>
          <w:szCs w:val="24"/>
        </w:rPr>
        <w:sectPr w:rsidR="00953B31" w:rsidSect="00247DEC">
          <w:pgSz w:w="16838" w:h="11906" w:orient="landscape" w:code="9"/>
          <w:pgMar w:top="851" w:right="567" w:bottom="1134" w:left="851" w:header="709" w:footer="709" w:gutter="0"/>
          <w:cols w:space="708"/>
          <w:docGrid w:linePitch="360"/>
        </w:sectPr>
      </w:pPr>
    </w:p>
    <w:p w:rsidR="00953B31" w:rsidRPr="00317433" w:rsidRDefault="00953B31" w:rsidP="00317433">
      <w:pPr>
        <w:pStyle w:val="ConsPlusNormal"/>
        <w:jc w:val="right"/>
        <w:outlineLvl w:val="1"/>
        <w:rPr>
          <w:sz w:val="20"/>
          <w:szCs w:val="24"/>
        </w:rPr>
      </w:pPr>
      <w:r w:rsidRPr="00317433">
        <w:rPr>
          <w:sz w:val="20"/>
          <w:szCs w:val="24"/>
        </w:rPr>
        <w:t>Приложение 7</w:t>
      </w:r>
    </w:p>
    <w:p w:rsidR="00953B31" w:rsidRPr="00317433" w:rsidRDefault="00953B31" w:rsidP="00317433">
      <w:pPr>
        <w:pStyle w:val="ConsPlusNormal"/>
        <w:tabs>
          <w:tab w:val="left" w:pos="1666"/>
        </w:tabs>
        <w:jc w:val="right"/>
        <w:outlineLvl w:val="1"/>
        <w:rPr>
          <w:sz w:val="22"/>
          <w:szCs w:val="24"/>
        </w:rPr>
      </w:pPr>
      <w:r w:rsidRPr="00317433">
        <w:rPr>
          <w:sz w:val="22"/>
          <w:szCs w:val="24"/>
        </w:rPr>
        <w:t xml:space="preserve">к  Положению об оплате труда </w:t>
      </w:r>
    </w:p>
    <w:p w:rsidR="00953B31" w:rsidRPr="00317433" w:rsidRDefault="00953B31" w:rsidP="00317433">
      <w:pPr>
        <w:pStyle w:val="ConsPlusNormal"/>
        <w:tabs>
          <w:tab w:val="left" w:pos="1666"/>
        </w:tabs>
        <w:jc w:val="right"/>
        <w:outlineLvl w:val="1"/>
        <w:rPr>
          <w:sz w:val="22"/>
          <w:szCs w:val="24"/>
        </w:rPr>
      </w:pPr>
      <w:r w:rsidRPr="00317433">
        <w:rPr>
          <w:sz w:val="22"/>
          <w:szCs w:val="24"/>
        </w:rPr>
        <w:t>работн</w:t>
      </w:r>
      <w:r>
        <w:rPr>
          <w:sz w:val="22"/>
          <w:szCs w:val="24"/>
        </w:rPr>
        <w:t>иков МКОУ  Новохайская школа</w:t>
      </w:r>
    </w:p>
    <w:p w:rsidR="00953B31" w:rsidRPr="00317433" w:rsidRDefault="00953B31" w:rsidP="00317433">
      <w:pPr>
        <w:pStyle w:val="ConsPlusNormal"/>
        <w:tabs>
          <w:tab w:val="left" w:pos="1666"/>
        </w:tabs>
        <w:jc w:val="right"/>
        <w:outlineLvl w:val="1"/>
        <w:rPr>
          <w:sz w:val="22"/>
          <w:szCs w:val="24"/>
        </w:rPr>
      </w:pPr>
    </w:p>
    <w:p w:rsidR="00953B31" w:rsidRPr="00383712" w:rsidRDefault="00953B31" w:rsidP="00247DEC">
      <w:pPr>
        <w:pStyle w:val="NoSpacing"/>
        <w:jc w:val="both"/>
        <w:rPr>
          <w:rFonts w:ascii="Times New Roman" w:hAnsi="Times New Roman"/>
          <w:b/>
          <w:sz w:val="28"/>
          <w:szCs w:val="28"/>
        </w:rPr>
      </w:pPr>
      <w:r w:rsidRPr="00383712">
        <w:rPr>
          <w:rFonts w:ascii="Times New Roman" w:hAnsi="Times New Roman"/>
          <w:b/>
          <w:sz w:val="28"/>
          <w:szCs w:val="28"/>
        </w:rPr>
        <w:t>Виды, условия, размер и порядок установления выплат</w:t>
      </w:r>
      <w:r>
        <w:rPr>
          <w:rFonts w:ascii="Times New Roman" w:hAnsi="Times New Roman"/>
          <w:b/>
          <w:sz w:val="28"/>
          <w:szCs w:val="28"/>
        </w:rPr>
        <w:t xml:space="preserve"> с</w:t>
      </w:r>
      <w:r w:rsidRPr="00383712">
        <w:rPr>
          <w:rFonts w:ascii="Times New Roman" w:hAnsi="Times New Roman"/>
          <w:b/>
          <w:sz w:val="28"/>
          <w:szCs w:val="28"/>
        </w:rPr>
        <w:t>тимулирующего характера, в том числе критерии оценки</w:t>
      </w:r>
    </w:p>
    <w:p w:rsidR="00953B31" w:rsidRDefault="00953B31" w:rsidP="00247DEC">
      <w:pPr>
        <w:pStyle w:val="NoSpacing"/>
        <w:jc w:val="center"/>
        <w:rPr>
          <w:rFonts w:ascii="Times New Roman" w:hAnsi="Times New Roman"/>
          <w:b/>
          <w:sz w:val="28"/>
          <w:szCs w:val="28"/>
        </w:rPr>
      </w:pPr>
      <w:r>
        <w:rPr>
          <w:rFonts w:ascii="Times New Roman" w:hAnsi="Times New Roman"/>
          <w:b/>
          <w:sz w:val="28"/>
          <w:szCs w:val="28"/>
        </w:rPr>
        <w:t>р</w:t>
      </w:r>
      <w:r w:rsidRPr="00383712">
        <w:rPr>
          <w:rFonts w:ascii="Times New Roman" w:hAnsi="Times New Roman"/>
          <w:b/>
          <w:sz w:val="28"/>
          <w:szCs w:val="28"/>
        </w:rPr>
        <w:t xml:space="preserve">езультативности и качества труда </w:t>
      </w:r>
      <w:r>
        <w:rPr>
          <w:rFonts w:ascii="Times New Roman" w:hAnsi="Times New Roman"/>
          <w:b/>
          <w:sz w:val="28"/>
          <w:szCs w:val="28"/>
        </w:rPr>
        <w:t xml:space="preserve">заместителей руководителя и </w:t>
      </w:r>
      <w:r w:rsidRPr="00383712">
        <w:rPr>
          <w:rFonts w:ascii="Times New Roman" w:hAnsi="Times New Roman"/>
          <w:b/>
          <w:sz w:val="28"/>
          <w:szCs w:val="28"/>
        </w:rPr>
        <w:t xml:space="preserve">работников </w:t>
      </w:r>
      <w:r>
        <w:rPr>
          <w:rFonts w:ascii="Times New Roman" w:hAnsi="Times New Roman"/>
          <w:b/>
          <w:sz w:val="28"/>
          <w:szCs w:val="28"/>
        </w:rPr>
        <w:t>МКОУ Новохайская школа</w:t>
      </w:r>
    </w:p>
    <w:p w:rsidR="00953B31" w:rsidRDefault="00953B31" w:rsidP="00247DEC">
      <w:pPr>
        <w:pStyle w:val="NoSpacing"/>
        <w:jc w:val="center"/>
        <w:rPr>
          <w:rFonts w:ascii="Times New Roman" w:hAnsi="Times New Roman"/>
          <w:b/>
          <w:sz w:val="28"/>
          <w:szCs w:val="28"/>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3402"/>
        <w:gridCol w:w="4536"/>
        <w:gridCol w:w="142"/>
        <w:gridCol w:w="2693"/>
        <w:gridCol w:w="142"/>
        <w:gridCol w:w="2206"/>
      </w:tblGrid>
      <w:tr w:rsidR="00953B31" w:rsidRPr="00E97C72" w:rsidTr="00247DEC">
        <w:tc>
          <w:tcPr>
            <w:tcW w:w="1763" w:type="dxa"/>
            <w:vMerge w:val="restart"/>
          </w:tcPr>
          <w:p w:rsidR="00953B31" w:rsidRPr="00E97C72" w:rsidRDefault="00953B31" w:rsidP="00247DEC">
            <w:pPr>
              <w:pStyle w:val="ConsPlusNormal"/>
              <w:jc w:val="center"/>
              <w:rPr>
                <w:sz w:val="24"/>
                <w:szCs w:val="24"/>
              </w:rPr>
            </w:pPr>
          </w:p>
          <w:p w:rsidR="00953B31" w:rsidRPr="00E97C72" w:rsidRDefault="00953B31" w:rsidP="00247DEC">
            <w:pPr>
              <w:pStyle w:val="ConsPlusNormal"/>
              <w:jc w:val="center"/>
              <w:rPr>
                <w:sz w:val="24"/>
                <w:szCs w:val="24"/>
              </w:rPr>
            </w:pPr>
            <w:r w:rsidRPr="00E97C72">
              <w:rPr>
                <w:sz w:val="24"/>
                <w:szCs w:val="24"/>
              </w:rPr>
              <w:t>Должность</w:t>
            </w:r>
          </w:p>
        </w:tc>
        <w:tc>
          <w:tcPr>
            <w:tcW w:w="3402" w:type="dxa"/>
            <w:vMerge w:val="restart"/>
          </w:tcPr>
          <w:p w:rsidR="00953B31" w:rsidRPr="00E97C72" w:rsidRDefault="00953B31" w:rsidP="00247DEC">
            <w:pPr>
              <w:pStyle w:val="ConsPlusNormal"/>
              <w:jc w:val="center"/>
              <w:rPr>
                <w:sz w:val="24"/>
                <w:szCs w:val="24"/>
              </w:rPr>
            </w:pPr>
            <w:r w:rsidRPr="00E97C72">
              <w:rPr>
                <w:sz w:val="24"/>
                <w:szCs w:val="24"/>
              </w:rPr>
              <w:t>Критерии оценки эффективности и качества деятельности учреждения</w:t>
            </w:r>
          </w:p>
        </w:tc>
        <w:tc>
          <w:tcPr>
            <w:tcW w:w="7513" w:type="dxa"/>
            <w:gridSpan w:val="4"/>
          </w:tcPr>
          <w:p w:rsidR="00953B31" w:rsidRPr="00E97C72" w:rsidRDefault="00953B31" w:rsidP="00247DEC">
            <w:pPr>
              <w:pStyle w:val="ConsPlusNormal"/>
              <w:jc w:val="center"/>
              <w:rPr>
                <w:sz w:val="24"/>
                <w:szCs w:val="24"/>
              </w:rPr>
            </w:pPr>
            <w:r w:rsidRPr="00E97C72">
              <w:rPr>
                <w:sz w:val="24"/>
                <w:szCs w:val="24"/>
              </w:rPr>
              <w:t>Условия</w:t>
            </w:r>
          </w:p>
        </w:tc>
        <w:tc>
          <w:tcPr>
            <w:tcW w:w="2206" w:type="dxa"/>
            <w:vMerge w:val="restart"/>
          </w:tcPr>
          <w:p w:rsidR="00953B31" w:rsidRPr="00E97C72" w:rsidRDefault="00953B31" w:rsidP="00247DEC">
            <w:pPr>
              <w:pStyle w:val="ConsPlusNormal"/>
              <w:jc w:val="center"/>
              <w:rPr>
                <w:sz w:val="24"/>
                <w:szCs w:val="24"/>
              </w:rPr>
            </w:pPr>
            <w:r w:rsidRPr="00E97C72">
              <w:rPr>
                <w:sz w:val="24"/>
                <w:szCs w:val="24"/>
              </w:rPr>
              <w:t>Предельный размер выплат к окладу (должностному окладу), ставке заработной платы</w:t>
            </w:r>
            <w:r>
              <w:rPr>
                <w:sz w:val="24"/>
                <w:szCs w:val="24"/>
              </w:rPr>
              <w:t>, %</w:t>
            </w:r>
            <w:r w:rsidRPr="00E97C72">
              <w:rPr>
                <w:sz w:val="24"/>
                <w:szCs w:val="24"/>
              </w:rPr>
              <w:t xml:space="preserve"> </w:t>
            </w:r>
            <w:hyperlink w:anchor="P712" w:history="1">
              <w:r w:rsidRPr="00E97C72">
                <w:rPr>
                  <w:color w:val="0000FF"/>
                  <w:sz w:val="24"/>
                  <w:szCs w:val="24"/>
                </w:rPr>
                <w:t>&lt;*&gt;</w:t>
              </w:r>
            </w:hyperlink>
          </w:p>
        </w:tc>
      </w:tr>
      <w:tr w:rsidR="00953B31" w:rsidRPr="00E97C72" w:rsidTr="00247DEC">
        <w:tc>
          <w:tcPr>
            <w:tcW w:w="1763" w:type="dxa"/>
            <w:vMerge/>
          </w:tcPr>
          <w:p w:rsidR="00953B31" w:rsidRPr="00E97C72" w:rsidRDefault="00953B31" w:rsidP="00247DEC"/>
        </w:tc>
        <w:tc>
          <w:tcPr>
            <w:tcW w:w="3402" w:type="dxa"/>
            <w:vMerge/>
          </w:tcPr>
          <w:p w:rsidR="00953B31" w:rsidRPr="00E97C72" w:rsidRDefault="00953B31" w:rsidP="00247DEC"/>
        </w:tc>
        <w:tc>
          <w:tcPr>
            <w:tcW w:w="4536" w:type="dxa"/>
          </w:tcPr>
          <w:p w:rsidR="00953B31" w:rsidRPr="00E97C72" w:rsidRDefault="00953B31" w:rsidP="00247DEC">
            <w:pPr>
              <w:pStyle w:val="ConsPlusNormal"/>
              <w:jc w:val="center"/>
              <w:rPr>
                <w:sz w:val="24"/>
                <w:szCs w:val="24"/>
              </w:rPr>
            </w:pPr>
            <w:r w:rsidRPr="00E97C72">
              <w:rPr>
                <w:sz w:val="24"/>
                <w:szCs w:val="24"/>
              </w:rPr>
              <w:t>наименование</w:t>
            </w:r>
          </w:p>
        </w:tc>
        <w:tc>
          <w:tcPr>
            <w:tcW w:w="2977" w:type="dxa"/>
            <w:gridSpan w:val="3"/>
          </w:tcPr>
          <w:p w:rsidR="00953B31" w:rsidRPr="00E97C72" w:rsidRDefault="00953B31" w:rsidP="00247DEC">
            <w:pPr>
              <w:pStyle w:val="ConsPlusNormal"/>
              <w:jc w:val="center"/>
              <w:rPr>
                <w:sz w:val="24"/>
                <w:szCs w:val="24"/>
              </w:rPr>
            </w:pPr>
            <w:r w:rsidRPr="00E97C72">
              <w:rPr>
                <w:sz w:val="24"/>
                <w:szCs w:val="24"/>
              </w:rPr>
              <w:t>индикатор</w:t>
            </w:r>
          </w:p>
        </w:tc>
        <w:tc>
          <w:tcPr>
            <w:tcW w:w="2206" w:type="dxa"/>
            <w:vMerge/>
          </w:tcPr>
          <w:p w:rsidR="00953B31" w:rsidRPr="00E97C72" w:rsidRDefault="00953B31" w:rsidP="00247DEC"/>
        </w:tc>
      </w:tr>
      <w:tr w:rsidR="00953B31" w:rsidRPr="00E97C72" w:rsidTr="00247DEC">
        <w:tc>
          <w:tcPr>
            <w:tcW w:w="1763" w:type="dxa"/>
          </w:tcPr>
          <w:p w:rsidR="00953B31" w:rsidRPr="00E97C72" w:rsidRDefault="00953B31" w:rsidP="00247DEC">
            <w:pPr>
              <w:pStyle w:val="ConsPlusNormal"/>
              <w:jc w:val="center"/>
              <w:rPr>
                <w:sz w:val="24"/>
                <w:szCs w:val="24"/>
              </w:rPr>
            </w:pPr>
            <w:r w:rsidRPr="00E97C72">
              <w:rPr>
                <w:sz w:val="24"/>
                <w:szCs w:val="24"/>
              </w:rPr>
              <w:t>1</w:t>
            </w:r>
          </w:p>
        </w:tc>
        <w:tc>
          <w:tcPr>
            <w:tcW w:w="3402" w:type="dxa"/>
          </w:tcPr>
          <w:p w:rsidR="00953B31" w:rsidRPr="00E97C72" w:rsidRDefault="00953B31" w:rsidP="00247DEC">
            <w:pPr>
              <w:pStyle w:val="ConsPlusNormal"/>
              <w:jc w:val="center"/>
              <w:rPr>
                <w:sz w:val="24"/>
                <w:szCs w:val="24"/>
              </w:rPr>
            </w:pPr>
            <w:r w:rsidRPr="00E97C72">
              <w:rPr>
                <w:sz w:val="24"/>
                <w:szCs w:val="24"/>
              </w:rPr>
              <w:t>2</w:t>
            </w:r>
          </w:p>
        </w:tc>
        <w:tc>
          <w:tcPr>
            <w:tcW w:w="4536" w:type="dxa"/>
          </w:tcPr>
          <w:p w:rsidR="00953B31" w:rsidRPr="00E97C72" w:rsidRDefault="00953B31" w:rsidP="00247DEC">
            <w:pPr>
              <w:pStyle w:val="ConsPlusNormal"/>
              <w:jc w:val="center"/>
              <w:rPr>
                <w:sz w:val="24"/>
                <w:szCs w:val="24"/>
              </w:rPr>
            </w:pPr>
            <w:r w:rsidRPr="00E97C72">
              <w:rPr>
                <w:sz w:val="24"/>
                <w:szCs w:val="24"/>
              </w:rPr>
              <w:t>3</w:t>
            </w:r>
          </w:p>
        </w:tc>
        <w:tc>
          <w:tcPr>
            <w:tcW w:w="2977" w:type="dxa"/>
            <w:gridSpan w:val="3"/>
          </w:tcPr>
          <w:p w:rsidR="00953B31" w:rsidRPr="00E97C72" w:rsidRDefault="00953B31" w:rsidP="00247DEC">
            <w:pPr>
              <w:pStyle w:val="ConsPlusNormal"/>
              <w:jc w:val="center"/>
              <w:rPr>
                <w:sz w:val="24"/>
                <w:szCs w:val="24"/>
              </w:rPr>
            </w:pPr>
            <w:r w:rsidRPr="00E97C72">
              <w:rPr>
                <w:sz w:val="24"/>
                <w:szCs w:val="24"/>
              </w:rPr>
              <w:t>4</w:t>
            </w:r>
          </w:p>
        </w:tc>
        <w:tc>
          <w:tcPr>
            <w:tcW w:w="2206" w:type="dxa"/>
          </w:tcPr>
          <w:p w:rsidR="00953B31" w:rsidRPr="00E97C72" w:rsidRDefault="00953B31" w:rsidP="00247DEC">
            <w:pPr>
              <w:pStyle w:val="ConsPlusNormal"/>
              <w:jc w:val="center"/>
              <w:rPr>
                <w:sz w:val="24"/>
                <w:szCs w:val="24"/>
              </w:rPr>
            </w:pPr>
            <w:r w:rsidRPr="00E97C72">
              <w:rPr>
                <w:sz w:val="24"/>
                <w:szCs w:val="24"/>
              </w:rPr>
              <w:t>5</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7"/>
        </w:trPr>
        <w:tc>
          <w:tcPr>
            <w:tcW w:w="1763" w:type="dxa"/>
            <w:vMerge w:val="restart"/>
            <w:tcBorders>
              <w:top w:val="single" w:sz="4" w:space="0" w:color="auto"/>
              <w:left w:val="single" w:sz="4" w:space="0" w:color="auto"/>
              <w:bottom w:val="single" w:sz="4" w:space="0" w:color="auto"/>
              <w:right w:val="single" w:sz="4" w:space="0" w:color="auto"/>
            </w:tcBorders>
          </w:tcPr>
          <w:p w:rsidR="00953B31" w:rsidRDefault="00953B31" w:rsidP="00247DEC"/>
          <w:p w:rsidR="00953B31" w:rsidRDefault="00953B31" w:rsidP="00247DEC"/>
          <w:p w:rsidR="00953B31" w:rsidRPr="009A380E" w:rsidRDefault="00953B31" w:rsidP="00247DEC">
            <w:r w:rsidRPr="009A380E">
              <w:t>Заместители руководителя</w:t>
            </w:r>
          </w:p>
        </w:tc>
        <w:tc>
          <w:tcPr>
            <w:tcW w:w="13121" w:type="dxa"/>
            <w:gridSpan w:val="6"/>
            <w:tcBorders>
              <w:top w:val="single" w:sz="4" w:space="0" w:color="auto"/>
              <w:left w:val="single" w:sz="4" w:space="0" w:color="auto"/>
              <w:bottom w:val="single" w:sz="4" w:space="0" w:color="auto"/>
              <w:right w:val="single" w:sz="4" w:space="0" w:color="auto"/>
            </w:tcBorders>
          </w:tcPr>
          <w:p w:rsidR="00953B31" w:rsidRPr="00DE2DC4" w:rsidRDefault="00953B31" w:rsidP="00247DEC">
            <w:pPr>
              <w:widowControl w:val="0"/>
              <w:numPr>
                <w:ilvl w:val="0"/>
                <w:numId w:val="44"/>
              </w:numPr>
              <w:autoSpaceDE w:val="0"/>
              <w:autoSpaceDN w:val="0"/>
              <w:adjustRightInd w:val="0"/>
            </w:pPr>
            <w:r w:rsidRPr="00DE2DC4">
              <w:rPr>
                <w:b/>
              </w:rPr>
              <w:t>Выплаты за важность выполняемой работы, степень самостоятельности и ответственности при выполнении поставленных задач</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504"/>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val="restart"/>
            <w:tcBorders>
              <w:top w:val="single" w:sz="4" w:space="0" w:color="auto"/>
              <w:left w:val="single" w:sz="4" w:space="0" w:color="auto"/>
              <w:right w:val="single" w:sz="4" w:space="0" w:color="auto"/>
            </w:tcBorders>
          </w:tcPr>
          <w:p w:rsidR="00953B31" w:rsidRPr="00DE2DC4" w:rsidRDefault="00953B31" w:rsidP="00247DEC">
            <w:r>
              <w:t>Обеспечение стабильности функционирования учреждения</w:t>
            </w:r>
          </w:p>
        </w:tc>
        <w:tc>
          <w:tcPr>
            <w:tcW w:w="4678" w:type="dxa"/>
            <w:gridSpan w:val="2"/>
            <w:vMerge w:val="restart"/>
            <w:tcBorders>
              <w:top w:val="single" w:sz="4" w:space="0" w:color="auto"/>
              <w:left w:val="single" w:sz="4" w:space="0" w:color="auto"/>
              <w:right w:val="single" w:sz="4" w:space="0" w:color="auto"/>
            </w:tcBorders>
          </w:tcPr>
          <w:p w:rsidR="00953B31" w:rsidRPr="00DE2DC4" w:rsidRDefault="00953B31" w:rsidP="00247DEC">
            <w:pPr>
              <w:widowControl w:val="0"/>
              <w:numPr>
                <w:ilvl w:val="1"/>
                <w:numId w:val="45"/>
              </w:numPr>
              <w:autoSpaceDE w:val="0"/>
              <w:autoSpaceDN w:val="0"/>
              <w:adjustRightInd w:val="0"/>
              <w:ind w:left="10" w:hanging="10"/>
            </w:pPr>
            <w:r>
              <w:t>О</w:t>
            </w:r>
            <w:r w:rsidRPr="00E97C72">
              <w:t>беспечение безопасных и комфортных условий для организации образовательного процесса обучающихся в учреждении</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pPr>
              <w:ind w:left="-16"/>
            </w:pPr>
            <w:r w:rsidRPr="00E97C72">
              <w:t>отсутствие предписаний надзорных органов</w:t>
            </w:r>
            <w:r>
              <w:t xml:space="preserve"> </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953B31" w:rsidRPr="00DE2DC4" w:rsidRDefault="00953B31" w:rsidP="00247DEC">
            <w:pPr>
              <w:jc w:val="center"/>
            </w:pPr>
            <w:r>
              <w:t>5</w:t>
            </w:r>
          </w:p>
        </w:tc>
      </w:tr>
      <w:tr w:rsidR="00953B3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585"/>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tcBorders>
              <w:top w:val="single" w:sz="4" w:space="0" w:color="auto"/>
              <w:left w:val="single" w:sz="4" w:space="0" w:color="auto"/>
              <w:right w:val="single" w:sz="4" w:space="0" w:color="auto"/>
            </w:tcBorders>
          </w:tcPr>
          <w:p w:rsidR="00953B31" w:rsidRDefault="00953B31" w:rsidP="00247DEC"/>
        </w:tc>
        <w:tc>
          <w:tcPr>
            <w:tcW w:w="4678" w:type="dxa"/>
            <w:gridSpan w:val="2"/>
            <w:vMerge/>
            <w:tcBorders>
              <w:left w:val="single" w:sz="4" w:space="0" w:color="auto"/>
              <w:bottom w:val="single" w:sz="4" w:space="0" w:color="auto"/>
              <w:right w:val="single" w:sz="4" w:space="0" w:color="auto"/>
            </w:tcBorders>
          </w:tcPr>
          <w:p w:rsidR="00953B31" w:rsidRDefault="00953B31" w:rsidP="00247DEC"/>
        </w:tc>
        <w:tc>
          <w:tcPr>
            <w:tcW w:w="2835" w:type="dxa"/>
            <w:gridSpan w:val="2"/>
            <w:tcBorders>
              <w:top w:val="single" w:sz="4" w:space="0" w:color="auto"/>
              <w:left w:val="single" w:sz="4" w:space="0" w:color="auto"/>
              <w:bottom w:val="single" w:sz="4" w:space="0" w:color="auto"/>
              <w:right w:val="single" w:sz="4" w:space="0" w:color="auto"/>
            </w:tcBorders>
          </w:tcPr>
          <w:p w:rsidR="00953B31" w:rsidRDefault="00953B31" w:rsidP="00247DEC">
            <w:pPr>
              <w:ind w:left="-16"/>
            </w:pPr>
            <w:r w:rsidRPr="00E97C72">
              <w:t>отсутствие травм, несчастных случаев</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953B31" w:rsidRDefault="00953B31" w:rsidP="00247DEC">
            <w:pPr>
              <w:jc w:val="center"/>
            </w:pPr>
            <w:r>
              <w:t>5</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1164"/>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pPr>
              <w:widowControl w:val="0"/>
              <w:numPr>
                <w:ilvl w:val="1"/>
                <w:numId w:val="45"/>
              </w:numPr>
              <w:autoSpaceDE w:val="0"/>
              <w:autoSpaceDN w:val="0"/>
              <w:adjustRightInd w:val="0"/>
              <w:ind w:left="0" w:firstLine="0"/>
            </w:pPr>
            <w:r>
              <w:t>Н</w:t>
            </w:r>
            <w:r w:rsidRPr="00DE2DC4">
              <w:t>аличие высококвалифицированных педагогических кадров</w:t>
            </w:r>
          </w:p>
        </w:tc>
        <w:tc>
          <w:tcPr>
            <w:tcW w:w="2835" w:type="dxa"/>
            <w:gridSpan w:val="2"/>
            <w:tcBorders>
              <w:top w:val="single" w:sz="4" w:space="0" w:color="auto"/>
              <w:left w:val="single" w:sz="4" w:space="0" w:color="auto"/>
              <w:right w:val="single" w:sz="4" w:space="0" w:color="auto"/>
            </w:tcBorders>
          </w:tcPr>
          <w:p w:rsidR="00953B31" w:rsidRPr="00DE2DC4" w:rsidRDefault="00953B31" w:rsidP="00247DEC">
            <w:r w:rsidRPr="00DE2DC4">
              <w:t xml:space="preserve">положительная динамика аттестации педагогических кадров на квалификационную категорию </w:t>
            </w:r>
          </w:p>
        </w:tc>
        <w:tc>
          <w:tcPr>
            <w:tcW w:w="2206" w:type="dxa"/>
            <w:tcBorders>
              <w:top w:val="single" w:sz="4" w:space="0" w:color="auto"/>
              <w:left w:val="single" w:sz="4" w:space="0" w:color="auto"/>
              <w:right w:val="single" w:sz="4" w:space="0" w:color="auto"/>
            </w:tcBorders>
            <w:shd w:val="clear" w:color="auto" w:fill="FFFFFF"/>
          </w:tcPr>
          <w:p w:rsidR="00953B31" w:rsidRPr="00DE2DC4" w:rsidRDefault="00953B31" w:rsidP="00247DEC">
            <w:pPr>
              <w:jc w:val="center"/>
            </w:pPr>
            <w:r>
              <w:t>2</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459"/>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r>
              <w:t xml:space="preserve"> </w:t>
            </w:r>
            <w:r w:rsidRPr="00931C7E">
              <w:t>1.</w:t>
            </w:r>
            <w:r>
              <w:t>3</w:t>
            </w:r>
            <w:r w:rsidRPr="00931C7E">
              <w:t>.Проведение мероприятий по энергоэффективности</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pPr>
              <w:ind w:left="-16"/>
            </w:pPr>
            <w:r>
              <w:t xml:space="preserve"> </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953B31" w:rsidRPr="00DE2DC4" w:rsidRDefault="00953B31" w:rsidP="00247DEC">
            <w:pPr>
              <w:jc w:val="center"/>
            </w:pPr>
            <w:r>
              <w:t>5</w:t>
            </w:r>
          </w:p>
        </w:tc>
      </w:tr>
      <w:tr w:rsidR="00953B3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721"/>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right w:val="single" w:sz="4" w:space="0" w:color="auto"/>
            </w:tcBorders>
          </w:tcPr>
          <w:p w:rsidR="00953B31" w:rsidRDefault="00953B31" w:rsidP="00247DEC">
            <w:r w:rsidRPr="00931C7E">
              <w:t>1.</w:t>
            </w:r>
            <w:r>
              <w:t>4</w:t>
            </w:r>
            <w:r w:rsidRPr="00931C7E">
              <w:t>.</w:t>
            </w:r>
            <w:r>
              <w:t xml:space="preserve"> </w:t>
            </w:r>
            <w:r w:rsidRPr="00931C7E">
              <w:t>Отсутствие санкций со стороны ресурсно-снабжающих организаций</w:t>
            </w:r>
          </w:p>
        </w:tc>
        <w:tc>
          <w:tcPr>
            <w:tcW w:w="2835" w:type="dxa"/>
            <w:gridSpan w:val="2"/>
            <w:tcBorders>
              <w:top w:val="single" w:sz="4" w:space="0" w:color="auto"/>
              <w:left w:val="single" w:sz="4" w:space="0" w:color="auto"/>
              <w:right w:val="single" w:sz="4" w:space="0" w:color="auto"/>
            </w:tcBorders>
          </w:tcPr>
          <w:p w:rsidR="00953B31" w:rsidRPr="00DE2DC4" w:rsidRDefault="00953B31" w:rsidP="00247DEC">
            <w:pPr>
              <w:ind w:left="-16"/>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953B31" w:rsidRDefault="00953B31" w:rsidP="00247DEC">
            <w:pPr>
              <w:jc w:val="center"/>
            </w:pPr>
            <w:r>
              <w:t>5</w:t>
            </w:r>
          </w:p>
        </w:tc>
      </w:tr>
      <w:tr w:rsidR="00953B31" w:rsidRPr="007F2772"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584"/>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7F2772" w:rsidRDefault="00953B31" w:rsidP="00247DEC">
            <w:r w:rsidRPr="007F2772">
              <w:t>1.</w:t>
            </w:r>
            <w:r>
              <w:t>5</w:t>
            </w:r>
            <w:r w:rsidRPr="007F2772">
              <w:t>.Эффективность финансово-экономической деятельности</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7F2772" w:rsidRDefault="00953B31" w:rsidP="00247DEC">
            <w:pPr>
              <w:ind w:left="-16"/>
            </w:pPr>
            <w:r w:rsidRPr="007F2772">
              <w:t xml:space="preserve">Плановое исполнение бюджета </w:t>
            </w:r>
          </w:p>
        </w:tc>
        <w:tc>
          <w:tcPr>
            <w:tcW w:w="2206" w:type="dxa"/>
            <w:tcBorders>
              <w:top w:val="single" w:sz="4" w:space="0" w:color="auto"/>
              <w:left w:val="single" w:sz="4" w:space="0" w:color="auto"/>
              <w:right w:val="single" w:sz="4" w:space="0" w:color="auto"/>
            </w:tcBorders>
            <w:shd w:val="clear" w:color="auto" w:fill="FFFFFF"/>
          </w:tcPr>
          <w:p w:rsidR="00953B31" w:rsidRPr="007F2772" w:rsidRDefault="00953B31" w:rsidP="00247DEC">
            <w:pPr>
              <w:jc w:val="center"/>
            </w:pPr>
            <w:r>
              <w:t>10</w:t>
            </w:r>
            <w:r w:rsidRPr="007F2772">
              <w:t xml:space="preserve"> </w:t>
            </w:r>
          </w:p>
        </w:tc>
      </w:tr>
      <w:tr w:rsidR="00953B31" w:rsidRPr="00B5567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7"/>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tcBorders>
              <w:left w:val="single" w:sz="4" w:space="0" w:color="auto"/>
              <w:bottom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B55671" w:rsidRDefault="00953B31" w:rsidP="00247DEC">
            <w:r w:rsidRPr="00B55671">
              <w:t>1.6.Система непрерывного развития педагогических кадров</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B55671" w:rsidRDefault="00953B31" w:rsidP="00247DEC">
            <w:r w:rsidRPr="00B55671">
              <w:t>Наличие и реализация программы развития педагогических кадров</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953B31" w:rsidRPr="00B55671" w:rsidRDefault="00953B31" w:rsidP="00247DEC">
            <w:pPr>
              <w:jc w:val="center"/>
            </w:pPr>
            <w:r w:rsidRPr="00B55671">
              <w:t>5</w:t>
            </w:r>
          </w:p>
        </w:tc>
      </w:tr>
      <w:tr w:rsidR="00953B3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7"/>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tcBorders>
              <w:left w:val="single" w:sz="4" w:space="0" w:color="auto"/>
              <w:bottom w:val="single" w:sz="4" w:space="0" w:color="auto"/>
              <w:right w:val="single" w:sz="4" w:space="0" w:color="auto"/>
            </w:tcBorders>
          </w:tcPr>
          <w:p w:rsidR="00953B31" w:rsidRPr="00DE2DC4" w:rsidRDefault="00953B31" w:rsidP="00247DEC"/>
        </w:tc>
        <w:tc>
          <w:tcPr>
            <w:tcW w:w="4678" w:type="dxa"/>
            <w:gridSpan w:val="2"/>
            <w:tcBorders>
              <w:left w:val="single" w:sz="4" w:space="0" w:color="auto"/>
              <w:bottom w:val="single" w:sz="4" w:space="0" w:color="auto"/>
              <w:right w:val="single" w:sz="4" w:space="0" w:color="auto"/>
            </w:tcBorders>
          </w:tcPr>
          <w:p w:rsidR="00953B31" w:rsidRPr="00DE2DC4" w:rsidRDefault="00953B31" w:rsidP="00247DEC">
            <w:r>
              <w:t>1.7.Выполнение обязанности контрактного управляющего</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r>
              <w:t>Своевременное и качественное предоставление отчетности</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953B31" w:rsidRDefault="00953B31" w:rsidP="00247DEC">
            <w:pPr>
              <w:jc w:val="center"/>
            </w:pPr>
            <w:r>
              <w:t>20</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7"/>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val="restart"/>
            <w:tcBorders>
              <w:top w:val="single" w:sz="4" w:space="0" w:color="auto"/>
              <w:left w:val="single" w:sz="4" w:space="0" w:color="auto"/>
              <w:right w:val="single" w:sz="4" w:space="0" w:color="auto"/>
            </w:tcBorders>
          </w:tcPr>
          <w:p w:rsidR="00953B31" w:rsidRPr="00AB1D74" w:rsidRDefault="00953B31" w:rsidP="00247DEC">
            <w:r w:rsidRPr="00AB1D74">
              <w:t xml:space="preserve"> </w:t>
            </w:r>
          </w:p>
        </w:tc>
        <w:tc>
          <w:tcPr>
            <w:tcW w:w="4678"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r>
              <w:t>1.8.О</w:t>
            </w:r>
            <w:r w:rsidRPr="00DE2DC4">
              <w:t xml:space="preserve">ганизация обеспечения учащихся горячим питанием </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r>
              <w:t>О</w:t>
            </w:r>
            <w:r w:rsidRPr="00DE2DC4">
              <w:t>тсутствие жалоб</w:t>
            </w:r>
          </w:p>
        </w:tc>
        <w:tc>
          <w:tcPr>
            <w:tcW w:w="2206" w:type="dxa"/>
            <w:tcBorders>
              <w:top w:val="single" w:sz="4" w:space="0" w:color="auto"/>
              <w:left w:val="single" w:sz="4" w:space="0" w:color="auto"/>
              <w:bottom w:val="single" w:sz="4" w:space="0" w:color="auto"/>
              <w:right w:val="single" w:sz="4" w:space="0" w:color="auto"/>
            </w:tcBorders>
          </w:tcPr>
          <w:p w:rsidR="00953B31" w:rsidRPr="00DE2DC4" w:rsidRDefault="00953B31" w:rsidP="00247DEC">
            <w:pPr>
              <w:jc w:val="center"/>
            </w:pPr>
            <w:r>
              <w:t>5</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1305"/>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tcBorders>
              <w:left w:val="single" w:sz="4" w:space="0" w:color="auto"/>
              <w:right w:val="single" w:sz="4" w:space="0" w:color="auto"/>
            </w:tcBorders>
          </w:tcPr>
          <w:p w:rsidR="00953B31" w:rsidRPr="00AB1D7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r>
              <w:t>1.9. С</w:t>
            </w:r>
            <w:r w:rsidRPr="00DE2DC4">
              <w:t xml:space="preserve">оздание и реализация программ и проектов, направленных на сохранение здоровья детей </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pPr>
              <w:ind w:left="-16"/>
            </w:pPr>
            <w:r>
              <w:t>О</w:t>
            </w:r>
            <w:r w:rsidRPr="00DE2DC4">
              <w:t>рганизация и проведение мероприятий, способствующих</w:t>
            </w:r>
            <w:r>
              <w:t xml:space="preserve"> сохранению </w:t>
            </w:r>
            <w:r w:rsidRPr="00DE2DC4">
              <w:t>здоровья учащихся, воспитанников</w:t>
            </w:r>
          </w:p>
        </w:tc>
        <w:tc>
          <w:tcPr>
            <w:tcW w:w="2206" w:type="dxa"/>
            <w:tcBorders>
              <w:top w:val="single" w:sz="4" w:space="0" w:color="auto"/>
              <w:left w:val="single" w:sz="4" w:space="0" w:color="auto"/>
              <w:bottom w:val="single" w:sz="4" w:space="0" w:color="auto"/>
              <w:right w:val="single" w:sz="4" w:space="0" w:color="auto"/>
            </w:tcBorders>
          </w:tcPr>
          <w:p w:rsidR="00953B31" w:rsidRPr="00DE2DC4" w:rsidRDefault="00953B31" w:rsidP="00247DEC">
            <w:pPr>
              <w:jc w:val="center"/>
            </w:pPr>
            <w:r>
              <w:t>5</w:t>
            </w:r>
          </w:p>
        </w:tc>
      </w:tr>
      <w:tr w:rsidR="00953B3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03"/>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b/>
              </w:rPr>
            </w:pPr>
          </w:p>
        </w:tc>
        <w:tc>
          <w:tcPr>
            <w:tcW w:w="3402" w:type="dxa"/>
            <w:vMerge/>
            <w:tcBorders>
              <w:left w:val="single" w:sz="4" w:space="0" w:color="auto"/>
              <w:bottom w:val="single" w:sz="4" w:space="0" w:color="auto"/>
              <w:right w:val="single" w:sz="4" w:space="0" w:color="auto"/>
            </w:tcBorders>
          </w:tcPr>
          <w:p w:rsidR="00953B31" w:rsidRPr="00AB1D7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Default="00953B31" w:rsidP="00247DEC">
            <w:r>
              <w:t>1.10.  Наставничество</w:t>
            </w:r>
          </w:p>
        </w:tc>
        <w:tc>
          <w:tcPr>
            <w:tcW w:w="2835" w:type="dxa"/>
            <w:gridSpan w:val="2"/>
            <w:tcBorders>
              <w:top w:val="single" w:sz="4" w:space="0" w:color="auto"/>
              <w:left w:val="single" w:sz="4" w:space="0" w:color="auto"/>
              <w:bottom w:val="single" w:sz="4" w:space="0" w:color="auto"/>
              <w:right w:val="single" w:sz="4" w:space="0" w:color="auto"/>
            </w:tcBorders>
          </w:tcPr>
          <w:p w:rsidR="00953B31" w:rsidRDefault="00953B31" w:rsidP="00247DEC">
            <w:pPr>
              <w:ind w:left="-16"/>
            </w:pPr>
          </w:p>
        </w:tc>
        <w:tc>
          <w:tcPr>
            <w:tcW w:w="2206" w:type="dxa"/>
            <w:tcBorders>
              <w:top w:val="single" w:sz="4" w:space="0" w:color="auto"/>
              <w:left w:val="single" w:sz="4" w:space="0" w:color="auto"/>
              <w:bottom w:val="single" w:sz="4" w:space="0" w:color="auto"/>
              <w:right w:val="single" w:sz="4" w:space="0" w:color="auto"/>
            </w:tcBorders>
          </w:tcPr>
          <w:p w:rsidR="00953B31" w:rsidRDefault="00953B31" w:rsidP="00247DEC">
            <w:pPr>
              <w:jc w:val="center"/>
            </w:pPr>
            <w:r>
              <w:t>10</w:t>
            </w:r>
          </w:p>
        </w:tc>
      </w:tr>
      <w:tr w:rsidR="00953B31" w:rsidRPr="00AB1D7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7"/>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13121" w:type="dxa"/>
            <w:gridSpan w:val="6"/>
            <w:tcBorders>
              <w:top w:val="single" w:sz="4" w:space="0" w:color="auto"/>
              <w:left w:val="single" w:sz="4" w:space="0" w:color="auto"/>
              <w:bottom w:val="single" w:sz="4" w:space="0" w:color="auto"/>
              <w:right w:val="single" w:sz="4" w:space="0" w:color="auto"/>
            </w:tcBorders>
          </w:tcPr>
          <w:p w:rsidR="00953B31" w:rsidRPr="00AB1D74" w:rsidRDefault="00953B31" w:rsidP="00247DEC">
            <w:pPr>
              <w:widowControl w:val="0"/>
              <w:numPr>
                <w:ilvl w:val="0"/>
                <w:numId w:val="44"/>
              </w:numPr>
              <w:autoSpaceDE w:val="0"/>
              <w:autoSpaceDN w:val="0"/>
              <w:adjustRightInd w:val="0"/>
              <w:jc w:val="center"/>
            </w:pPr>
            <w:r w:rsidRPr="00AB1D74">
              <w:rPr>
                <w:b/>
              </w:rPr>
              <w:t>Выплаты за интенсивность и высокие результаты работы</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7"/>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val="restart"/>
            <w:tcBorders>
              <w:top w:val="single" w:sz="4" w:space="0" w:color="auto"/>
              <w:left w:val="single" w:sz="4" w:space="0" w:color="auto"/>
              <w:right w:val="single" w:sz="4" w:space="0" w:color="auto"/>
            </w:tcBorders>
          </w:tcPr>
          <w:p w:rsidR="00953B31" w:rsidRPr="00DE2DC4" w:rsidRDefault="00953B31" w:rsidP="00247DEC">
            <w:r w:rsidRPr="00DE2DC4">
              <w:t xml:space="preserve">Обеспечение </w:t>
            </w:r>
            <w:r>
              <w:t>развития учреждения</w:t>
            </w:r>
          </w:p>
        </w:tc>
        <w:tc>
          <w:tcPr>
            <w:tcW w:w="4678"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r>
              <w:t xml:space="preserve">2.1. Результативное участие  педагогов </w:t>
            </w:r>
            <w:r w:rsidRPr="00E97C72">
              <w:t>в профессиональных конкурсах, мероприятиях (наличие призового места)</w:t>
            </w:r>
          </w:p>
          <w:p w:rsidR="00953B31" w:rsidRPr="00DE2DC4" w:rsidRDefault="00953B31" w:rsidP="00247DEC"/>
          <w:p w:rsidR="00953B31" w:rsidRDefault="00953B31" w:rsidP="00247DEC"/>
          <w:p w:rsidR="00953B31" w:rsidRPr="00DE2DC4" w:rsidRDefault="00953B31" w:rsidP="00247DEC"/>
        </w:tc>
        <w:tc>
          <w:tcPr>
            <w:tcW w:w="2835" w:type="dxa"/>
            <w:gridSpan w:val="2"/>
            <w:tcBorders>
              <w:top w:val="single" w:sz="4" w:space="0" w:color="auto"/>
              <w:left w:val="single" w:sz="4" w:space="0" w:color="auto"/>
              <w:bottom w:val="single" w:sz="4" w:space="0" w:color="auto"/>
              <w:right w:val="single" w:sz="4" w:space="0" w:color="auto"/>
            </w:tcBorders>
          </w:tcPr>
          <w:p w:rsidR="00953B31" w:rsidRDefault="00953B31" w:rsidP="00247DEC">
            <w:pPr>
              <w:pStyle w:val="ConsPlusNormal"/>
              <w:rPr>
                <w:sz w:val="24"/>
                <w:szCs w:val="24"/>
              </w:rPr>
            </w:pPr>
            <w:r w:rsidRPr="00DE2DC4">
              <w:rPr>
                <w:sz w:val="24"/>
                <w:szCs w:val="24"/>
              </w:rPr>
              <w:t xml:space="preserve"> </w:t>
            </w:r>
            <w:r>
              <w:rPr>
                <w:sz w:val="24"/>
                <w:szCs w:val="24"/>
              </w:rPr>
              <w:t>муниципальный уровень</w:t>
            </w:r>
          </w:p>
          <w:p w:rsidR="00953B31" w:rsidRDefault="00953B31" w:rsidP="00247DEC">
            <w:pPr>
              <w:pStyle w:val="ConsPlusNormal"/>
              <w:rPr>
                <w:sz w:val="24"/>
                <w:szCs w:val="24"/>
              </w:rPr>
            </w:pPr>
            <w:r>
              <w:rPr>
                <w:sz w:val="24"/>
                <w:szCs w:val="24"/>
              </w:rPr>
              <w:t>краевой уровень</w:t>
            </w:r>
          </w:p>
          <w:p w:rsidR="00953B31" w:rsidRDefault="00953B31" w:rsidP="00247DEC">
            <w:pPr>
              <w:pStyle w:val="ConsPlusNormal"/>
              <w:rPr>
                <w:sz w:val="24"/>
                <w:szCs w:val="24"/>
              </w:rPr>
            </w:pPr>
            <w:r>
              <w:rPr>
                <w:sz w:val="24"/>
                <w:szCs w:val="24"/>
              </w:rPr>
              <w:t>федеральный уровень</w:t>
            </w:r>
          </w:p>
          <w:p w:rsidR="00953B31" w:rsidRDefault="00953B31" w:rsidP="00247DEC">
            <w:pPr>
              <w:pStyle w:val="ConsPlusNormal"/>
              <w:rPr>
                <w:sz w:val="24"/>
                <w:szCs w:val="24"/>
              </w:rPr>
            </w:pPr>
            <w:r>
              <w:rPr>
                <w:sz w:val="24"/>
                <w:szCs w:val="24"/>
              </w:rPr>
              <w:t>участие: краевой уровень</w:t>
            </w:r>
          </w:p>
          <w:p w:rsidR="00953B31" w:rsidRPr="00DE2DC4" w:rsidRDefault="00953B31" w:rsidP="00247DEC">
            <w:r>
              <w:t xml:space="preserve"> муниципальный уровень</w:t>
            </w:r>
            <w:r w:rsidRPr="00DE2DC4">
              <w:t xml:space="preserve"> </w:t>
            </w:r>
          </w:p>
        </w:tc>
        <w:tc>
          <w:tcPr>
            <w:tcW w:w="2206" w:type="dxa"/>
            <w:tcBorders>
              <w:top w:val="single" w:sz="4" w:space="0" w:color="auto"/>
              <w:left w:val="single" w:sz="4" w:space="0" w:color="auto"/>
              <w:bottom w:val="single" w:sz="4" w:space="0" w:color="auto"/>
              <w:right w:val="single" w:sz="4" w:space="0" w:color="auto"/>
            </w:tcBorders>
          </w:tcPr>
          <w:p w:rsidR="00953B31" w:rsidRDefault="00953B31" w:rsidP="00247DEC">
            <w:pPr>
              <w:pStyle w:val="ConsPlusNormal"/>
              <w:jc w:val="center"/>
              <w:rPr>
                <w:sz w:val="24"/>
                <w:szCs w:val="24"/>
              </w:rPr>
            </w:pPr>
            <w:r>
              <w:rPr>
                <w:sz w:val="24"/>
                <w:szCs w:val="24"/>
              </w:rPr>
              <w:t>3</w:t>
            </w:r>
          </w:p>
          <w:p w:rsidR="00953B31" w:rsidRDefault="00953B31" w:rsidP="00247DEC">
            <w:pPr>
              <w:pStyle w:val="ConsPlusNormal"/>
              <w:jc w:val="center"/>
              <w:rPr>
                <w:sz w:val="24"/>
                <w:szCs w:val="24"/>
              </w:rPr>
            </w:pPr>
            <w:r>
              <w:rPr>
                <w:sz w:val="24"/>
                <w:szCs w:val="24"/>
              </w:rPr>
              <w:t>4</w:t>
            </w:r>
          </w:p>
          <w:p w:rsidR="00953B31" w:rsidRDefault="00953B31" w:rsidP="00247DEC">
            <w:pPr>
              <w:pStyle w:val="ConsPlusNormal"/>
              <w:jc w:val="center"/>
              <w:rPr>
                <w:sz w:val="24"/>
                <w:szCs w:val="24"/>
              </w:rPr>
            </w:pPr>
            <w:r>
              <w:rPr>
                <w:sz w:val="24"/>
                <w:szCs w:val="24"/>
              </w:rPr>
              <w:t>5</w:t>
            </w:r>
          </w:p>
          <w:p w:rsidR="00953B31" w:rsidRDefault="00953B31" w:rsidP="00247DEC">
            <w:pPr>
              <w:pStyle w:val="ConsPlusNormal"/>
              <w:jc w:val="center"/>
              <w:rPr>
                <w:sz w:val="24"/>
                <w:szCs w:val="24"/>
              </w:rPr>
            </w:pPr>
            <w:r>
              <w:rPr>
                <w:sz w:val="24"/>
                <w:szCs w:val="24"/>
              </w:rPr>
              <w:t>2</w:t>
            </w:r>
          </w:p>
          <w:p w:rsidR="00953B31" w:rsidRPr="00DE2DC4" w:rsidRDefault="00953B31" w:rsidP="00247DEC">
            <w:pPr>
              <w:jc w:val="center"/>
            </w:pPr>
            <w:r>
              <w:t>1</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843"/>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right w:val="single" w:sz="4" w:space="0" w:color="auto"/>
            </w:tcBorders>
          </w:tcPr>
          <w:p w:rsidR="00953B31" w:rsidRPr="00DE2DC4" w:rsidRDefault="00953B31" w:rsidP="00247DEC">
            <w:pPr>
              <w:widowControl w:val="0"/>
              <w:numPr>
                <w:ilvl w:val="1"/>
                <w:numId w:val="44"/>
              </w:numPr>
              <w:autoSpaceDE w:val="0"/>
              <w:autoSpaceDN w:val="0"/>
              <w:adjustRightInd w:val="0"/>
              <w:ind w:left="0" w:firstLine="0"/>
            </w:pPr>
            <w:r>
              <w:t>Участие  образовательной организации в проектах</w:t>
            </w:r>
          </w:p>
        </w:tc>
        <w:tc>
          <w:tcPr>
            <w:tcW w:w="2835" w:type="dxa"/>
            <w:gridSpan w:val="2"/>
            <w:tcBorders>
              <w:top w:val="single" w:sz="4" w:space="0" w:color="auto"/>
              <w:left w:val="single" w:sz="4" w:space="0" w:color="auto"/>
              <w:right w:val="single" w:sz="4" w:space="0" w:color="auto"/>
            </w:tcBorders>
          </w:tcPr>
          <w:p w:rsidR="00953B31" w:rsidRDefault="00953B31" w:rsidP="00247DEC">
            <w:pPr>
              <w:pStyle w:val="ConsPlusNormal"/>
              <w:rPr>
                <w:sz w:val="24"/>
                <w:szCs w:val="24"/>
              </w:rPr>
            </w:pPr>
            <w:r>
              <w:rPr>
                <w:sz w:val="24"/>
                <w:szCs w:val="24"/>
              </w:rPr>
              <w:t>муниципальный уровень</w:t>
            </w:r>
          </w:p>
          <w:p w:rsidR="00953B31" w:rsidRDefault="00953B31" w:rsidP="00247DEC">
            <w:pPr>
              <w:pStyle w:val="ConsPlusNormal"/>
              <w:rPr>
                <w:sz w:val="24"/>
                <w:szCs w:val="24"/>
              </w:rPr>
            </w:pPr>
            <w:r>
              <w:rPr>
                <w:sz w:val="24"/>
                <w:szCs w:val="24"/>
              </w:rPr>
              <w:t>краевой уровень</w:t>
            </w:r>
          </w:p>
          <w:p w:rsidR="00953B31" w:rsidRPr="00DE2DC4" w:rsidRDefault="00953B31" w:rsidP="00247DEC">
            <w:pPr>
              <w:pStyle w:val="ConsPlusNormal"/>
              <w:rPr>
                <w:sz w:val="24"/>
                <w:szCs w:val="24"/>
              </w:rPr>
            </w:pPr>
            <w:r>
              <w:rPr>
                <w:sz w:val="24"/>
                <w:szCs w:val="24"/>
              </w:rPr>
              <w:t xml:space="preserve">федеральный уровень </w:t>
            </w:r>
          </w:p>
        </w:tc>
        <w:tc>
          <w:tcPr>
            <w:tcW w:w="2206" w:type="dxa"/>
            <w:tcBorders>
              <w:top w:val="single" w:sz="4" w:space="0" w:color="auto"/>
              <w:left w:val="single" w:sz="4" w:space="0" w:color="auto"/>
              <w:right w:val="single" w:sz="4" w:space="0" w:color="auto"/>
            </w:tcBorders>
          </w:tcPr>
          <w:p w:rsidR="00953B31" w:rsidRDefault="00953B31" w:rsidP="00247DEC">
            <w:pPr>
              <w:jc w:val="center"/>
            </w:pPr>
            <w:r>
              <w:t>2</w:t>
            </w:r>
          </w:p>
          <w:p w:rsidR="00953B31" w:rsidRDefault="00953B31" w:rsidP="00247DEC">
            <w:pPr>
              <w:jc w:val="center"/>
            </w:pPr>
            <w:r>
              <w:t>3</w:t>
            </w:r>
          </w:p>
          <w:p w:rsidR="00953B31" w:rsidRPr="00DE2DC4" w:rsidRDefault="00953B31" w:rsidP="00247DEC">
            <w:pPr>
              <w:jc w:val="center"/>
            </w:pPr>
            <w:r>
              <w:t>5</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7"/>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pPr>
              <w:widowControl w:val="0"/>
              <w:numPr>
                <w:ilvl w:val="1"/>
                <w:numId w:val="44"/>
              </w:numPr>
              <w:autoSpaceDE w:val="0"/>
              <w:autoSpaceDN w:val="0"/>
              <w:adjustRightInd w:val="0"/>
              <w:ind w:left="0" w:firstLine="0"/>
            </w:pPr>
            <w:r>
              <w:t>Д</w:t>
            </w:r>
            <w:r w:rsidRPr="00DE2DC4">
              <w:t xml:space="preserve">остижения обучающихся, воспитанников в олимпиадах, конкурсах, смотрах, конференциях, соревнованиях </w:t>
            </w:r>
          </w:p>
        </w:tc>
        <w:tc>
          <w:tcPr>
            <w:tcW w:w="2835" w:type="dxa"/>
            <w:gridSpan w:val="2"/>
            <w:tcBorders>
              <w:top w:val="single" w:sz="4" w:space="0" w:color="auto"/>
              <w:left w:val="single" w:sz="4" w:space="0" w:color="auto"/>
              <w:bottom w:val="single" w:sz="4" w:space="0" w:color="auto"/>
              <w:right w:val="single" w:sz="4" w:space="0" w:color="auto"/>
            </w:tcBorders>
          </w:tcPr>
          <w:p w:rsidR="00953B31" w:rsidRDefault="00953B31" w:rsidP="00247DEC">
            <w:pPr>
              <w:pStyle w:val="ConsPlusNormal"/>
              <w:rPr>
                <w:sz w:val="24"/>
                <w:szCs w:val="24"/>
              </w:rPr>
            </w:pPr>
            <w:r>
              <w:rPr>
                <w:sz w:val="24"/>
                <w:szCs w:val="24"/>
              </w:rPr>
              <w:t>муниципальный уровень</w:t>
            </w:r>
          </w:p>
          <w:p w:rsidR="00953B31" w:rsidRDefault="00953B31" w:rsidP="00247DEC">
            <w:pPr>
              <w:pStyle w:val="ConsPlusNormal"/>
              <w:rPr>
                <w:sz w:val="24"/>
                <w:szCs w:val="24"/>
              </w:rPr>
            </w:pPr>
            <w:r>
              <w:rPr>
                <w:sz w:val="24"/>
                <w:szCs w:val="24"/>
              </w:rPr>
              <w:t>краевой уровень</w:t>
            </w:r>
          </w:p>
          <w:p w:rsidR="00953B31" w:rsidRPr="00DE2DC4" w:rsidRDefault="00953B31" w:rsidP="00247DEC">
            <w:pPr>
              <w:pStyle w:val="ConsPlusNormal"/>
              <w:rPr>
                <w:sz w:val="24"/>
                <w:szCs w:val="24"/>
              </w:rPr>
            </w:pPr>
            <w:r>
              <w:rPr>
                <w:sz w:val="24"/>
                <w:szCs w:val="24"/>
              </w:rPr>
              <w:t>федеральный уровень</w:t>
            </w:r>
          </w:p>
        </w:tc>
        <w:tc>
          <w:tcPr>
            <w:tcW w:w="2206" w:type="dxa"/>
            <w:tcBorders>
              <w:top w:val="single" w:sz="4" w:space="0" w:color="auto"/>
              <w:left w:val="single" w:sz="4" w:space="0" w:color="auto"/>
              <w:bottom w:val="single" w:sz="4" w:space="0" w:color="auto"/>
              <w:right w:val="single" w:sz="4" w:space="0" w:color="auto"/>
            </w:tcBorders>
          </w:tcPr>
          <w:p w:rsidR="00953B31" w:rsidRDefault="00953B31" w:rsidP="00247DEC">
            <w:pPr>
              <w:jc w:val="center"/>
            </w:pPr>
            <w:r>
              <w:t>1</w:t>
            </w:r>
          </w:p>
          <w:p w:rsidR="00953B31" w:rsidRDefault="00953B31" w:rsidP="00247DEC">
            <w:pPr>
              <w:jc w:val="center"/>
            </w:pPr>
            <w:r>
              <w:t>2</w:t>
            </w:r>
          </w:p>
          <w:p w:rsidR="00953B31" w:rsidRPr="00DE2DC4" w:rsidRDefault="00953B31" w:rsidP="00247DEC">
            <w:pPr>
              <w:jc w:val="center"/>
            </w:pPr>
            <w:r>
              <w:t>3</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609"/>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pPr>
              <w:widowControl w:val="0"/>
              <w:numPr>
                <w:ilvl w:val="1"/>
                <w:numId w:val="44"/>
              </w:numPr>
              <w:autoSpaceDE w:val="0"/>
              <w:autoSpaceDN w:val="0"/>
              <w:adjustRightInd w:val="0"/>
              <w:ind w:left="0" w:firstLine="0"/>
            </w:pPr>
            <w:r>
              <w:t>О</w:t>
            </w:r>
            <w:r w:rsidRPr="00DE2DC4">
              <w:t>тсутствие правонарушений, совершенных обучающимися, воспитанниками</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r w:rsidRPr="00DE2DC4">
              <w:t>0</w:t>
            </w:r>
          </w:p>
        </w:tc>
        <w:tc>
          <w:tcPr>
            <w:tcW w:w="2206" w:type="dxa"/>
            <w:tcBorders>
              <w:top w:val="single" w:sz="4" w:space="0" w:color="auto"/>
              <w:left w:val="single" w:sz="4" w:space="0" w:color="auto"/>
              <w:bottom w:val="single" w:sz="4" w:space="0" w:color="auto"/>
              <w:right w:val="single" w:sz="4" w:space="0" w:color="auto"/>
            </w:tcBorders>
          </w:tcPr>
          <w:p w:rsidR="00953B31" w:rsidRPr="00DE2DC4" w:rsidRDefault="00953B31" w:rsidP="00247DEC">
            <w:pPr>
              <w:jc w:val="center"/>
            </w:pPr>
            <w:r>
              <w:t>3</w:t>
            </w:r>
          </w:p>
        </w:tc>
      </w:tr>
      <w:tr w:rsidR="00953B3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414"/>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1653B1" w:rsidRDefault="00953B31" w:rsidP="00247DEC">
            <w:r w:rsidRPr="001653B1">
              <w:rPr>
                <w:szCs w:val="22"/>
              </w:rPr>
              <w:t>2.</w:t>
            </w:r>
            <w:r>
              <w:rPr>
                <w:szCs w:val="22"/>
              </w:rPr>
              <w:t>5</w:t>
            </w:r>
            <w:r w:rsidRPr="001653B1">
              <w:rPr>
                <w:szCs w:val="22"/>
              </w:rPr>
              <w:t>.Использование в образовательном процессе электронных журналов и электронных дневников</w:t>
            </w:r>
          </w:p>
          <w:p w:rsidR="00953B31" w:rsidRPr="001653B1" w:rsidRDefault="00953B31" w:rsidP="00247DEC"/>
        </w:tc>
        <w:tc>
          <w:tcPr>
            <w:tcW w:w="2835" w:type="dxa"/>
            <w:gridSpan w:val="2"/>
            <w:tcBorders>
              <w:top w:val="single" w:sz="4" w:space="0" w:color="auto"/>
              <w:left w:val="single" w:sz="4" w:space="0" w:color="auto"/>
              <w:bottom w:val="single" w:sz="4" w:space="0" w:color="auto"/>
              <w:right w:val="single" w:sz="4" w:space="0" w:color="auto"/>
            </w:tcBorders>
          </w:tcPr>
          <w:p w:rsidR="00953B31" w:rsidRPr="001653B1" w:rsidRDefault="00953B31" w:rsidP="00247DEC">
            <w:r w:rsidRPr="001653B1">
              <w:t>100% классов</w:t>
            </w:r>
          </w:p>
        </w:tc>
        <w:tc>
          <w:tcPr>
            <w:tcW w:w="2206" w:type="dxa"/>
            <w:tcBorders>
              <w:top w:val="single" w:sz="4" w:space="0" w:color="auto"/>
              <w:left w:val="single" w:sz="4" w:space="0" w:color="auto"/>
              <w:bottom w:val="single" w:sz="4" w:space="0" w:color="auto"/>
              <w:right w:val="single" w:sz="4" w:space="0" w:color="auto"/>
            </w:tcBorders>
          </w:tcPr>
          <w:p w:rsidR="00953B31" w:rsidRDefault="00953B31" w:rsidP="00247DEC">
            <w:pPr>
              <w:jc w:val="center"/>
            </w:pPr>
            <w:r>
              <w:t>5</w:t>
            </w:r>
          </w:p>
        </w:tc>
      </w:tr>
      <w:tr w:rsidR="00953B31" w:rsidRPr="001653B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675"/>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1653B1" w:rsidRDefault="00953B31" w:rsidP="00247DEC">
            <w:pPr>
              <w:pStyle w:val="ConsPlusNormal"/>
              <w:rPr>
                <w:sz w:val="24"/>
                <w:szCs w:val="22"/>
              </w:rPr>
            </w:pPr>
            <w:r w:rsidRPr="001653B1">
              <w:rPr>
                <w:sz w:val="24"/>
                <w:szCs w:val="22"/>
              </w:rPr>
              <w:t>2.</w:t>
            </w:r>
            <w:r>
              <w:rPr>
                <w:sz w:val="24"/>
                <w:szCs w:val="22"/>
              </w:rPr>
              <w:t>6</w:t>
            </w:r>
            <w:r w:rsidRPr="001653B1">
              <w:rPr>
                <w:sz w:val="24"/>
                <w:szCs w:val="22"/>
              </w:rPr>
              <w:t>.Организация и проведение на базе образовательной организации районных семинаров, совещаний, конференций</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1653B1" w:rsidRDefault="00953B31" w:rsidP="00247DEC">
            <w:pPr>
              <w:pStyle w:val="ConsPlusNormal"/>
              <w:jc w:val="center"/>
              <w:rPr>
                <w:sz w:val="24"/>
                <w:szCs w:val="22"/>
              </w:rPr>
            </w:pPr>
            <w:r w:rsidRPr="001653B1">
              <w:rPr>
                <w:sz w:val="24"/>
                <w:szCs w:val="22"/>
              </w:rPr>
              <w:t>1 мероприятие</w:t>
            </w:r>
          </w:p>
        </w:tc>
        <w:tc>
          <w:tcPr>
            <w:tcW w:w="2206" w:type="dxa"/>
            <w:tcBorders>
              <w:top w:val="single" w:sz="4" w:space="0" w:color="auto"/>
              <w:left w:val="single" w:sz="4" w:space="0" w:color="auto"/>
              <w:bottom w:val="single" w:sz="4" w:space="0" w:color="auto"/>
              <w:right w:val="single" w:sz="4" w:space="0" w:color="auto"/>
            </w:tcBorders>
          </w:tcPr>
          <w:p w:rsidR="00953B31" w:rsidRPr="001653B1" w:rsidRDefault="00953B31" w:rsidP="00247DEC">
            <w:pPr>
              <w:pStyle w:val="ConsPlusNormal"/>
              <w:jc w:val="center"/>
              <w:rPr>
                <w:sz w:val="24"/>
                <w:szCs w:val="22"/>
              </w:rPr>
            </w:pPr>
            <w:r w:rsidRPr="001653B1">
              <w:rPr>
                <w:sz w:val="24"/>
                <w:szCs w:val="22"/>
              </w:rPr>
              <w:t>2</w:t>
            </w:r>
          </w:p>
        </w:tc>
      </w:tr>
      <w:tr w:rsidR="00953B31" w:rsidRPr="001653B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570"/>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1653B1" w:rsidRDefault="00953B31" w:rsidP="00247DEC">
            <w:pPr>
              <w:pStyle w:val="ConsPlusNormal"/>
              <w:rPr>
                <w:sz w:val="24"/>
                <w:szCs w:val="22"/>
              </w:rPr>
            </w:pPr>
            <w:r w:rsidRPr="001653B1">
              <w:rPr>
                <w:sz w:val="24"/>
                <w:szCs w:val="22"/>
              </w:rPr>
              <w:t>2.</w:t>
            </w:r>
            <w:r>
              <w:rPr>
                <w:sz w:val="24"/>
                <w:szCs w:val="22"/>
              </w:rPr>
              <w:t>7</w:t>
            </w:r>
            <w:r w:rsidRPr="001653B1">
              <w:rPr>
                <w:sz w:val="24"/>
                <w:szCs w:val="22"/>
              </w:rPr>
              <w:t>.Наличие клубов, центров, объединений, занимающихся патриотическим воспитанием детей и молодежи</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1653B1" w:rsidRDefault="00953B31" w:rsidP="00247DEC">
            <w:pPr>
              <w:pStyle w:val="ConsPlusNormal"/>
              <w:jc w:val="center"/>
              <w:rPr>
                <w:sz w:val="24"/>
                <w:szCs w:val="22"/>
              </w:rPr>
            </w:pPr>
          </w:p>
        </w:tc>
        <w:tc>
          <w:tcPr>
            <w:tcW w:w="2206" w:type="dxa"/>
            <w:tcBorders>
              <w:top w:val="single" w:sz="4" w:space="0" w:color="auto"/>
              <w:left w:val="single" w:sz="4" w:space="0" w:color="auto"/>
              <w:bottom w:val="single" w:sz="4" w:space="0" w:color="auto"/>
              <w:right w:val="single" w:sz="4" w:space="0" w:color="auto"/>
            </w:tcBorders>
          </w:tcPr>
          <w:p w:rsidR="00953B31" w:rsidRPr="001653B1" w:rsidRDefault="00953B31" w:rsidP="00247DEC">
            <w:pPr>
              <w:pStyle w:val="ConsPlusNormal"/>
              <w:jc w:val="center"/>
              <w:rPr>
                <w:sz w:val="24"/>
                <w:szCs w:val="22"/>
              </w:rPr>
            </w:pPr>
            <w:r w:rsidRPr="001653B1">
              <w:rPr>
                <w:sz w:val="24"/>
                <w:szCs w:val="22"/>
              </w:rPr>
              <w:t>1</w:t>
            </w:r>
          </w:p>
          <w:p w:rsidR="00953B31" w:rsidRPr="001653B1" w:rsidRDefault="00953B31" w:rsidP="00247DEC">
            <w:pPr>
              <w:pStyle w:val="ConsPlusNormal"/>
              <w:jc w:val="center"/>
              <w:rPr>
                <w:sz w:val="24"/>
                <w:szCs w:val="22"/>
              </w:rPr>
            </w:pPr>
          </w:p>
        </w:tc>
      </w:tr>
      <w:tr w:rsidR="00953B31" w:rsidRPr="006A6033"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435"/>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tcBorders>
              <w:left w:val="single" w:sz="4" w:space="0" w:color="auto"/>
              <w:bottom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6A6033" w:rsidRDefault="00953B31" w:rsidP="00247DEC">
            <w:pPr>
              <w:pStyle w:val="ConsPlusNormal"/>
              <w:rPr>
                <w:sz w:val="24"/>
                <w:szCs w:val="22"/>
              </w:rPr>
            </w:pPr>
            <w:r w:rsidRPr="006A6033">
              <w:rPr>
                <w:sz w:val="24"/>
                <w:szCs w:val="22"/>
              </w:rPr>
              <w:t>2.</w:t>
            </w:r>
            <w:r>
              <w:rPr>
                <w:sz w:val="24"/>
                <w:szCs w:val="22"/>
              </w:rPr>
              <w:t>8</w:t>
            </w:r>
            <w:r w:rsidRPr="006A6033">
              <w:rPr>
                <w:sz w:val="24"/>
                <w:szCs w:val="22"/>
              </w:rPr>
              <w:t xml:space="preserve">.Деятельность </w:t>
            </w:r>
            <w:r>
              <w:rPr>
                <w:sz w:val="24"/>
                <w:szCs w:val="22"/>
              </w:rPr>
              <w:t xml:space="preserve">заместителя </w:t>
            </w:r>
            <w:r w:rsidRPr="006A6033">
              <w:rPr>
                <w:sz w:val="24"/>
                <w:szCs w:val="22"/>
              </w:rPr>
              <w:t>руководителя в общест</w:t>
            </w:r>
            <w:r>
              <w:rPr>
                <w:sz w:val="24"/>
                <w:szCs w:val="22"/>
              </w:rPr>
              <w:t>венных объединениях (Совет профилактики,</w:t>
            </w:r>
            <w:r w:rsidRPr="006A6033">
              <w:rPr>
                <w:sz w:val="24"/>
                <w:szCs w:val="22"/>
              </w:rPr>
              <w:t xml:space="preserve"> координационный Совет, экспертные комиссии и др.)</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6A6033" w:rsidRDefault="00953B31" w:rsidP="00247DEC">
            <w:pPr>
              <w:pStyle w:val="ConsPlusNormal"/>
              <w:jc w:val="center"/>
              <w:rPr>
                <w:sz w:val="24"/>
                <w:szCs w:val="22"/>
              </w:rPr>
            </w:pPr>
            <w:r w:rsidRPr="006A6033">
              <w:rPr>
                <w:sz w:val="24"/>
                <w:szCs w:val="22"/>
              </w:rPr>
              <w:t>фактическое участие в работе</w:t>
            </w:r>
          </w:p>
        </w:tc>
        <w:tc>
          <w:tcPr>
            <w:tcW w:w="2206" w:type="dxa"/>
            <w:tcBorders>
              <w:top w:val="single" w:sz="4" w:space="0" w:color="auto"/>
              <w:left w:val="single" w:sz="4" w:space="0" w:color="auto"/>
              <w:bottom w:val="single" w:sz="4" w:space="0" w:color="auto"/>
              <w:right w:val="single" w:sz="4" w:space="0" w:color="auto"/>
            </w:tcBorders>
          </w:tcPr>
          <w:p w:rsidR="00953B31" w:rsidRPr="006A6033" w:rsidRDefault="00953B31" w:rsidP="00247DEC">
            <w:pPr>
              <w:pStyle w:val="ConsPlusNormal"/>
              <w:jc w:val="center"/>
              <w:rPr>
                <w:sz w:val="24"/>
                <w:szCs w:val="22"/>
              </w:rPr>
            </w:pPr>
            <w:r w:rsidRPr="006A6033">
              <w:rPr>
                <w:sz w:val="24"/>
                <w:szCs w:val="22"/>
              </w:rPr>
              <w:t>5</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1125"/>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val="restart"/>
            <w:tcBorders>
              <w:top w:val="single" w:sz="4" w:space="0" w:color="auto"/>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r>
              <w:t>2.9.</w:t>
            </w:r>
            <w:r w:rsidRPr="00DE2DC4">
              <w:t xml:space="preserve">Сохранность контингента обучающихся, воспитанников </w:t>
            </w:r>
            <w:r>
              <w:t>(</w:t>
            </w:r>
            <w:r w:rsidRPr="00DE2DC4">
              <w:t>наполняемость классов в течение года в соответствии с планом комплектования</w:t>
            </w:r>
            <w:r>
              <w:t>)</w:t>
            </w:r>
          </w:p>
        </w:tc>
        <w:tc>
          <w:tcPr>
            <w:tcW w:w="2835" w:type="dxa"/>
            <w:gridSpan w:val="2"/>
            <w:tcBorders>
              <w:top w:val="single" w:sz="4" w:space="0" w:color="auto"/>
              <w:left w:val="single" w:sz="4" w:space="0" w:color="auto"/>
              <w:bottom w:val="single" w:sz="4" w:space="0" w:color="auto"/>
              <w:right w:val="single" w:sz="4" w:space="0" w:color="auto"/>
            </w:tcBorders>
          </w:tcPr>
          <w:p w:rsidR="00953B31" w:rsidRDefault="00953B31" w:rsidP="00247DEC">
            <w:r w:rsidRPr="00DE2DC4">
              <w:t>движение  учащихся в пределах 1-2% от общей численности</w:t>
            </w:r>
          </w:p>
          <w:p w:rsidR="00953B31" w:rsidRPr="00DE2DC4" w:rsidRDefault="00953B31" w:rsidP="00247DEC"/>
        </w:tc>
        <w:tc>
          <w:tcPr>
            <w:tcW w:w="2206" w:type="dxa"/>
            <w:tcBorders>
              <w:top w:val="single" w:sz="4" w:space="0" w:color="auto"/>
              <w:left w:val="single" w:sz="4" w:space="0" w:color="auto"/>
              <w:bottom w:val="single" w:sz="4" w:space="0" w:color="auto"/>
              <w:right w:val="single" w:sz="4" w:space="0" w:color="auto"/>
            </w:tcBorders>
          </w:tcPr>
          <w:p w:rsidR="00953B31" w:rsidRPr="00DE2DC4" w:rsidRDefault="00953B31" w:rsidP="00247DEC">
            <w:pPr>
              <w:jc w:val="center"/>
            </w:pPr>
            <w:r>
              <w:t>3</w:t>
            </w:r>
          </w:p>
        </w:tc>
      </w:tr>
      <w:tr w:rsidR="00953B3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699"/>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tcBorders>
              <w:left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Default="00953B31" w:rsidP="00247DEC">
            <w:r>
              <w:t>2.10. Руководитель ППЭ</w:t>
            </w:r>
          </w:p>
          <w:p w:rsidR="00953B31" w:rsidRDefault="00953B31" w:rsidP="00247DEC"/>
        </w:tc>
        <w:tc>
          <w:tcPr>
            <w:tcW w:w="2835"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r>
              <w:t>В зависимости от объема работы</w:t>
            </w:r>
          </w:p>
        </w:tc>
        <w:tc>
          <w:tcPr>
            <w:tcW w:w="2206" w:type="dxa"/>
            <w:tcBorders>
              <w:top w:val="single" w:sz="4" w:space="0" w:color="auto"/>
              <w:left w:val="single" w:sz="4" w:space="0" w:color="auto"/>
              <w:bottom w:val="single" w:sz="4" w:space="0" w:color="auto"/>
              <w:right w:val="single" w:sz="4" w:space="0" w:color="auto"/>
            </w:tcBorders>
          </w:tcPr>
          <w:p w:rsidR="00953B31" w:rsidRDefault="00953B31" w:rsidP="00247DEC">
            <w:pPr>
              <w:jc w:val="center"/>
            </w:pPr>
            <w:r>
              <w:t>20</w:t>
            </w:r>
          </w:p>
        </w:tc>
      </w:tr>
      <w:tr w:rsidR="00953B31"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726"/>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tabs>
                <w:tab w:val="left" w:pos="1440"/>
              </w:tabs>
              <w:rPr>
                <w:color w:val="FF0000"/>
              </w:rPr>
            </w:pPr>
          </w:p>
        </w:tc>
        <w:tc>
          <w:tcPr>
            <w:tcW w:w="3402" w:type="dxa"/>
            <w:vMerge/>
            <w:tcBorders>
              <w:left w:val="single" w:sz="4" w:space="0" w:color="auto"/>
              <w:bottom w:val="single" w:sz="4" w:space="0" w:color="auto"/>
              <w:right w:val="single" w:sz="4" w:space="0" w:color="auto"/>
            </w:tcBorders>
          </w:tcPr>
          <w:p w:rsidR="00953B31" w:rsidRPr="00DE2DC4" w:rsidRDefault="00953B31" w:rsidP="00247DEC"/>
        </w:tc>
        <w:tc>
          <w:tcPr>
            <w:tcW w:w="4678" w:type="dxa"/>
            <w:gridSpan w:val="2"/>
            <w:tcBorders>
              <w:top w:val="single" w:sz="4" w:space="0" w:color="auto"/>
              <w:left w:val="single" w:sz="4" w:space="0" w:color="auto"/>
              <w:bottom w:val="single" w:sz="4" w:space="0" w:color="auto"/>
              <w:right w:val="single" w:sz="4" w:space="0" w:color="auto"/>
            </w:tcBorders>
          </w:tcPr>
          <w:p w:rsidR="00953B31" w:rsidRDefault="00953B31" w:rsidP="00247DEC">
            <w:r>
              <w:t>2.11. Руководство детским оздоровительным лагерем дневного пребывания</w:t>
            </w:r>
          </w:p>
        </w:tc>
        <w:tc>
          <w:tcPr>
            <w:tcW w:w="2835" w:type="dxa"/>
            <w:gridSpan w:val="2"/>
            <w:tcBorders>
              <w:top w:val="single" w:sz="4" w:space="0" w:color="auto"/>
              <w:left w:val="single" w:sz="4" w:space="0" w:color="auto"/>
              <w:bottom w:val="single" w:sz="4" w:space="0" w:color="auto"/>
              <w:right w:val="single" w:sz="4" w:space="0" w:color="auto"/>
            </w:tcBorders>
          </w:tcPr>
          <w:p w:rsidR="00953B31" w:rsidRPr="00DE2DC4" w:rsidRDefault="00953B31" w:rsidP="00247DEC"/>
        </w:tc>
        <w:tc>
          <w:tcPr>
            <w:tcW w:w="2206" w:type="dxa"/>
            <w:tcBorders>
              <w:top w:val="single" w:sz="4" w:space="0" w:color="auto"/>
              <w:left w:val="single" w:sz="4" w:space="0" w:color="auto"/>
              <w:bottom w:val="single" w:sz="4" w:space="0" w:color="auto"/>
              <w:right w:val="single" w:sz="4" w:space="0" w:color="auto"/>
            </w:tcBorders>
          </w:tcPr>
          <w:p w:rsidR="00953B31" w:rsidRDefault="00953B31" w:rsidP="00247DEC">
            <w:pPr>
              <w:jc w:val="center"/>
            </w:pPr>
            <w:r>
              <w:t>20</w:t>
            </w:r>
          </w:p>
        </w:tc>
      </w:tr>
      <w:tr w:rsidR="00953B31" w:rsidRPr="00DE2DC4" w:rsidTr="00247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7"/>
        </w:trPr>
        <w:tc>
          <w:tcPr>
            <w:tcW w:w="1763" w:type="dxa"/>
            <w:vMerge/>
            <w:tcBorders>
              <w:top w:val="single" w:sz="4" w:space="0" w:color="auto"/>
              <w:left w:val="single" w:sz="4" w:space="0" w:color="auto"/>
              <w:bottom w:val="single" w:sz="4" w:space="0" w:color="auto"/>
              <w:right w:val="single" w:sz="4" w:space="0" w:color="auto"/>
            </w:tcBorders>
          </w:tcPr>
          <w:p w:rsidR="00953B31" w:rsidRPr="00DE2DC4" w:rsidRDefault="00953B31" w:rsidP="00247DEC">
            <w:pPr>
              <w:rPr>
                <w:color w:val="FF0000"/>
              </w:rPr>
            </w:pPr>
          </w:p>
        </w:tc>
        <w:tc>
          <w:tcPr>
            <w:tcW w:w="13121" w:type="dxa"/>
            <w:gridSpan w:val="6"/>
            <w:tcBorders>
              <w:top w:val="single" w:sz="4" w:space="0" w:color="auto"/>
              <w:left w:val="single" w:sz="4" w:space="0" w:color="auto"/>
              <w:bottom w:val="single" w:sz="4" w:space="0" w:color="auto"/>
              <w:right w:val="single" w:sz="4" w:space="0" w:color="auto"/>
            </w:tcBorders>
          </w:tcPr>
          <w:p w:rsidR="00953B31" w:rsidRPr="00DE2DC4" w:rsidRDefault="00953B31" w:rsidP="00247DEC">
            <w:pPr>
              <w:widowControl w:val="0"/>
              <w:numPr>
                <w:ilvl w:val="0"/>
                <w:numId w:val="44"/>
              </w:numPr>
              <w:autoSpaceDE w:val="0"/>
              <w:autoSpaceDN w:val="0"/>
              <w:adjustRightInd w:val="0"/>
              <w:jc w:val="center"/>
            </w:pPr>
            <w:r w:rsidRPr="00DE2DC4">
              <w:rPr>
                <w:b/>
              </w:rPr>
              <w:t>Выплаты за качество выполняемых работ</w:t>
            </w:r>
          </w:p>
        </w:tc>
      </w:tr>
      <w:tr w:rsidR="00953B31" w:rsidRPr="00E97C72" w:rsidTr="00247DEC">
        <w:trPr>
          <w:trHeight w:val="1035"/>
        </w:trPr>
        <w:tc>
          <w:tcPr>
            <w:tcW w:w="1763" w:type="dxa"/>
            <w:vMerge w:val="restart"/>
          </w:tcPr>
          <w:p w:rsidR="00953B31" w:rsidRDefault="00953B31" w:rsidP="00247DEC">
            <w:pPr>
              <w:pStyle w:val="ConsPlusNormal"/>
              <w:jc w:val="center"/>
              <w:rPr>
                <w:sz w:val="24"/>
                <w:szCs w:val="24"/>
              </w:rPr>
            </w:pPr>
          </w:p>
          <w:p w:rsidR="00953B31" w:rsidRPr="00E97C72" w:rsidRDefault="00953B31" w:rsidP="00247DEC">
            <w:pPr>
              <w:pStyle w:val="ConsPlusNormal"/>
              <w:jc w:val="center"/>
              <w:rPr>
                <w:sz w:val="24"/>
                <w:szCs w:val="24"/>
              </w:rPr>
            </w:pPr>
          </w:p>
        </w:tc>
        <w:tc>
          <w:tcPr>
            <w:tcW w:w="3402" w:type="dxa"/>
            <w:vMerge w:val="restart"/>
          </w:tcPr>
          <w:p w:rsidR="00953B31" w:rsidRDefault="00953B31" w:rsidP="00247DEC">
            <w:pPr>
              <w:pStyle w:val="ConsPlusNormal"/>
              <w:jc w:val="center"/>
              <w:rPr>
                <w:sz w:val="24"/>
                <w:szCs w:val="24"/>
              </w:rPr>
            </w:pPr>
            <w:r w:rsidRPr="00E97C72">
              <w:rPr>
                <w:sz w:val="24"/>
                <w:szCs w:val="24"/>
              </w:rPr>
              <w:t>Результативность</w:t>
            </w:r>
          </w:p>
          <w:p w:rsidR="00953B31" w:rsidRPr="00E97C72" w:rsidRDefault="00953B31" w:rsidP="00247DEC">
            <w:pPr>
              <w:pStyle w:val="ConsPlusNormal"/>
              <w:jc w:val="center"/>
              <w:rPr>
                <w:sz w:val="24"/>
                <w:szCs w:val="24"/>
              </w:rPr>
            </w:pPr>
            <w:r w:rsidRPr="00E97C72">
              <w:rPr>
                <w:sz w:val="24"/>
                <w:szCs w:val="24"/>
              </w:rPr>
              <w:t xml:space="preserve"> деятельности учреждения</w:t>
            </w:r>
          </w:p>
        </w:tc>
        <w:tc>
          <w:tcPr>
            <w:tcW w:w="4678" w:type="dxa"/>
            <w:gridSpan w:val="2"/>
          </w:tcPr>
          <w:p w:rsidR="00953B31" w:rsidRDefault="00953B31" w:rsidP="00247DEC">
            <w:pPr>
              <w:pStyle w:val="ConsPlusNormal"/>
              <w:rPr>
                <w:sz w:val="24"/>
                <w:szCs w:val="24"/>
              </w:rPr>
            </w:pPr>
            <w:r>
              <w:rPr>
                <w:sz w:val="24"/>
                <w:szCs w:val="24"/>
              </w:rPr>
              <w:t>3.1. Занятость</w:t>
            </w:r>
            <w:r>
              <w:rPr>
                <w:color w:val="000000"/>
              </w:rPr>
              <w:t xml:space="preserve"> обучающихся в учреждениях </w:t>
            </w:r>
            <w:r w:rsidRPr="004C4392">
              <w:rPr>
                <w:color w:val="000000"/>
              </w:rPr>
              <w:t>дополнительного образования детей</w:t>
            </w:r>
          </w:p>
          <w:p w:rsidR="00953B31" w:rsidRDefault="00953B31" w:rsidP="00247DEC">
            <w:pPr>
              <w:pStyle w:val="ConsPlusNormal"/>
              <w:rPr>
                <w:sz w:val="24"/>
                <w:szCs w:val="24"/>
              </w:rPr>
            </w:pPr>
          </w:p>
          <w:p w:rsidR="00953B31" w:rsidRPr="00931C7E" w:rsidRDefault="00953B31" w:rsidP="00247DEC">
            <w:pPr>
              <w:pStyle w:val="ConsPlusNormal"/>
              <w:rPr>
                <w:sz w:val="24"/>
                <w:szCs w:val="24"/>
              </w:rPr>
            </w:pPr>
          </w:p>
        </w:tc>
        <w:tc>
          <w:tcPr>
            <w:tcW w:w="2693" w:type="dxa"/>
          </w:tcPr>
          <w:p w:rsidR="00953B31" w:rsidRPr="0002671A" w:rsidRDefault="00953B31" w:rsidP="00247DEC">
            <w:pPr>
              <w:pStyle w:val="ConsPlusNormal"/>
              <w:jc w:val="center"/>
              <w:rPr>
                <w:szCs w:val="22"/>
              </w:rPr>
            </w:pPr>
            <w:r w:rsidRPr="0002671A">
              <w:rPr>
                <w:szCs w:val="22"/>
              </w:rPr>
              <w:t>75-80%</w:t>
            </w:r>
          </w:p>
          <w:p w:rsidR="00953B31" w:rsidRPr="0002671A" w:rsidRDefault="00953B31" w:rsidP="00247DEC">
            <w:pPr>
              <w:pStyle w:val="ConsPlusNormal"/>
              <w:jc w:val="center"/>
              <w:rPr>
                <w:szCs w:val="22"/>
              </w:rPr>
            </w:pPr>
            <w:r w:rsidRPr="0002671A">
              <w:rPr>
                <w:szCs w:val="22"/>
              </w:rPr>
              <w:t>80-85%</w:t>
            </w:r>
          </w:p>
          <w:p w:rsidR="00953B31" w:rsidRPr="0002671A" w:rsidRDefault="00953B31" w:rsidP="00247DEC">
            <w:pPr>
              <w:pStyle w:val="ConsPlusNormal"/>
              <w:jc w:val="center"/>
              <w:rPr>
                <w:szCs w:val="22"/>
              </w:rPr>
            </w:pPr>
            <w:r w:rsidRPr="0002671A">
              <w:rPr>
                <w:szCs w:val="22"/>
              </w:rPr>
              <w:t>85-90%</w:t>
            </w:r>
          </w:p>
          <w:p w:rsidR="00953B31" w:rsidRPr="00D26914" w:rsidRDefault="00953B31" w:rsidP="00247DEC">
            <w:pPr>
              <w:pStyle w:val="ConsPlusNormal"/>
              <w:jc w:val="center"/>
              <w:rPr>
                <w:sz w:val="24"/>
                <w:szCs w:val="24"/>
              </w:rPr>
            </w:pPr>
            <w:r w:rsidRPr="0002671A">
              <w:rPr>
                <w:szCs w:val="22"/>
              </w:rPr>
              <w:t>90-100%</w:t>
            </w:r>
          </w:p>
        </w:tc>
        <w:tc>
          <w:tcPr>
            <w:tcW w:w="2348" w:type="dxa"/>
            <w:gridSpan w:val="2"/>
          </w:tcPr>
          <w:p w:rsidR="00953B31" w:rsidRDefault="00953B31" w:rsidP="00247DEC">
            <w:pPr>
              <w:pStyle w:val="ConsPlusNormal"/>
              <w:jc w:val="center"/>
              <w:rPr>
                <w:sz w:val="24"/>
                <w:szCs w:val="24"/>
              </w:rPr>
            </w:pPr>
            <w:r>
              <w:rPr>
                <w:sz w:val="24"/>
                <w:szCs w:val="24"/>
              </w:rPr>
              <w:t>2</w:t>
            </w:r>
          </w:p>
          <w:p w:rsidR="00953B31" w:rsidRDefault="00953B31" w:rsidP="00247DEC">
            <w:pPr>
              <w:pStyle w:val="ConsPlusNormal"/>
              <w:jc w:val="center"/>
              <w:rPr>
                <w:sz w:val="24"/>
                <w:szCs w:val="24"/>
              </w:rPr>
            </w:pPr>
            <w:r>
              <w:rPr>
                <w:sz w:val="24"/>
                <w:szCs w:val="24"/>
              </w:rPr>
              <w:t>3</w:t>
            </w:r>
          </w:p>
          <w:p w:rsidR="00953B31" w:rsidRDefault="00953B31" w:rsidP="00247DEC">
            <w:pPr>
              <w:pStyle w:val="ConsPlusNormal"/>
              <w:jc w:val="center"/>
              <w:rPr>
                <w:sz w:val="24"/>
                <w:szCs w:val="24"/>
              </w:rPr>
            </w:pPr>
            <w:r>
              <w:rPr>
                <w:sz w:val="24"/>
                <w:szCs w:val="24"/>
              </w:rPr>
              <w:t>5</w:t>
            </w:r>
          </w:p>
          <w:p w:rsidR="00953B31" w:rsidRPr="00E97C72" w:rsidRDefault="00953B31" w:rsidP="00247DEC">
            <w:pPr>
              <w:pStyle w:val="ConsPlusNormal"/>
              <w:jc w:val="center"/>
              <w:rPr>
                <w:sz w:val="24"/>
                <w:szCs w:val="24"/>
              </w:rPr>
            </w:pPr>
            <w:r>
              <w:rPr>
                <w:sz w:val="24"/>
                <w:szCs w:val="24"/>
              </w:rPr>
              <w:t>10</w:t>
            </w:r>
          </w:p>
        </w:tc>
      </w:tr>
      <w:tr w:rsidR="00953B31" w:rsidRPr="00E97C72" w:rsidTr="00247DEC">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vMerge w:val="restart"/>
          </w:tcPr>
          <w:p w:rsidR="00953B31" w:rsidRPr="00931C7E" w:rsidRDefault="00953B31" w:rsidP="00247DEC">
            <w:pPr>
              <w:pStyle w:val="ConsPlusNormal"/>
            </w:pPr>
            <w:r w:rsidRPr="00931C7E">
              <w:rPr>
                <w:sz w:val="24"/>
                <w:szCs w:val="24"/>
              </w:rPr>
              <w:t>3.</w:t>
            </w:r>
            <w:r>
              <w:rPr>
                <w:sz w:val="24"/>
                <w:szCs w:val="24"/>
              </w:rPr>
              <w:t>2</w:t>
            </w:r>
            <w:r w:rsidRPr="00931C7E">
              <w:rPr>
                <w:sz w:val="24"/>
                <w:szCs w:val="24"/>
              </w:rPr>
              <w:t>.</w:t>
            </w:r>
            <w:r>
              <w:rPr>
                <w:sz w:val="24"/>
                <w:szCs w:val="24"/>
              </w:rPr>
              <w:t>П</w:t>
            </w:r>
            <w:r w:rsidRPr="00931C7E">
              <w:rPr>
                <w:sz w:val="24"/>
                <w:szCs w:val="24"/>
              </w:rPr>
              <w:t xml:space="preserve">оказатели качества по результатам </w:t>
            </w:r>
            <w:r>
              <w:rPr>
                <w:sz w:val="24"/>
                <w:szCs w:val="24"/>
              </w:rPr>
              <w:t xml:space="preserve">административных </w:t>
            </w:r>
            <w:r w:rsidRPr="00931C7E">
              <w:rPr>
                <w:sz w:val="24"/>
                <w:szCs w:val="24"/>
              </w:rPr>
              <w:t>контрольных срезов, итоговых контрольных работ</w:t>
            </w:r>
          </w:p>
        </w:tc>
        <w:tc>
          <w:tcPr>
            <w:tcW w:w="2693" w:type="dxa"/>
          </w:tcPr>
          <w:p w:rsidR="00953B31" w:rsidRPr="00D26914" w:rsidRDefault="00953B31" w:rsidP="00247DEC">
            <w:pPr>
              <w:pStyle w:val="ConsPlusNormal"/>
              <w:jc w:val="center"/>
              <w:rPr>
                <w:sz w:val="24"/>
                <w:szCs w:val="24"/>
              </w:rPr>
            </w:pPr>
            <w:r w:rsidRPr="00D26914">
              <w:rPr>
                <w:sz w:val="24"/>
                <w:szCs w:val="24"/>
              </w:rPr>
              <w:t>не ниже 50%</w:t>
            </w:r>
          </w:p>
        </w:tc>
        <w:tc>
          <w:tcPr>
            <w:tcW w:w="2348" w:type="dxa"/>
            <w:gridSpan w:val="2"/>
          </w:tcPr>
          <w:p w:rsidR="00953B31" w:rsidRPr="00E97C72" w:rsidRDefault="00953B31" w:rsidP="00247DEC">
            <w:pPr>
              <w:pStyle w:val="ConsPlusNormal"/>
              <w:jc w:val="center"/>
              <w:rPr>
                <w:sz w:val="24"/>
                <w:szCs w:val="24"/>
              </w:rPr>
            </w:pPr>
            <w:r>
              <w:rPr>
                <w:sz w:val="24"/>
                <w:szCs w:val="24"/>
              </w:rPr>
              <w:t>2</w:t>
            </w:r>
          </w:p>
        </w:tc>
      </w:tr>
      <w:tr w:rsidR="00953B31" w:rsidRPr="00E97C72" w:rsidTr="00247DEC">
        <w:trPr>
          <w:trHeight w:val="187"/>
        </w:trPr>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vMerge/>
          </w:tcPr>
          <w:p w:rsidR="00953B31" w:rsidRPr="00931C7E" w:rsidRDefault="00953B31" w:rsidP="00247DEC"/>
        </w:tc>
        <w:tc>
          <w:tcPr>
            <w:tcW w:w="2693" w:type="dxa"/>
          </w:tcPr>
          <w:p w:rsidR="00953B31" w:rsidRPr="00D26914" w:rsidRDefault="00953B31" w:rsidP="00247DEC">
            <w:pPr>
              <w:pStyle w:val="ConsPlusNormal"/>
              <w:jc w:val="center"/>
              <w:rPr>
                <w:sz w:val="24"/>
                <w:szCs w:val="24"/>
              </w:rPr>
            </w:pPr>
            <w:r w:rsidRPr="00D26914">
              <w:rPr>
                <w:sz w:val="24"/>
                <w:szCs w:val="24"/>
              </w:rPr>
              <w:t>не ниже 60%</w:t>
            </w:r>
          </w:p>
        </w:tc>
        <w:tc>
          <w:tcPr>
            <w:tcW w:w="2348" w:type="dxa"/>
            <w:gridSpan w:val="2"/>
          </w:tcPr>
          <w:p w:rsidR="00953B31" w:rsidRPr="00E97C72" w:rsidRDefault="00953B31" w:rsidP="00247DEC">
            <w:pPr>
              <w:pStyle w:val="ConsPlusNormal"/>
              <w:jc w:val="center"/>
              <w:rPr>
                <w:sz w:val="24"/>
                <w:szCs w:val="24"/>
              </w:rPr>
            </w:pPr>
            <w:r>
              <w:rPr>
                <w:sz w:val="24"/>
                <w:szCs w:val="24"/>
              </w:rPr>
              <w:t>3</w:t>
            </w:r>
          </w:p>
        </w:tc>
      </w:tr>
      <w:tr w:rsidR="00953B31" w:rsidTr="00247DEC">
        <w:trPr>
          <w:trHeight w:val="105"/>
        </w:trPr>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vMerge/>
          </w:tcPr>
          <w:p w:rsidR="00953B31" w:rsidRPr="00931C7E" w:rsidRDefault="00953B31" w:rsidP="00247DEC"/>
        </w:tc>
        <w:tc>
          <w:tcPr>
            <w:tcW w:w="2693" w:type="dxa"/>
          </w:tcPr>
          <w:p w:rsidR="00953B31" w:rsidRPr="00D26914" w:rsidRDefault="00953B31" w:rsidP="00247DEC">
            <w:pPr>
              <w:pStyle w:val="ConsPlusNormal"/>
              <w:jc w:val="center"/>
              <w:rPr>
                <w:sz w:val="24"/>
                <w:szCs w:val="24"/>
              </w:rPr>
            </w:pPr>
            <w:r w:rsidRPr="00D26914">
              <w:rPr>
                <w:sz w:val="24"/>
                <w:szCs w:val="24"/>
              </w:rPr>
              <w:t>не ниже 70%</w:t>
            </w:r>
          </w:p>
        </w:tc>
        <w:tc>
          <w:tcPr>
            <w:tcW w:w="2348" w:type="dxa"/>
            <w:gridSpan w:val="2"/>
          </w:tcPr>
          <w:p w:rsidR="00953B31" w:rsidRDefault="00953B31" w:rsidP="00247DEC">
            <w:pPr>
              <w:pStyle w:val="ConsPlusNormal"/>
              <w:jc w:val="center"/>
              <w:rPr>
                <w:sz w:val="24"/>
                <w:szCs w:val="24"/>
              </w:rPr>
            </w:pPr>
            <w:r>
              <w:rPr>
                <w:sz w:val="24"/>
                <w:szCs w:val="24"/>
              </w:rPr>
              <w:t>4</w:t>
            </w:r>
          </w:p>
        </w:tc>
      </w:tr>
      <w:tr w:rsidR="00953B31" w:rsidRPr="00E97C72" w:rsidTr="00247DEC">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Pr="00931C7E" w:rsidRDefault="00953B31" w:rsidP="00247DEC">
            <w:pPr>
              <w:pStyle w:val="ConsPlusNormal"/>
              <w:rPr>
                <w:sz w:val="24"/>
                <w:szCs w:val="24"/>
              </w:rPr>
            </w:pPr>
            <w:r w:rsidRPr="00931C7E">
              <w:rPr>
                <w:sz w:val="24"/>
                <w:szCs w:val="24"/>
              </w:rPr>
              <w:t>3.3.Отношение среднего балла ЕГЭ по математике и русскому языку к среднему баллу ЕГЭ по краю</w:t>
            </w:r>
            <w:r>
              <w:rPr>
                <w:sz w:val="24"/>
                <w:szCs w:val="24"/>
              </w:rPr>
              <w:t xml:space="preserve"> (по результатам учебного года)</w:t>
            </w:r>
          </w:p>
        </w:tc>
        <w:tc>
          <w:tcPr>
            <w:tcW w:w="2693" w:type="dxa"/>
          </w:tcPr>
          <w:p w:rsidR="00953B31" w:rsidRPr="0002671A" w:rsidRDefault="00953B31" w:rsidP="00247DEC">
            <w:pPr>
              <w:pStyle w:val="ConsPlusNormal"/>
              <w:jc w:val="center"/>
              <w:rPr>
                <w:szCs w:val="22"/>
              </w:rPr>
            </w:pPr>
            <w:r w:rsidRPr="0002671A">
              <w:rPr>
                <w:szCs w:val="22"/>
              </w:rPr>
              <w:t>только по математике</w:t>
            </w:r>
          </w:p>
          <w:p w:rsidR="00953B31" w:rsidRPr="0002671A" w:rsidRDefault="00953B31" w:rsidP="00247DEC">
            <w:pPr>
              <w:pStyle w:val="ConsPlusNormal"/>
              <w:rPr>
                <w:szCs w:val="22"/>
              </w:rPr>
            </w:pPr>
            <w:r w:rsidRPr="0002671A">
              <w:rPr>
                <w:szCs w:val="22"/>
              </w:rPr>
              <w:t>только по русскому языку</w:t>
            </w:r>
          </w:p>
          <w:p w:rsidR="00953B31" w:rsidRPr="00B11664" w:rsidRDefault="00953B31" w:rsidP="00247DEC">
            <w:pPr>
              <w:pStyle w:val="ConsPlusNormal"/>
              <w:jc w:val="center"/>
              <w:rPr>
                <w:sz w:val="24"/>
                <w:szCs w:val="24"/>
              </w:rPr>
            </w:pPr>
            <w:r w:rsidRPr="0002671A">
              <w:rPr>
                <w:szCs w:val="22"/>
              </w:rPr>
              <w:t>по 2 предметам</w:t>
            </w:r>
          </w:p>
        </w:tc>
        <w:tc>
          <w:tcPr>
            <w:tcW w:w="2348" w:type="dxa"/>
            <w:gridSpan w:val="2"/>
          </w:tcPr>
          <w:p w:rsidR="00953B31" w:rsidRDefault="00953B31" w:rsidP="00247DEC">
            <w:pPr>
              <w:pStyle w:val="ConsPlusNormal"/>
              <w:jc w:val="center"/>
              <w:rPr>
                <w:sz w:val="24"/>
                <w:szCs w:val="24"/>
              </w:rPr>
            </w:pPr>
            <w:r>
              <w:rPr>
                <w:sz w:val="24"/>
                <w:szCs w:val="24"/>
              </w:rPr>
              <w:t>2</w:t>
            </w:r>
          </w:p>
          <w:p w:rsidR="00953B31" w:rsidRDefault="00953B31" w:rsidP="00247DEC">
            <w:pPr>
              <w:pStyle w:val="ConsPlusNormal"/>
              <w:jc w:val="center"/>
              <w:rPr>
                <w:sz w:val="24"/>
                <w:szCs w:val="24"/>
              </w:rPr>
            </w:pPr>
            <w:r>
              <w:rPr>
                <w:sz w:val="24"/>
                <w:szCs w:val="24"/>
              </w:rPr>
              <w:t>2</w:t>
            </w:r>
          </w:p>
          <w:p w:rsidR="00953B31" w:rsidRPr="00E97C72" w:rsidRDefault="00953B31" w:rsidP="00247DEC">
            <w:pPr>
              <w:pStyle w:val="ConsPlusNormal"/>
              <w:jc w:val="center"/>
              <w:rPr>
                <w:sz w:val="24"/>
                <w:szCs w:val="24"/>
              </w:rPr>
            </w:pPr>
            <w:r>
              <w:rPr>
                <w:sz w:val="24"/>
                <w:szCs w:val="24"/>
              </w:rPr>
              <w:t>5</w:t>
            </w:r>
          </w:p>
        </w:tc>
      </w:tr>
      <w:tr w:rsidR="00953B31" w:rsidRPr="00E97C72" w:rsidTr="00247DEC">
        <w:trPr>
          <w:trHeight w:val="930"/>
        </w:trPr>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Pr="00931C7E" w:rsidRDefault="00953B31" w:rsidP="00247DEC">
            <w:pPr>
              <w:pStyle w:val="ConsPlusNormal"/>
              <w:rPr>
                <w:sz w:val="24"/>
                <w:szCs w:val="24"/>
              </w:rPr>
            </w:pPr>
            <w:r w:rsidRPr="00931C7E">
              <w:rPr>
                <w:sz w:val="24"/>
                <w:szCs w:val="24"/>
              </w:rPr>
              <w:t>3.4.Отношение среднего балла ОГЭ по математике и русскому языку к среднему баллу ОГЭ по краю</w:t>
            </w:r>
            <w:r>
              <w:rPr>
                <w:sz w:val="24"/>
                <w:szCs w:val="24"/>
              </w:rPr>
              <w:t xml:space="preserve"> (по результатам учебного года)</w:t>
            </w:r>
          </w:p>
        </w:tc>
        <w:tc>
          <w:tcPr>
            <w:tcW w:w="2693" w:type="dxa"/>
          </w:tcPr>
          <w:p w:rsidR="00953B31" w:rsidRPr="0002671A" w:rsidRDefault="00953B31" w:rsidP="00247DEC">
            <w:pPr>
              <w:pStyle w:val="ConsPlusNormal"/>
              <w:jc w:val="center"/>
              <w:rPr>
                <w:szCs w:val="22"/>
              </w:rPr>
            </w:pPr>
            <w:r w:rsidRPr="0002671A">
              <w:rPr>
                <w:szCs w:val="22"/>
              </w:rPr>
              <w:t>только по математике</w:t>
            </w:r>
          </w:p>
          <w:p w:rsidR="00953B31" w:rsidRPr="0002671A" w:rsidRDefault="00953B31" w:rsidP="00247DEC">
            <w:pPr>
              <w:pStyle w:val="ConsPlusNormal"/>
              <w:jc w:val="center"/>
              <w:rPr>
                <w:szCs w:val="22"/>
              </w:rPr>
            </w:pPr>
            <w:r w:rsidRPr="0002671A">
              <w:rPr>
                <w:szCs w:val="22"/>
              </w:rPr>
              <w:t>только по русскому языку</w:t>
            </w:r>
          </w:p>
          <w:p w:rsidR="00953B31" w:rsidRPr="00B11664" w:rsidRDefault="00953B31" w:rsidP="00247DEC">
            <w:pPr>
              <w:pStyle w:val="ConsPlusNormal"/>
              <w:jc w:val="center"/>
              <w:rPr>
                <w:sz w:val="24"/>
                <w:szCs w:val="24"/>
              </w:rPr>
            </w:pPr>
            <w:r w:rsidRPr="0002671A">
              <w:rPr>
                <w:szCs w:val="22"/>
              </w:rPr>
              <w:t>по 2 предметам</w:t>
            </w:r>
          </w:p>
        </w:tc>
        <w:tc>
          <w:tcPr>
            <w:tcW w:w="2348" w:type="dxa"/>
            <w:gridSpan w:val="2"/>
          </w:tcPr>
          <w:p w:rsidR="00953B31" w:rsidRDefault="00953B31" w:rsidP="00247DEC">
            <w:pPr>
              <w:pStyle w:val="ConsPlusNormal"/>
              <w:jc w:val="center"/>
              <w:rPr>
                <w:sz w:val="24"/>
                <w:szCs w:val="24"/>
              </w:rPr>
            </w:pPr>
            <w:r>
              <w:rPr>
                <w:sz w:val="24"/>
                <w:szCs w:val="24"/>
              </w:rPr>
              <w:t>2</w:t>
            </w:r>
          </w:p>
          <w:p w:rsidR="00953B31" w:rsidRDefault="00953B31" w:rsidP="00247DEC">
            <w:pPr>
              <w:pStyle w:val="ConsPlusNormal"/>
              <w:jc w:val="center"/>
              <w:rPr>
                <w:sz w:val="24"/>
                <w:szCs w:val="24"/>
              </w:rPr>
            </w:pPr>
            <w:r>
              <w:rPr>
                <w:sz w:val="24"/>
                <w:szCs w:val="24"/>
              </w:rPr>
              <w:t>2</w:t>
            </w:r>
          </w:p>
          <w:p w:rsidR="00953B31" w:rsidRPr="00E97C72" w:rsidRDefault="00953B31" w:rsidP="00247DEC">
            <w:pPr>
              <w:pStyle w:val="ConsPlusNormal"/>
              <w:jc w:val="center"/>
              <w:rPr>
                <w:sz w:val="24"/>
                <w:szCs w:val="24"/>
              </w:rPr>
            </w:pPr>
            <w:r>
              <w:rPr>
                <w:sz w:val="24"/>
                <w:szCs w:val="24"/>
              </w:rPr>
              <w:t>5</w:t>
            </w:r>
          </w:p>
        </w:tc>
      </w:tr>
      <w:tr w:rsidR="00953B31" w:rsidTr="00247DEC">
        <w:trPr>
          <w:trHeight w:val="614"/>
        </w:trPr>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Default="00953B31" w:rsidP="00247DEC">
            <w:pPr>
              <w:pStyle w:val="ConsPlusNormal"/>
              <w:rPr>
                <w:sz w:val="24"/>
                <w:szCs w:val="24"/>
              </w:rPr>
            </w:pPr>
            <w:r w:rsidRPr="00F9677D">
              <w:rPr>
                <w:sz w:val="24"/>
                <w:szCs w:val="24"/>
              </w:rPr>
              <w:t xml:space="preserve">3.5. </w:t>
            </w:r>
            <w:r>
              <w:rPr>
                <w:sz w:val="24"/>
                <w:szCs w:val="24"/>
              </w:rPr>
              <w:t>Отношение среднего балла КДР, ВПР</w:t>
            </w:r>
          </w:p>
          <w:p w:rsidR="00953B31" w:rsidRPr="00F9677D" w:rsidRDefault="00953B31" w:rsidP="00247DEC">
            <w:pPr>
              <w:pStyle w:val="ConsPlusNormal"/>
              <w:rPr>
                <w:sz w:val="24"/>
                <w:szCs w:val="24"/>
              </w:rPr>
            </w:pPr>
            <w:r>
              <w:rPr>
                <w:sz w:val="24"/>
                <w:szCs w:val="24"/>
              </w:rPr>
              <w:t>к среднему баллу по краю</w:t>
            </w:r>
          </w:p>
        </w:tc>
        <w:tc>
          <w:tcPr>
            <w:tcW w:w="2693" w:type="dxa"/>
          </w:tcPr>
          <w:p w:rsidR="00953B31" w:rsidRDefault="00953B31" w:rsidP="00247DEC">
            <w:pPr>
              <w:pStyle w:val="ConsPlusNormal"/>
              <w:jc w:val="center"/>
              <w:rPr>
                <w:szCs w:val="22"/>
              </w:rPr>
            </w:pPr>
            <w:r>
              <w:rPr>
                <w:szCs w:val="22"/>
              </w:rPr>
              <w:t>По 2 предметам</w:t>
            </w:r>
          </w:p>
          <w:p w:rsidR="00953B31" w:rsidRPr="0002671A" w:rsidRDefault="00953B31" w:rsidP="00247DEC">
            <w:pPr>
              <w:pStyle w:val="ConsPlusNormal"/>
              <w:jc w:val="center"/>
              <w:rPr>
                <w:szCs w:val="22"/>
              </w:rPr>
            </w:pPr>
            <w:r>
              <w:rPr>
                <w:szCs w:val="22"/>
              </w:rPr>
              <w:t>По всем предметам</w:t>
            </w:r>
          </w:p>
        </w:tc>
        <w:tc>
          <w:tcPr>
            <w:tcW w:w="2348" w:type="dxa"/>
            <w:gridSpan w:val="2"/>
          </w:tcPr>
          <w:p w:rsidR="00953B31" w:rsidRDefault="00953B31" w:rsidP="00247DEC">
            <w:pPr>
              <w:pStyle w:val="ConsPlusNormal"/>
              <w:jc w:val="center"/>
              <w:rPr>
                <w:sz w:val="24"/>
                <w:szCs w:val="24"/>
              </w:rPr>
            </w:pPr>
            <w:r>
              <w:rPr>
                <w:sz w:val="24"/>
                <w:szCs w:val="24"/>
              </w:rPr>
              <w:t>2</w:t>
            </w:r>
          </w:p>
          <w:p w:rsidR="00953B31" w:rsidRDefault="00953B31" w:rsidP="00247DEC">
            <w:pPr>
              <w:pStyle w:val="ConsPlusNormal"/>
              <w:jc w:val="center"/>
              <w:rPr>
                <w:sz w:val="24"/>
                <w:szCs w:val="24"/>
              </w:rPr>
            </w:pPr>
            <w:r>
              <w:rPr>
                <w:sz w:val="24"/>
                <w:szCs w:val="24"/>
              </w:rPr>
              <w:t>5</w:t>
            </w:r>
          </w:p>
        </w:tc>
      </w:tr>
      <w:tr w:rsidR="00953B31" w:rsidRPr="00E97C72" w:rsidTr="00247DEC">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Pr="00931C7E" w:rsidRDefault="00953B31" w:rsidP="00247DEC">
            <w:pPr>
              <w:pStyle w:val="ConsPlusNormal"/>
              <w:rPr>
                <w:sz w:val="24"/>
                <w:szCs w:val="24"/>
              </w:rPr>
            </w:pPr>
            <w:r>
              <w:rPr>
                <w:sz w:val="24"/>
                <w:szCs w:val="24"/>
              </w:rPr>
              <w:t xml:space="preserve"> </w:t>
            </w:r>
            <w:r w:rsidRPr="00931C7E">
              <w:rPr>
                <w:sz w:val="24"/>
                <w:szCs w:val="24"/>
              </w:rPr>
              <w:t>3.6.Выполнение государственных стандартов</w:t>
            </w:r>
            <w:r>
              <w:rPr>
                <w:sz w:val="24"/>
                <w:szCs w:val="24"/>
              </w:rPr>
              <w:t xml:space="preserve">  (по результатам учебной четверти)</w:t>
            </w:r>
          </w:p>
        </w:tc>
        <w:tc>
          <w:tcPr>
            <w:tcW w:w="2693" w:type="dxa"/>
          </w:tcPr>
          <w:p w:rsidR="00953B31" w:rsidRPr="003D5783" w:rsidRDefault="00953B31" w:rsidP="00247DEC">
            <w:pPr>
              <w:pStyle w:val="ConsPlusNormal"/>
              <w:jc w:val="center"/>
              <w:rPr>
                <w:sz w:val="24"/>
                <w:szCs w:val="24"/>
                <w:highlight w:val="yellow"/>
              </w:rPr>
            </w:pPr>
            <w:r w:rsidRPr="00B11664">
              <w:rPr>
                <w:sz w:val="24"/>
                <w:szCs w:val="24"/>
              </w:rPr>
              <w:t>Отсутствие неуспевающих учащихся</w:t>
            </w:r>
          </w:p>
        </w:tc>
        <w:tc>
          <w:tcPr>
            <w:tcW w:w="2348" w:type="dxa"/>
            <w:gridSpan w:val="2"/>
          </w:tcPr>
          <w:p w:rsidR="00953B31" w:rsidRPr="00E97C72" w:rsidRDefault="00953B31" w:rsidP="00247DEC">
            <w:pPr>
              <w:pStyle w:val="ConsPlusNormal"/>
              <w:jc w:val="center"/>
              <w:rPr>
                <w:sz w:val="24"/>
                <w:szCs w:val="24"/>
              </w:rPr>
            </w:pPr>
            <w:r>
              <w:rPr>
                <w:sz w:val="24"/>
                <w:szCs w:val="24"/>
              </w:rPr>
              <w:t>5</w:t>
            </w:r>
          </w:p>
        </w:tc>
      </w:tr>
      <w:tr w:rsidR="00953B31" w:rsidRPr="00E97C72" w:rsidTr="00247DEC">
        <w:trPr>
          <w:trHeight w:val="713"/>
        </w:trPr>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Pr="00931C7E" w:rsidRDefault="00953B31" w:rsidP="00247DEC">
            <w:pPr>
              <w:pStyle w:val="ConsPlusNormal"/>
              <w:rPr>
                <w:sz w:val="24"/>
                <w:szCs w:val="24"/>
              </w:rPr>
            </w:pPr>
            <w:r w:rsidRPr="00931C7E">
              <w:rPr>
                <w:sz w:val="24"/>
                <w:szCs w:val="24"/>
              </w:rPr>
              <w:t>3.7.Сохранение и достижение учащимися более высоких показателей успеваемости</w:t>
            </w:r>
            <w:r>
              <w:rPr>
                <w:sz w:val="24"/>
                <w:szCs w:val="24"/>
              </w:rPr>
              <w:t xml:space="preserve">    (по результатам учебной четверти)</w:t>
            </w:r>
          </w:p>
        </w:tc>
        <w:tc>
          <w:tcPr>
            <w:tcW w:w="2693" w:type="dxa"/>
          </w:tcPr>
          <w:p w:rsidR="00953B31" w:rsidRDefault="00953B31" w:rsidP="00247DEC">
            <w:pPr>
              <w:pStyle w:val="ConsPlusNormal"/>
              <w:jc w:val="center"/>
              <w:rPr>
                <w:sz w:val="24"/>
                <w:szCs w:val="24"/>
              </w:rPr>
            </w:pPr>
            <w:r>
              <w:rPr>
                <w:sz w:val="24"/>
                <w:szCs w:val="24"/>
              </w:rPr>
              <w:t>более 70%</w:t>
            </w:r>
          </w:p>
          <w:p w:rsidR="00953B31" w:rsidRDefault="00953B31" w:rsidP="00247DEC">
            <w:pPr>
              <w:pStyle w:val="ConsPlusNormal"/>
              <w:jc w:val="center"/>
              <w:rPr>
                <w:sz w:val="24"/>
                <w:szCs w:val="24"/>
              </w:rPr>
            </w:pPr>
            <w:r>
              <w:rPr>
                <w:sz w:val="24"/>
                <w:szCs w:val="24"/>
              </w:rPr>
              <w:t>60-69%</w:t>
            </w:r>
          </w:p>
          <w:p w:rsidR="00953B31" w:rsidRPr="00B11664" w:rsidRDefault="00953B31" w:rsidP="00247DEC">
            <w:pPr>
              <w:pStyle w:val="ConsPlusNormal"/>
              <w:jc w:val="center"/>
              <w:rPr>
                <w:sz w:val="24"/>
                <w:szCs w:val="24"/>
              </w:rPr>
            </w:pPr>
          </w:p>
        </w:tc>
        <w:tc>
          <w:tcPr>
            <w:tcW w:w="2348" w:type="dxa"/>
            <w:gridSpan w:val="2"/>
          </w:tcPr>
          <w:p w:rsidR="00953B31" w:rsidRDefault="00953B31" w:rsidP="00247DEC">
            <w:pPr>
              <w:pStyle w:val="ConsPlusNormal"/>
              <w:jc w:val="center"/>
              <w:rPr>
                <w:sz w:val="24"/>
                <w:szCs w:val="24"/>
              </w:rPr>
            </w:pPr>
            <w:r>
              <w:rPr>
                <w:sz w:val="24"/>
                <w:szCs w:val="24"/>
              </w:rPr>
              <w:t>3</w:t>
            </w:r>
          </w:p>
          <w:p w:rsidR="00953B31" w:rsidRDefault="00953B31" w:rsidP="00247DEC">
            <w:pPr>
              <w:pStyle w:val="ConsPlusNormal"/>
              <w:jc w:val="center"/>
              <w:rPr>
                <w:sz w:val="24"/>
                <w:szCs w:val="24"/>
              </w:rPr>
            </w:pPr>
            <w:r>
              <w:rPr>
                <w:sz w:val="24"/>
                <w:szCs w:val="24"/>
              </w:rPr>
              <w:t>2</w:t>
            </w:r>
          </w:p>
          <w:p w:rsidR="00953B31" w:rsidRPr="00E97C72" w:rsidRDefault="00953B31" w:rsidP="00247DEC">
            <w:pPr>
              <w:pStyle w:val="ConsPlusNormal"/>
              <w:jc w:val="center"/>
              <w:rPr>
                <w:sz w:val="24"/>
                <w:szCs w:val="24"/>
              </w:rPr>
            </w:pPr>
          </w:p>
        </w:tc>
      </w:tr>
      <w:tr w:rsidR="00953B31" w:rsidRPr="00E97C72" w:rsidTr="00247DEC">
        <w:trPr>
          <w:trHeight w:val="828"/>
        </w:trPr>
        <w:tc>
          <w:tcPr>
            <w:tcW w:w="1763" w:type="dxa"/>
            <w:vMerge w:val="restart"/>
          </w:tcPr>
          <w:p w:rsidR="00953B31" w:rsidRDefault="00953B31" w:rsidP="00247DEC">
            <w:pPr>
              <w:pStyle w:val="ConsPlusNormal"/>
              <w:jc w:val="center"/>
              <w:rPr>
                <w:sz w:val="24"/>
                <w:szCs w:val="24"/>
              </w:rPr>
            </w:pPr>
          </w:p>
          <w:p w:rsidR="00953B31" w:rsidRPr="00E97C72" w:rsidRDefault="00953B31" w:rsidP="00247DEC">
            <w:pPr>
              <w:pStyle w:val="ConsPlusNormal"/>
              <w:jc w:val="center"/>
              <w:rPr>
                <w:sz w:val="24"/>
                <w:szCs w:val="24"/>
              </w:rPr>
            </w:pPr>
          </w:p>
        </w:tc>
        <w:tc>
          <w:tcPr>
            <w:tcW w:w="3402" w:type="dxa"/>
            <w:vMerge w:val="restart"/>
          </w:tcPr>
          <w:p w:rsidR="00953B31" w:rsidRDefault="00953B31" w:rsidP="00247DEC">
            <w:pPr>
              <w:pStyle w:val="ConsPlusNormal"/>
              <w:jc w:val="center"/>
              <w:rPr>
                <w:sz w:val="24"/>
                <w:szCs w:val="24"/>
              </w:rPr>
            </w:pPr>
            <w:r w:rsidRPr="00E97C72">
              <w:rPr>
                <w:sz w:val="24"/>
                <w:szCs w:val="24"/>
              </w:rPr>
              <w:t xml:space="preserve">Эффективность </w:t>
            </w:r>
          </w:p>
          <w:p w:rsidR="00953B31" w:rsidRPr="00E97C72" w:rsidRDefault="00953B31" w:rsidP="00247DEC">
            <w:pPr>
              <w:pStyle w:val="ConsPlusNormal"/>
              <w:jc w:val="center"/>
              <w:rPr>
                <w:sz w:val="24"/>
                <w:szCs w:val="24"/>
              </w:rPr>
            </w:pPr>
            <w:r w:rsidRPr="00E97C72">
              <w:rPr>
                <w:sz w:val="24"/>
                <w:szCs w:val="24"/>
              </w:rPr>
              <w:t>управления коллективом</w:t>
            </w:r>
          </w:p>
        </w:tc>
        <w:tc>
          <w:tcPr>
            <w:tcW w:w="4678" w:type="dxa"/>
            <w:gridSpan w:val="2"/>
          </w:tcPr>
          <w:p w:rsidR="00953B31" w:rsidRPr="00931C7E" w:rsidRDefault="00953B31" w:rsidP="00247DEC">
            <w:pPr>
              <w:pStyle w:val="ConsPlusNormal"/>
              <w:jc w:val="both"/>
              <w:rPr>
                <w:sz w:val="24"/>
                <w:szCs w:val="24"/>
              </w:rPr>
            </w:pPr>
            <w:r>
              <w:rPr>
                <w:sz w:val="24"/>
                <w:szCs w:val="24"/>
              </w:rPr>
              <w:t>3.8.О</w:t>
            </w:r>
            <w:r w:rsidRPr="00931C7E">
              <w:rPr>
                <w:sz w:val="24"/>
                <w:szCs w:val="24"/>
              </w:rPr>
              <w:t>тсутствие замечаний надзорных органов в части нарушений трудового законодательства</w:t>
            </w:r>
          </w:p>
        </w:tc>
        <w:tc>
          <w:tcPr>
            <w:tcW w:w="2693" w:type="dxa"/>
          </w:tcPr>
          <w:p w:rsidR="00953B31" w:rsidRPr="00E97C72" w:rsidRDefault="00953B31" w:rsidP="00247DEC">
            <w:pPr>
              <w:pStyle w:val="ConsPlusNormal"/>
              <w:jc w:val="center"/>
              <w:rPr>
                <w:sz w:val="24"/>
                <w:szCs w:val="24"/>
              </w:rPr>
            </w:pPr>
            <w:r w:rsidRPr="00E97C72">
              <w:rPr>
                <w:sz w:val="24"/>
                <w:szCs w:val="24"/>
              </w:rPr>
              <w:t>0</w:t>
            </w:r>
          </w:p>
        </w:tc>
        <w:tc>
          <w:tcPr>
            <w:tcW w:w="2348" w:type="dxa"/>
            <w:gridSpan w:val="2"/>
          </w:tcPr>
          <w:p w:rsidR="00953B31" w:rsidRPr="00E97C72" w:rsidRDefault="00953B31" w:rsidP="00247DEC">
            <w:pPr>
              <w:pStyle w:val="ConsPlusNormal"/>
              <w:jc w:val="center"/>
              <w:rPr>
                <w:sz w:val="24"/>
                <w:szCs w:val="24"/>
              </w:rPr>
            </w:pPr>
            <w:r>
              <w:rPr>
                <w:sz w:val="24"/>
                <w:szCs w:val="24"/>
              </w:rPr>
              <w:t>1</w:t>
            </w:r>
          </w:p>
        </w:tc>
      </w:tr>
      <w:tr w:rsidR="00953B31" w:rsidRPr="00E97C72" w:rsidTr="00247DEC">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Pr="00E97C72" w:rsidRDefault="00953B31" w:rsidP="00247DEC">
            <w:pPr>
              <w:pStyle w:val="ConsPlusNormal"/>
              <w:jc w:val="both"/>
              <w:rPr>
                <w:sz w:val="24"/>
                <w:szCs w:val="24"/>
              </w:rPr>
            </w:pPr>
            <w:r>
              <w:rPr>
                <w:sz w:val="24"/>
                <w:szCs w:val="24"/>
              </w:rPr>
              <w:t>3.9.О</w:t>
            </w:r>
            <w:r w:rsidRPr="00E97C72">
              <w:rPr>
                <w:sz w:val="24"/>
                <w:szCs w:val="24"/>
              </w:rPr>
              <w:t>тсутствие обращений граждан по поводу конфликтных ситуаций</w:t>
            </w:r>
          </w:p>
        </w:tc>
        <w:tc>
          <w:tcPr>
            <w:tcW w:w="2693" w:type="dxa"/>
          </w:tcPr>
          <w:p w:rsidR="00953B31" w:rsidRPr="00E97C72" w:rsidRDefault="00953B31" w:rsidP="00247DEC">
            <w:pPr>
              <w:pStyle w:val="ConsPlusNormal"/>
              <w:jc w:val="center"/>
              <w:rPr>
                <w:sz w:val="24"/>
                <w:szCs w:val="24"/>
              </w:rPr>
            </w:pPr>
            <w:r w:rsidRPr="00E97C72">
              <w:rPr>
                <w:sz w:val="24"/>
                <w:szCs w:val="24"/>
              </w:rPr>
              <w:t>0</w:t>
            </w:r>
          </w:p>
        </w:tc>
        <w:tc>
          <w:tcPr>
            <w:tcW w:w="2348" w:type="dxa"/>
            <w:gridSpan w:val="2"/>
          </w:tcPr>
          <w:p w:rsidR="00953B31" w:rsidRPr="00E97C72" w:rsidRDefault="00953B31" w:rsidP="00247DEC">
            <w:pPr>
              <w:pStyle w:val="ConsPlusNormal"/>
              <w:jc w:val="center"/>
              <w:rPr>
                <w:sz w:val="24"/>
                <w:szCs w:val="24"/>
              </w:rPr>
            </w:pPr>
            <w:r>
              <w:rPr>
                <w:sz w:val="24"/>
                <w:szCs w:val="24"/>
              </w:rPr>
              <w:t>1</w:t>
            </w:r>
          </w:p>
        </w:tc>
      </w:tr>
      <w:tr w:rsidR="00953B31" w:rsidRPr="00E97C72" w:rsidTr="00247DEC">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Pr="00E97C72" w:rsidRDefault="00953B31" w:rsidP="00247DEC">
            <w:pPr>
              <w:pStyle w:val="ConsPlusNormal"/>
              <w:jc w:val="both"/>
              <w:rPr>
                <w:sz w:val="24"/>
                <w:szCs w:val="24"/>
              </w:rPr>
            </w:pPr>
            <w:r>
              <w:rPr>
                <w:sz w:val="24"/>
                <w:szCs w:val="24"/>
              </w:rPr>
              <w:t>3.10.Отсутствие дисциплинарных взысканий</w:t>
            </w:r>
          </w:p>
        </w:tc>
        <w:tc>
          <w:tcPr>
            <w:tcW w:w="2693" w:type="dxa"/>
          </w:tcPr>
          <w:p w:rsidR="00953B31" w:rsidRPr="00E97C72" w:rsidRDefault="00953B31" w:rsidP="00247DEC">
            <w:pPr>
              <w:pStyle w:val="ConsPlusNormal"/>
              <w:jc w:val="center"/>
              <w:rPr>
                <w:sz w:val="24"/>
                <w:szCs w:val="24"/>
              </w:rPr>
            </w:pPr>
            <w:r>
              <w:rPr>
                <w:sz w:val="24"/>
                <w:szCs w:val="24"/>
              </w:rPr>
              <w:t>0</w:t>
            </w:r>
          </w:p>
        </w:tc>
        <w:tc>
          <w:tcPr>
            <w:tcW w:w="2348" w:type="dxa"/>
            <w:gridSpan w:val="2"/>
          </w:tcPr>
          <w:p w:rsidR="00953B31" w:rsidRPr="00E97C72" w:rsidRDefault="00953B31" w:rsidP="00247DEC">
            <w:pPr>
              <w:pStyle w:val="ConsPlusNormal"/>
              <w:jc w:val="center"/>
              <w:rPr>
                <w:sz w:val="24"/>
                <w:szCs w:val="24"/>
              </w:rPr>
            </w:pPr>
            <w:r>
              <w:rPr>
                <w:sz w:val="24"/>
                <w:szCs w:val="24"/>
              </w:rPr>
              <w:t>3</w:t>
            </w:r>
          </w:p>
        </w:tc>
      </w:tr>
      <w:tr w:rsidR="00953B31" w:rsidRPr="00E97C72" w:rsidTr="00247DEC">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Default="00953B31" w:rsidP="00247DEC">
            <w:pPr>
              <w:pStyle w:val="ConsPlusNormal"/>
              <w:jc w:val="both"/>
              <w:rPr>
                <w:sz w:val="24"/>
                <w:szCs w:val="24"/>
              </w:rPr>
            </w:pPr>
            <w:r>
              <w:rPr>
                <w:sz w:val="24"/>
                <w:szCs w:val="24"/>
              </w:rPr>
              <w:t>3.11.Функционирование сайта образовательной организации</w:t>
            </w:r>
          </w:p>
        </w:tc>
        <w:tc>
          <w:tcPr>
            <w:tcW w:w="2693" w:type="dxa"/>
          </w:tcPr>
          <w:p w:rsidR="00953B31" w:rsidRDefault="00953B31" w:rsidP="00247DEC">
            <w:pPr>
              <w:pStyle w:val="ConsPlusNormal"/>
              <w:jc w:val="center"/>
              <w:rPr>
                <w:sz w:val="24"/>
                <w:szCs w:val="24"/>
              </w:rPr>
            </w:pPr>
            <w:r>
              <w:rPr>
                <w:sz w:val="24"/>
                <w:szCs w:val="24"/>
              </w:rPr>
              <w:t>Соответствие требованиям (100%)</w:t>
            </w:r>
          </w:p>
        </w:tc>
        <w:tc>
          <w:tcPr>
            <w:tcW w:w="2348" w:type="dxa"/>
            <w:gridSpan w:val="2"/>
          </w:tcPr>
          <w:p w:rsidR="00953B31" w:rsidRPr="00E97C72" w:rsidRDefault="00953B31" w:rsidP="00247DEC">
            <w:pPr>
              <w:pStyle w:val="ConsPlusNormal"/>
              <w:jc w:val="center"/>
              <w:rPr>
                <w:sz w:val="24"/>
                <w:szCs w:val="24"/>
              </w:rPr>
            </w:pPr>
            <w:r>
              <w:rPr>
                <w:sz w:val="24"/>
                <w:szCs w:val="24"/>
              </w:rPr>
              <w:t>2</w:t>
            </w:r>
          </w:p>
        </w:tc>
      </w:tr>
      <w:tr w:rsidR="00953B31" w:rsidRPr="00E97C72" w:rsidTr="00247DEC">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Default="00953B31" w:rsidP="00247DEC">
            <w:pPr>
              <w:pStyle w:val="ConsPlusNormal"/>
              <w:jc w:val="both"/>
              <w:rPr>
                <w:sz w:val="24"/>
                <w:szCs w:val="24"/>
              </w:rPr>
            </w:pPr>
            <w:r>
              <w:rPr>
                <w:sz w:val="24"/>
                <w:szCs w:val="24"/>
              </w:rPr>
              <w:t>3.12.Качественная подготовка образовательной организации к новому учебному году</w:t>
            </w:r>
          </w:p>
        </w:tc>
        <w:tc>
          <w:tcPr>
            <w:tcW w:w="2693" w:type="dxa"/>
          </w:tcPr>
          <w:p w:rsidR="00953B31" w:rsidRDefault="00953B31" w:rsidP="00247DEC">
            <w:pPr>
              <w:pStyle w:val="ConsPlusNormal"/>
              <w:jc w:val="center"/>
              <w:rPr>
                <w:sz w:val="24"/>
                <w:szCs w:val="24"/>
              </w:rPr>
            </w:pPr>
            <w:r>
              <w:rPr>
                <w:sz w:val="24"/>
                <w:szCs w:val="24"/>
              </w:rPr>
              <w:t>Отлично</w:t>
            </w:r>
          </w:p>
          <w:p w:rsidR="00953B31" w:rsidRDefault="00953B31" w:rsidP="00247DEC">
            <w:pPr>
              <w:pStyle w:val="ConsPlusNormal"/>
              <w:jc w:val="center"/>
              <w:rPr>
                <w:sz w:val="24"/>
                <w:szCs w:val="24"/>
              </w:rPr>
            </w:pPr>
            <w:r>
              <w:rPr>
                <w:sz w:val="24"/>
                <w:szCs w:val="24"/>
              </w:rPr>
              <w:t>Хорошо</w:t>
            </w:r>
          </w:p>
          <w:p w:rsidR="00953B31" w:rsidRDefault="00953B31" w:rsidP="00247DEC">
            <w:pPr>
              <w:pStyle w:val="ConsPlusNormal"/>
              <w:jc w:val="center"/>
              <w:rPr>
                <w:sz w:val="24"/>
                <w:szCs w:val="24"/>
              </w:rPr>
            </w:pPr>
            <w:r>
              <w:rPr>
                <w:sz w:val="24"/>
                <w:szCs w:val="24"/>
              </w:rPr>
              <w:t>Удовлетворительно</w:t>
            </w:r>
          </w:p>
        </w:tc>
        <w:tc>
          <w:tcPr>
            <w:tcW w:w="2348" w:type="dxa"/>
            <w:gridSpan w:val="2"/>
          </w:tcPr>
          <w:p w:rsidR="00953B31" w:rsidRDefault="00953B31" w:rsidP="00247DEC">
            <w:pPr>
              <w:pStyle w:val="ConsPlusNormal"/>
              <w:jc w:val="center"/>
              <w:rPr>
                <w:sz w:val="24"/>
                <w:szCs w:val="24"/>
              </w:rPr>
            </w:pPr>
            <w:r>
              <w:rPr>
                <w:sz w:val="24"/>
                <w:szCs w:val="24"/>
              </w:rPr>
              <w:t>15</w:t>
            </w:r>
          </w:p>
          <w:p w:rsidR="00953B31" w:rsidRDefault="00953B31" w:rsidP="00247DEC">
            <w:pPr>
              <w:pStyle w:val="ConsPlusNormal"/>
              <w:jc w:val="center"/>
              <w:rPr>
                <w:sz w:val="24"/>
                <w:szCs w:val="24"/>
              </w:rPr>
            </w:pPr>
            <w:r>
              <w:rPr>
                <w:sz w:val="24"/>
                <w:szCs w:val="24"/>
              </w:rPr>
              <w:t>10</w:t>
            </w:r>
          </w:p>
          <w:p w:rsidR="00953B31" w:rsidRPr="00E97C72" w:rsidRDefault="00953B31" w:rsidP="00247DEC">
            <w:pPr>
              <w:pStyle w:val="ConsPlusNormal"/>
              <w:jc w:val="center"/>
              <w:rPr>
                <w:sz w:val="24"/>
                <w:szCs w:val="24"/>
              </w:rPr>
            </w:pPr>
            <w:r>
              <w:rPr>
                <w:sz w:val="24"/>
                <w:szCs w:val="24"/>
              </w:rPr>
              <w:t>5</w:t>
            </w:r>
          </w:p>
        </w:tc>
      </w:tr>
      <w:tr w:rsidR="00953B31" w:rsidRPr="00E97C72" w:rsidTr="00247DEC">
        <w:trPr>
          <w:trHeight w:val="846"/>
        </w:trPr>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tcPr>
          <w:p w:rsidR="00953B31" w:rsidRDefault="00953B31" w:rsidP="00247DEC">
            <w:pPr>
              <w:pStyle w:val="ConsPlusNormal"/>
              <w:jc w:val="center"/>
              <w:rPr>
                <w:sz w:val="24"/>
                <w:szCs w:val="24"/>
              </w:rPr>
            </w:pPr>
            <w:r>
              <w:rPr>
                <w:sz w:val="24"/>
                <w:szCs w:val="24"/>
              </w:rPr>
              <w:t>3.13.Отсутствие нарушений, выявленных при проведении внутреннего финансового контроля</w:t>
            </w:r>
          </w:p>
        </w:tc>
        <w:tc>
          <w:tcPr>
            <w:tcW w:w="2693" w:type="dxa"/>
          </w:tcPr>
          <w:p w:rsidR="00953B31" w:rsidRDefault="00953B31" w:rsidP="00247DEC">
            <w:pPr>
              <w:pStyle w:val="ConsPlusNormal"/>
              <w:jc w:val="center"/>
              <w:rPr>
                <w:sz w:val="24"/>
                <w:szCs w:val="24"/>
              </w:rPr>
            </w:pPr>
          </w:p>
        </w:tc>
        <w:tc>
          <w:tcPr>
            <w:tcW w:w="2348" w:type="dxa"/>
            <w:gridSpan w:val="2"/>
          </w:tcPr>
          <w:p w:rsidR="00953B31" w:rsidRPr="00E97C72" w:rsidRDefault="00953B31" w:rsidP="00247DEC">
            <w:pPr>
              <w:pStyle w:val="ConsPlusNormal"/>
              <w:jc w:val="center"/>
              <w:rPr>
                <w:sz w:val="24"/>
                <w:szCs w:val="24"/>
              </w:rPr>
            </w:pPr>
            <w:r>
              <w:rPr>
                <w:sz w:val="24"/>
                <w:szCs w:val="24"/>
              </w:rPr>
              <w:t>5</w:t>
            </w:r>
          </w:p>
        </w:tc>
      </w:tr>
      <w:tr w:rsidR="00953B31" w:rsidTr="00247DEC">
        <w:trPr>
          <w:trHeight w:val="300"/>
        </w:trPr>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vMerge w:val="restart"/>
          </w:tcPr>
          <w:p w:rsidR="00953B31" w:rsidRPr="00352A53" w:rsidRDefault="00953B31" w:rsidP="00247DEC">
            <w:pPr>
              <w:pStyle w:val="ConsPlusNormal"/>
              <w:jc w:val="center"/>
              <w:rPr>
                <w:szCs w:val="24"/>
              </w:rPr>
            </w:pPr>
            <w:r w:rsidRPr="0002671A">
              <w:rPr>
                <w:szCs w:val="22"/>
              </w:rPr>
              <w:t>3.</w:t>
            </w:r>
            <w:r w:rsidRPr="00352A53">
              <w:rPr>
                <w:sz w:val="24"/>
                <w:szCs w:val="22"/>
              </w:rPr>
              <w:t>11.Своевременная и качественная сдача отчетности</w:t>
            </w:r>
          </w:p>
          <w:p w:rsidR="00953B31" w:rsidRDefault="00953B31" w:rsidP="00247DEC">
            <w:pPr>
              <w:pStyle w:val="ConsPlusNormal"/>
              <w:jc w:val="center"/>
              <w:rPr>
                <w:sz w:val="24"/>
                <w:szCs w:val="24"/>
              </w:rPr>
            </w:pPr>
          </w:p>
        </w:tc>
        <w:tc>
          <w:tcPr>
            <w:tcW w:w="2693" w:type="dxa"/>
          </w:tcPr>
          <w:p w:rsidR="00953B31" w:rsidRDefault="00953B31" w:rsidP="00247DEC">
            <w:pPr>
              <w:pStyle w:val="ConsPlusNormal"/>
              <w:jc w:val="center"/>
              <w:rPr>
                <w:sz w:val="24"/>
                <w:szCs w:val="24"/>
              </w:rPr>
            </w:pPr>
            <w:r w:rsidRPr="0002671A">
              <w:rPr>
                <w:szCs w:val="22"/>
              </w:rPr>
              <w:t>без замечаний</w:t>
            </w:r>
          </w:p>
        </w:tc>
        <w:tc>
          <w:tcPr>
            <w:tcW w:w="2348" w:type="dxa"/>
            <w:gridSpan w:val="2"/>
          </w:tcPr>
          <w:p w:rsidR="00953B31" w:rsidRDefault="00953B31" w:rsidP="00247DEC">
            <w:pPr>
              <w:pStyle w:val="ConsPlusNormal"/>
              <w:jc w:val="center"/>
              <w:rPr>
                <w:sz w:val="24"/>
                <w:szCs w:val="24"/>
              </w:rPr>
            </w:pPr>
            <w:r>
              <w:rPr>
                <w:sz w:val="24"/>
                <w:szCs w:val="24"/>
              </w:rPr>
              <w:t>3</w:t>
            </w:r>
          </w:p>
        </w:tc>
      </w:tr>
      <w:tr w:rsidR="00953B31" w:rsidTr="00247DEC">
        <w:trPr>
          <w:trHeight w:val="400"/>
        </w:trPr>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vMerge/>
          </w:tcPr>
          <w:p w:rsidR="00953B31" w:rsidRPr="0002671A" w:rsidRDefault="00953B31" w:rsidP="00247DEC">
            <w:pPr>
              <w:pStyle w:val="ConsPlusNormal"/>
              <w:jc w:val="center"/>
              <w:rPr>
                <w:szCs w:val="22"/>
              </w:rPr>
            </w:pPr>
          </w:p>
        </w:tc>
        <w:tc>
          <w:tcPr>
            <w:tcW w:w="2693" w:type="dxa"/>
          </w:tcPr>
          <w:p w:rsidR="00953B31" w:rsidRPr="0002671A" w:rsidRDefault="00953B31" w:rsidP="00247DEC">
            <w:pPr>
              <w:pStyle w:val="ConsPlusNormal"/>
              <w:jc w:val="center"/>
              <w:rPr>
                <w:szCs w:val="22"/>
              </w:rPr>
            </w:pPr>
            <w:r w:rsidRPr="0002671A">
              <w:rPr>
                <w:szCs w:val="22"/>
              </w:rPr>
              <w:t>с единичными замечаниями</w:t>
            </w:r>
          </w:p>
        </w:tc>
        <w:tc>
          <w:tcPr>
            <w:tcW w:w="2348" w:type="dxa"/>
            <w:gridSpan w:val="2"/>
          </w:tcPr>
          <w:p w:rsidR="00953B31" w:rsidRDefault="00953B31" w:rsidP="00247DEC">
            <w:pPr>
              <w:pStyle w:val="ConsPlusNormal"/>
              <w:jc w:val="center"/>
              <w:rPr>
                <w:sz w:val="24"/>
                <w:szCs w:val="24"/>
              </w:rPr>
            </w:pPr>
            <w:r>
              <w:rPr>
                <w:sz w:val="24"/>
                <w:szCs w:val="24"/>
              </w:rPr>
              <w:t>2</w:t>
            </w:r>
          </w:p>
          <w:p w:rsidR="00953B31" w:rsidRDefault="00953B31" w:rsidP="00247DEC">
            <w:pPr>
              <w:pStyle w:val="ConsPlusNormal"/>
              <w:jc w:val="center"/>
              <w:rPr>
                <w:sz w:val="24"/>
                <w:szCs w:val="24"/>
              </w:rPr>
            </w:pPr>
          </w:p>
        </w:tc>
      </w:tr>
      <w:tr w:rsidR="00953B31" w:rsidTr="00247DEC">
        <w:trPr>
          <w:trHeight w:val="750"/>
        </w:trPr>
        <w:tc>
          <w:tcPr>
            <w:tcW w:w="1763" w:type="dxa"/>
            <w:vMerge/>
          </w:tcPr>
          <w:p w:rsidR="00953B31" w:rsidRPr="00E97C72" w:rsidRDefault="00953B31" w:rsidP="00247DEC">
            <w:pPr>
              <w:jc w:val="center"/>
            </w:pPr>
          </w:p>
        </w:tc>
        <w:tc>
          <w:tcPr>
            <w:tcW w:w="3402" w:type="dxa"/>
            <w:vMerge/>
          </w:tcPr>
          <w:p w:rsidR="00953B31" w:rsidRPr="00E97C72" w:rsidRDefault="00953B31" w:rsidP="00247DEC">
            <w:pPr>
              <w:jc w:val="center"/>
            </w:pPr>
          </w:p>
        </w:tc>
        <w:tc>
          <w:tcPr>
            <w:tcW w:w="4678" w:type="dxa"/>
            <w:gridSpan w:val="2"/>
            <w:vMerge/>
          </w:tcPr>
          <w:p w:rsidR="00953B31" w:rsidRPr="0002671A" w:rsidRDefault="00953B31" w:rsidP="00247DEC">
            <w:pPr>
              <w:pStyle w:val="ConsPlusNormal"/>
              <w:jc w:val="center"/>
              <w:rPr>
                <w:szCs w:val="22"/>
              </w:rPr>
            </w:pPr>
          </w:p>
        </w:tc>
        <w:tc>
          <w:tcPr>
            <w:tcW w:w="2693" w:type="dxa"/>
          </w:tcPr>
          <w:p w:rsidR="00953B31" w:rsidRDefault="00953B31" w:rsidP="00247DEC">
            <w:pPr>
              <w:pStyle w:val="ConsPlusNormal"/>
              <w:jc w:val="center"/>
              <w:rPr>
                <w:szCs w:val="22"/>
              </w:rPr>
            </w:pPr>
            <w:r>
              <w:rPr>
                <w:szCs w:val="22"/>
              </w:rPr>
              <w:t>летние отчеты</w:t>
            </w:r>
          </w:p>
          <w:p w:rsidR="00953B31" w:rsidRDefault="00953B31" w:rsidP="00247DEC">
            <w:pPr>
              <w:pStyle w:val="ConsPlusNormal"/>
              <w:jc w:val="center"/>
              <w:rPr>
                <w:szCs w:val="22"/>
              </w:rPr>
            </w:pPr>
            <w:r>
              <w:rPr>
                <w:szCs w:val="22"/>
              </w:rPr>
              <w:t>тарификация</w:t>
            </w:r>
          </w:p>
          <w:p w:rsidR="00953B31" w:rsidRPr="0002671A" w:rsidRDefault="00953B31" w:rsidP="00247DEC">
            <w:pPr>
              <w:pStyle w:val="ConsPlusNormal"/>
              <w:jc w:val="center"/>
              <w:rPr>
                <w:szCs w:val="22"/>
              </w:rPr>
            </w:pPr>
            <w:r>
              <w:rPr>
                <w:szCs w:val="22"/>
              </w:rPr>
              <w:t xml:space="preserve">финансовые отчеты </w:t>
            </w:r>
          </w:p>
        </w:tc>
        <w:tc>
          <w:tcPr>
            <w:tcW w:w="2348" w:type="dxa"/>
            <w:gridSpan w:val="2"/>
          </w:tcPr>
          <w:p w:rsidR="00953B31" w:rsidRDefault="00953B31" w:rsidP="00247DEC">
            <w:pPr>
              <w:pStyle w:val="ConsPlusNormal"/>
              <w:jc w:val="center"/>
              <w:rPr>
                <w:sz w:val="24"/>
                <w:szCs w:val="24"/>
              </w:rPr>
            </w:pPr>
            <w:r>
              <w:rPr>
                <w:sz w:val="24"/>
                <w:szCs w:val="24"/>
              </w:rPr>
              <w:t>10</w:t>
            </w:r>
          </w:p>
          <w:p w:rsidR="00953B31" w:rsidRDefault="00953B31" w:rsidP="00247DEC">
            <w:pPr>
              <w:pStyle w:val="ConsPlusNormal"/>
              <w:jc w:val="center"/>
              <w:rPr>
                <w:sz w:val="24"/>
                <w:szCs w:val="24"/>
              </w:rPr>
            </w:pPr>
            <w:r>
              <w:rPr>
                <w:sz w:val="24"/>
                <w:szCs w:val="24"/>
              </w:rPr>
              <w:t>20</w:t>
            </w:r>
          </w:p>
          <w:p w:rsidR="00953B31" w:rsidRDefault="00953B31" w:rsidP="00247DEC">
            <w:pPr>
              <w:pStyle w:val="ConsPlusNormal"/>
              <w:jc w:val="center"/>
              <w:rPr>
                <w:sz w:val="24"/>
                <w:szCs w:val="24"/>
              </w:rPr>
            </w:pPr>
            <w:r>
              <w:rPr>
                <w:sz w:val="24"/>
                <w:szCs w:val="24"/>
              </w:rPr>
              <w:t>20</w:t>
            </w:r>
          </w:p>
        </w:tc>
      </w:tr>
    </w:tbl>
    <w:p w:rsidR="00953B31" w:rsidRDefault="00953B31" w:rsidP="00247DEC">
      <w:pPr>
        <w:pStyle w:val="NoSpacing"/>
        <w:jc w:val="center"/>
        <w:rPr>
          <w:rFonts w:ascii="Times New Roman" w:hAnsi="Times New Roman"/>
          <w:b/>
          <w:sz w:val="28"/>
          <w:szCs w:val="28"/>
        </w:rPr>
      </w:pPr>
    </w:p>
    <w:tbl>
      <w:tblPr>
        <w:tblpPr w:leftFromText="180" w:rightFromText="180" w:vertAnchor="page" w:horzAnchor="margin" w:tblpY="1085"/>
        <w:tblW w:w="15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1913"/>
        <w:gridCol w:w="2550"/>
        <w:gridCol w:w="6"/>
        <w:gridCol w:w="3260"/>
        <w:gridCol w:w="28"/>
        <w:gridCol w:w="4380"/>
        <w:gridCol w:w="30"/>
        <w:gridCol w:w="1649"/>
        <w:gridCol w:w="142"/>
        <w:gridCol w:w="24"/>
        <w:gridCol w:w="1539"/>
      </w:tblGrid>
      <w:tr w:rsidR="00953B31" w:rsidRPr="00EE41F4" w:rsidTr="00247DEC">
        <w:trPr>
          <w:trHeight w:val="697"/>
        </w:trPr>
        <w:tc>
          <w:tcPr>
            <w:tcW w:w="1913" w:type="dxa"/>
            <w:vMerge w:val="restart"/>
          </w:tcPr>
          <w:p w:rsidR="00953B31" w:rsidRPr="00EE41F4" w:rsidRDefault="00953B31" w:rsidP="00247DEC">
            <w:pPr>
              <w:snapToGrid w:val="0"/>
              <w:spacing w:line="192" w:lineRule="auto"/>
              <w:jc w:val="center"/>
            </w:pPr>
            <w:r w:rsidRPr="00EE41F4">
              <w:t>Должности</w:t>
            </w:r>
          </w:p>
        </w:tc>
        <w:tc>
          <w:tcPr>
            <w:tcW w:w="2550" w:type="dxa"/>
            <w:vMerge w:val="restart"/>
          </w:tcPr>
          <w:p w:rsidR="00953B31" w:rsidRPr="00EE41F4" w:rsidRDefault="00953B31" w:rsidP="00247DEC">
            <w:pPr>
              <w:snapToGrid w:val="0"/>
              <w:spacing w:line="192" w:lineRule="auto"/>
              <w:jc w:val="center"/>
            </w:pPr>
            <w:r w:rsidRPr="00EE41F4">
              <w:t xml:space="preserve">Критерии оценки результативности и качества труда работников </w:t>
            </w:r>
          </w:p>
        </w:tc>
        <w:tc>
          <w:tcPr>
            <w:tcW w:w="7704" w:type="dxa"/>
            <w:gridSpan w:val="5"/>
          </w:tcPr>
          <w:p w:rsidR="00953B31" w:rsidRPr="00EE41F4" w:rsidRDefault="00953B31" w:rsidP="00247DEC">
            <w:pPr>
              <w:snapToGrid w:val="0"/>
              <w:spacing w:line="192" w:lineRule="auto"/>
              <w:jc w:val="center"/>
            </w:pPr>
            <w:r w:rsidRPr="00EE41F4">
              <w:t>Условия</w:t>
            </w:r>
          </w:p>
        </w:tc>
        <w:tc>
          <w:tcPr>
            <w:tcW w:w="1791" w:type="dxa"/>
            <w:gridSpan w:val="2"/>
            <w:vMerge w:val="restart"/>
          </w:tcPr>
          <w:p w:rsidR="00953B31" w:rsidRPr="00EE41F4" w:rsidRDefault="00953B31" w:rsidP="00247DEC">
            <w:pPr>
              <w:snapToGrid w:val="0"/>
              <w:spacing w:line="192" w:lineRule="auto"/>
              <w:jc w:val="center"/>
            </w:pPr>
            <w:r>
              <w:t>Предельное число баллов (ежемесячно)</w:t>
            </w:r>
          </w:p>
        </w:tc>
        <w:tc>
          <w:tcPr>
            <w:tcW w:w="1563" w:type="dxa"/>
            <w:gridSpan w:val="2"/>
            <w:vMerge w:val="restart"/>
          </w:tcPr>
          <w:p w:rsidR="00953B31" w:rsidRPr="00EE41F4" w:rsidRDefault="00953B31" w:rsidP="00247DEC">
            <w:pPr>
              <w:snapToGrid w:val="0"/>
              <w:spacing w:line="192" w:lineRule="auto"/>
              <w:jc w:val="center"/>
            </w:pPr>
            <w:r>
              <w:t>Период, на который устанавливается выплата</w:t>
            </w:r>
          </w:p>
        </w:tc>
      </w:tr>
      <w:tr w:rsidR="00953B31" w:rsidRPr="00EE41F4" w:rsidTr="00247DEC">
        <w:trPr>
          <w:trHeight w:val="85"/>
        </w:trPr>
        <w:tc>
          <w:tcPr>
            <w:tcW w:w="1913" w:type="dxa"/>
            <w:vMerge/>
          </w:tcPr>
          <w:p w:rsidR="00953B31" w:rsidRPr="00EE41F4" w:rsidRDefault="00953B31" w:rsidP="00247DEC">
            <w:pPr>
              <w:snapToGrid w:val="0"/>
              <w:spacing w:line="192" w:lineRule="auto"/>
              <w:jc w:val="center"/>
            </w:pPr>
          </w:p>
        </w:tc>
        <w:tc>
          <w:tcPr>
            <w:tcW w:w="2550" w:type="dxa"/>
            <w:vMerge/>
          </w:tcPr>
          <w:p w:rsidR="00953B31" w:rsidRPr="00EE41F4" w:rsidRDefault="00953B31" w:rsidP="00247DEC">
            <w:pPr>
              <w:snapToGrid w:val="0"/>
              <w:spacing w:line="192" w:lineRule="auto"/>
              <w:jc w:val="center"/>
            </w:pPr>
          </w:p>
        </w:tc>
        <w:tc>
          <w:tcPr>
            <w:tcW w:w="3266" w:type="dxa"/>
            <w:gridSpan w:val="2"/>
          </w:tcPr>
          <w:p w:rsidR="00953B31" w:rsidRPr="00EE41F4" w:rsidRDefault="00953B31" w:rsidP="00247DEC">
            <w:pPr>
              <w:snapToGrid w:val="0"/>
              <w:spacing w:line="192" w:lineRule="auto"/>
              <w:jc w:val="center"/>
            </w:pPr>
            <w:r w:rsidRPr="00EE41F4">
              <w:t>наименование</w:t>
            </w:r>
          </w:p>
        </w:tc>
        <w:tc>
          <w:tcPr>
            <w:tcW w:w="4438" w:type="dxa"/>
            <w:gridSpan w:val="3"/>
          </w:tcPr>
          <w:p w:rsidR="00953B31" w:rsidRPr="00EE41F4" w:rsidRDefault="00953B31" w:rsidP="00247DEC">
            <w:pPr>
              <w:snapToGrid w:val="0"/>
              <w:spacing w:line="192" w:lineRule="auto"/>
              <w:jc w:val="center"/>
            </w:pPr>
            <w:r w:rsidRPr="00EE41F4">
              <w:t>индикатор</w:t>
            </w:r>
          </w:p>
        </w:tc>
        <w:tc>
          <w:tcPr>
            <w:tcW w:w="1791" w:type="dxa"/>
            <w:gridSpan w:val="2"/>
            <w:vMerge/>
          </w:tcPr>
          <w:p w:rsidR="00953B31" w:rsidRPr="00EE41F4" w:rsidRDefault="00953B31" w:rsidP="00247DEC">
            <w:pPr>
              <w:snapToGrid w:val="0"/>
              <w:spacing w:line="192" w:lineRule="auto"/>
            </w:pPr>
          </w:p>
        </w:tc>
        <w:tc>
          <w:tcPr>
            <w:tcW w:w="1563" w:type="dxa"/>
            <w:gridSpan w:val="2"/>
            <w:vMerge/>
          </w:tcPr>
          <w:p w:rsidR="00953B31" w:rsidRPr="00EE41F4" w:rsidRDefault="00953B31" w:rsidP="00247DEC">
            <w:pPr>
              <w:snapToGrid w:val="0"/>
              <w:spacing w:line="192" w:lineRule="auto"/>
              <w:jc w:val="center"/>
            </w:pPr>
          </w:p>
        </w:tc>
      </w:tr>
      <w:tr w:rsidR="00953B31" w:rsidRPr="00EE41F4" w:rsidTr="00247DEC">
        <w:tc>
          <w:tcPr>
            <w:tcW w:w="1913" w:type="dxa"/>
          </w:tcPr>
          <w:p w:rsidR="00953B31" w:rsidRPr="00EE41F4" w:rsidRDefault="00953B31" w:rsidP="00247DEC">
            <w:pPr>
              <w:snapToGrid w:val="0"/>
              <w:spacing w:line="192" w:lineRule="auto"/>
              <w:jc w:val="center"/>
            </w:pPr>
            <w:r w:rsidRPr="00EE41F4">
              <w:t>1</w:t>
            </w:r>
          </w:p>
        </w:tc>
        <w:tc>
          <w:tcPr>
            <w:tcW w:w="2550" w:type="dxa"/>
          </w:tcPr>
          <w:p w:rsidR="00953B31" w:rsidRPr="00EE41F4" w:rsidRDefault="00953B31" w:rsidP="00247DEC">
            <w:pPr>
              <w:snapToGrid w:val="0"/>
              <w:spacing w:line="192" w:lineRule="auto"/>
              <w:jc w:val="center"/>
            </w:pPr>
            <w:r w:rsidRPr="00EE41F4">
              <w:t>2</w:t>
            </w:r>
          </w:p>
        </w:tc>
        <w:tc>
          <w:tcPr>
            <w:tcW w:w="3266" w:type="dxa"/>
            <w:gridSpan w:val="2"/>
          </w:tcPr>
          <w:p w:rsidR="00953B31" w:rsidRPr="00EE41F4" w:rsidRDefault="00953B31" w:rsidP="00247DEC">
            <w:pPr>
              <w:snapToGrid w:val="0"/>
              <w:spacing w:line="192" w:lineRule="auto"/>
              <w:jc w:val="center"/>
            </w:pPr>
            <w:r w:rsidRPr="00EE41F4">
              <w:t>3</w:t>
            </w:r>
          </w:p>
        </w:tc>
        <w:tc>
          <w:tcPr>
            <w:tcW w:w="4438" w:type="dxa"/>
            <w:gridSpan w:val="3"/>
          </w:tcPr>
          <w:p w:rsidR="00953B31" w:rsidRPr="00EE41F4" w:rsidRDefault="00953B31" w:rsidP="00247DEC">
            <w:pPr>
              <w:snapToGrid w:val="0"/>
              <w:spacing w:line="192" w:lineRule="auto"/>
              <w:jc w:val="center"/>
            </w:pPr>
            <w:r w:rsidRPr="00EE41F4">
              <w:t>4</w:t>
            </w:r>
          </w:p>
        </w:tc>
        <w:tc>
          <w:tcPr>
            <w:tcW w:w="1791" w:type="dxa"/>
            <w:gridSpan w:val="2"/>
          </w:tcPr>
          <w:p w:rsidR="00953B31" w:rsidRPr="00EE41F4" w:rsidRDefault="00953B31" w:rsidP="00247DEC">
            <w:pPr>
              <w:snapToGrid w:val="0"/>
              <w:spacing w:line="192" w:lineRule="auto"/>
              <w:jc w:val="center"/>
            </w:pPr>
            <w:r w:rsidRPr="00EE41F4">
              <w:t>5</w:t>
            </w:r>
          </w:p>
        </w:tc>
        <w:tc>
          <w:tcPr>
            <w:tcW w:w="1563" w:type="dxa"/>
            <w:gridSpan w:val="2"/>
          </w:tcPr>
          <w:p w:rsidR="00953B31" w:rsidRPr="00EE41F4" w:rsidRDefault="00953B31" w:rsidP="00247DEC">
            <w:pPr>
              <w:snapToGrid w:val="0"/>
              <w:spacing w:line="192" w:lineRule="auto"/>
              <w:jc w:val="center"/>
            </w:pPr>
            <w:r>
              <w:t>6</w:t>
            </w:r>
          </w:p>
        </w:tc>
      </w:tr>
      <w:tr w:rsidR="00953B31" w:rsidRPr="0017562A" w:rsidTr="00247DEC">
        <w:tc>
          <w:tcPr>
            <w:tcW w:w="1913" w:type="dxa"/>
            <w:vMerge w:val="restart"/>
          </w:tcPr>
          <w:p w:rsidR="00953B31" w:rsidRPr="00D33470" w:rsidRDefault="00953B31" w:rsidP="00247DEC">
            <w:pPr>
              <w:snapToGrid w:val="0"/>
            </w:pPr>
            <w:r w:rsidRPr="00D33470">
              <w:t>Педагогические работники:</w:t>
            </w:r>
          </w:p>
          <w:p w:rsidR="00953B31" w:rsidRPr="00D33470" w:rsidRDefault="00953B31" w:rsidP="00247DEC">
            <w:pPr>
              <w:tabs>
                <w:tab w:val="left" w:pos="1440"/>
              </w:tabs>
              <w:snapToGrid w:val="0"/>
              <w:rPr>
                <w:b/>
              </w:rPr>
            </w:pPr>
            <w:r w:rsidRPr="00D33470">
              <w:t>учитель</w:t>
            </w:r>
          </w:p>
        </w:tc>
        <w:tc>
          <w:tcPr>
            <w:tcW w:w="13608" w:type="dxa"/>
            <w:gridSpan w:val="10"/>
          </w:tcPr>
          <w:p w:rsidR="00953B31" w:rsidRPr="0017562A" w:rsidRDefault="00953B31" w:rsidP="00247DEC">
            <w:pPr>
              <w:widowControl w:val="0"/>
              <w:numPr>
                <w:ilvl w:val="0"/>
                <w:numId w:val="32"/>
              </w:numPr>
              <w:tabs>
                <w:tab w:val="left" w:pos="1440"/>
              </w:tabs>
              <w:autoSpaceDE w:val="0"/>
              <w:autoSpaceDN w:val="0"/>
              <w:adjustRightInd w:val="0"/>
              <w:snapToGrid w:val="0"/>
              <w:jc w:val="right"/>
              <w:rPr>
                <w:b/>
              </w:rPr>
            </w:pPr>
            <w:r w:rsidRPr="0017562A">
              <w:rPr>
                <w:b/>
              </w:rPr>
              <w:t>Выплаты за важность выполняемой работы, степень самостоятельности и ответственности при выполнении поставленных задач</w:t>
            </w:r>
          </w:p>
        </w:tc>
      </w:tr>
      <w:tr w:rsidR="00953B31" w:rsidRPr="0017562A" w:rsidTr="00247DEC">
        <w:trPr>
          <w:trHeight w:val="966"/>
        </w:trPr>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t xml:space="preserve"> </w:t>
            </w:r>
            <w:r w:rsidRPr="0017562A">
              <w:t>Организация проектной и исследовательской деятельности обучающихся</w:t>
            </w:r>
          </w:p>
        </w:tc>
        <w:tc>
          <w:tcPr>
            <w:tcW w:w="3266" w:type="dxa"/>
            <w:gridSpan w:val="2"/>
            <w:vMerge w:val="restart"/>
          </w:tcPr>
          <w:p w:rsidR="00953B31" w:rsidRPr="0017562A" w:rsidRDefault="00953B31" w:rsidP="00247DEC">
            <w:pPr>
              <w:snapToGrid w:val="0"/>
            </w:pPr>
            <w:r>
              <w:t>1.1.Участие воспитанников в конференциях различного уровня</w:t>
            </w:r>
          </w:p>
        </w:tc>
        <w:tc>
          <w:tcPr>
            <w:tcW w:w="4438" w:type="dxa"/>
            <w:gridSpan w:val="3"/>
          </w:tcPr>
          <w:p w:rsidR="00953B31" w:rsidRDefault="00953B31" w:rsidP="00247DEC">
            <w:pPr>
              <w:snapToGrid w:val="0"/>
            </w:pPr>
            <w:r>
              <w:t xml:space="preserve"> </w:t>
            </w:r>
            <w:r w:rsidRPr="0017562A">
              <w:t>уровень образовательного учреждения</w:t>
            </w:r>
            <w:r>
              <w:t xml:space="preserve">: </w:t>
            </w:r>
          </w:p>
          <w:p w:rsidR="00953B31" w:rsidRDefault="00953B31" w:rsidP="00247DEC">
            <w:pPr>
              <w:snapToGrid w:val="0"/>
            </w:pPr>
            <w:r>
              <w:t>УИК</w:t>
            </w:r>
          </w:p>
          <w:p w:rsidR="00953B31" w:rsidRPr="0017562A" w:rsidRDefault="00953B31" w:rsidP="00247DEC">
            <w:pPr>
              <w:snapToGrid w:val="0"/>
            </w:pPr>
            <w:r>
              <w:t>«Эврика»</w:t>
            </w:r>
          </w:p>
        </w:tc>
        <w:tc>
          <w:tcPr>
            <w:tcW w:w="1649" w:type="dxa"/>
          </w:tcPr>
          <w:p w:rsidR="00953B31" w:rsidRPr="0017562A" w:rsidRDefault="00953B31" w:rsidP="00247DEC">
            <w:pPr>
              <w:snapToGrid w:val="0"/>
              <w:jc w:val="center"/>
            </w:pPr>
            <w:r>
              <w:t>За  1 работу:</w:t>
            </w:r>
          </w:p>
          <w:p w:rsidR="00953B31" w:rsidRDefault="00953B31" w:rsidP="00247DEC">
            <w:pPr>
              <w:snapToGrid w:val="0"/>
              <w:jc w:val="center"/>
            </w:pPr>
            <w:r>
              <w:t>5</w:t>
            </w:r>
          </w:p>
          <w:p w:rsidR="00953B31" w:rsidRPr="0017562A" w:rsidRDefault="00953B31" w:rsidP="00247DEC">
            <w:pPr>
              <w:snapToGrid w:val="0"/>
              <w:jc w:val="center"/>
            </w:pPr>
            <w:r>
              <w:t>2</w:t>
            </w:r>
          </w:p>
        </w:tc>
        <w:tc>
          <w:tcPr>
            <w:tcW w:w="1705" w:type="dxa"/>
            <w:gridSpan w:val="3"/>
          </w:tcPr>
          <w:p w:rsidR="00953B31" w:rsidRPr="0017562A" w:rsidRDefault="00953B31" w:rsidP="00247DEC">
            <w:pPr>
              <w:snapToGrid w:val="0"/>
              <w:jc w:val="center"/>
            </w:pPr>
            <w:r w:rsidRPr="0017562A">
              <w:t>на месяц</w:t>
            </w:r>
          </w:p>
        </w:tc>
      </w:tr>
      <w:tr w:rsidR="00953B31" w:rsidRPr="0017562A" w:rsidTr="00247DEC">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vMerge/>
          </w:tcPr>
          <w:p w:rsidR="00953B31" w:rsidRPr="0017562A" w:rsidRDefault="00953B31" w:rsidP="00247DEC">
            <w:pPr>
              <w:snapToGrid w:val="0"/>
            </w:pPr>
          </w:p>
        </w:tc>
        <w:tc>
          <w:tcPr>
            <w:tcW w:w="4438" w:type="dxa"/>
            <w:gridSpan w:val="3"/>
          </w:tcPr>
          <w:p w:rsidR="00953B31" w:rsidRPr="0017562A" w:rsidRDefault="00953B31" w:rsidP="00247DEC">
            <w:pPr>
              <w:snapToGrid w:val="0"/>
            </w:pPr>
            <w:r>
              <w:t>Н</w:t>
            </w:r>
            <w:r w:rsidRPr="0017562A">
              <w:t>аличие победителей и призеров, в т.ч.</w:t>
            </w:r>
          </w:p>
          <w:p w:rsidR="00953B31" w:rsidRPr="0017562A" w:rsidRDefault="00953B31" w:rsidP="00247DEC">
            <w:pPr>
              <w:snapToGrid w:val="0"/>
            </w:pPr>
            <w:r w:rsidRPr="0017562A">
              <w:t>международный и федеральный уровень</w:t>
            </w:r>
          </w:p>
          <w:p w:rsidR="00953B31" w:rsidRPr="0017562A" w:rsidRDefault="00953B31" w:rsidP="00247DEC">
            <w:pPr>
              <w:snapToGrid w:val="0"/>
            </w:pPr>
            <w:r w:rsidRPr="0017562A">
              <w:t>краевой уровень</w:t>
            </w:r>
          </w:p>
          <w:p w:rsidR="00953B31" w:rsidRPr="0017562A" w:rsidRDefault="00953B31" w:rsidP="00247DEC">
            <w:pPr>
              <w:snapToGrid w:val="0"/>
            </w:pPr>
            <w:r w:rsidRPr="0017562A">
              <w:t>муниципальный уровень</w:t>
            </w:r>
          </w:p>
          <w:p w:rsidR="00953B31" w:rsidRPr="0017562A" w:rsidRDefault="00953B31" w:rsidP="00247DEC">
            <w:pPr>
              <w:snapToGrid w:val="0"/>
            </w:pPr>
          </w:p>
        </w:tc>
        <w:tc>
          <w:tcPr>
            <w:tcW w:w="1649" w:type="dxa"/>
          </w:tcPr>
          <w:p w:rsidR="00953B31" w:rsidRPr="0017562A" w:rsidRDefault="00953B31" w:rsidP="00247DEC">
            <w:pPr>
              <w:snapToGrid w:val="0"/>
              <w:jc w:val="center"/>
            </w:pPr>
            <w:r>
              <w:t>За  1 работу:</w:t>
            </w:r>
          </w:p>
          <w:p w:rsidR="00953B31" w:rsidRDefault="00953B31" w:rsidP="00247DEC">
            <w:pPr>
              <w:snapToGrid w:val="0"/>
              <w:jc w:val="center"/>
            </w:pPr>
            <w:r>
              <w:t>30</w:t>
            </w:r>
          </w:p>
          <w:p w:rsidR="00953B31" w:rsidRPr="0017562A" w:rsidRDefault="00953B31" w:rsidP="00247DEC">
            <w:pPr>
              <w:snapToGrid w:val="0"/>
              <w:jc w:val="center"/>
            </w:pPr>
            <w:r>
              <w:t>20</w:t>
            </w:r>
          </w:p>
          <w:p w:rsidR="00953B31" w:rsidRDefault="00953B31" w:rsidP="00247DEC">
            <w:pPr>
              <w:snapToGrid w:val="0"/>
            </w:pPr>
            <w:r>
              <w:t>1</w:t>
            </w:r>
            <w:r w:rsidRPr="0017562A">
              <w:t xml:space="preserve">5 </w:t>
            </w:r>
            <w:r>
              <w:t xml:space="preserve"> -победитель</w:t>
            </w:r>
          </w:p>
          <w:p w:rsidR="00953B31" w:rsidRPr="0017562A" w:rsidRDefault="00953B31" w:rsidP="00247DEC">
            <w:pPr>
              <w:snapToGrid w:val="0"/>
              <w:jc w:val="both"/>
            </w:pPr>
            <w:r>
              <w:t>10- призер</w:t>
            </w:r>
          </w:p>
        </w:tc>
        <w:tc>
          <w:tcPr>
            <w:tcW w:w="1705" w:type="dxa"/>
            <w:gridSpan w:val="3"/>
          </w:tcPr>
          <w:p w:rsidR="00953B31" w:rsidRPr="0017562A" w:rsidRDefault="00953B31" w:rsidP="00247DEC">
            <w:pPr>
              <w:snapToGrid w:val="0"/>
              <w:jc w:val="center"/>
            </w:pPr>
            <w:r w:rsidRPr="0017562A">
              <w:t>на месяц</w:t>
            </w:r>
          </w:p>
        </w:tc>
      </w:tr>
      <w:tr w:rsidR="00953B31" w:rsidRPr="0017562A" w:rsidTr="00247DEC">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rsidRPr="0017562A">
              <w:t>Обеспечение методического уровня организации образовательного процесса</w:t>
            </w:r>
          </w:p>
        </w:tc>
        <w:tc>
          <w:tcPr>
            <w:tcW w:w="3266" w:type="dxa"/>
            <w:gridSpan w:val="2"/>
          </w:tcPr>
          <w:p w:rsidR="00953B31" w:rsidRDefault="00953B31" w:rsidP="00247DEC">
            <w:pPr>
              <w:snapToGrid w:val="0"/>
              <w:jc w:val="both"/>
            </w:pPr>
            <w:r>
              <w:t>1.2.Р</w:t>
            </w:r>
            <w:r w:rsidRPr="0017562A">
              <w:t>уководство объединениями педагогов (проектными  командами, творческими группами, методическими объединениями)</w:t>
            </w:r>
          </w:p>
          <w:p w:rsidR="00953B31" w:rsidRPr="0017562A" w:rsidRDefault="00953B31" w:rsidP="00247DEC">
            <w:pPr>
              <w:snapToGrid w:val="0"/>
              <w:jc w:val="both"/>
            </w:pPr>
            <w:r>
              <w:t>Руководство первичной профсоюзной организацией школы</w:t>
            </w:r>
          </w:p>
        </w:tc>
        <w:tc>
          <w:tcPr>
            <w:tcW w:w="4438" w:type="dxa"/>
            <w:gridSpan w:val="3"/>
          </w:tcPr>
          <w:p w:rsidR="00953B31" w:rsidRDefault="00953B31" w:rsidP="00247DEC">
            <w:pPr>
              <w:snapToGrid w:val="0"/>
            </w:pPr>
            <w:r>
              <w:t>О</w:t>
            </w:r>
            <w:r w:rsidRPr="0017562A">
              <w:t>беспечение работы в соответствии с планом</w:t>
            </w:r>
            <w:r>
              <w:t>.</w:t>
            </w:r>
          </w:p>
          <w:p w:rsidR="00953B31" w:rsidRPr="00444F2D" w:rsidRDefault="00953B31" w:rsidP="00247DEC">
            <w:pPr>
              <w:snapToGrid w:val="0"/>
              <w:rPr>
                <w:color w:val="FF0000"/>
              </w:rPr>
            </w:pPr>
          </w:p>
        </w:tc>
        <w:tc>
          <w:tcPr>
            <w:tcW w:w="1649" w:type="dxa"/>
          </w:tcPr>
          <w:p w:rsidR="00953B31" w:rsidRDefault="00953B31" w:rsidP="00247DEC">
            <w:pPr>
              <w:snapToGrid w:val="0"/>
              <w:jc w:val="center"/>
            </w:pPr>
            <w:r>
              <w:t>40</w:t>
            </w:r>
          </w:p>
          <w:p w:rsidR="00953B31" w:rsidRDefault="00953B31" w:rsidP="00247DEC">
            <w:pPr>
              <w:snapToGrid w:val="0"/>
              <w:jc w:val="center"/>
            </w:pPr>
          </w:p>
          <w:p w:rsidR="00953B31" w:rsidRDefault="00953B31" w:rsidP="00247DEC">
            <w:pPr>
              <w:snapToGrid w:val="0"/>
              <w:jc w:val="center"/>
            </w:pPr>
          </w:p>
          <w:p w:rsidR="00953B31" w:rsidRDefault="00953B31" w:rsidP="00247DEC">
            <w:pPr>
              <w:snapToGrid w:val="0"/>
              <w:jc w:val="center"/>
            </w:pPr>
          </w:p>
          <w:p w:rsidR="00953B31" w:rsidRDefault="00953B31" w:rsidP="00247DEC">
            <w:pPr>
              <w:snapToGrid w:val="0"/>
              <w:jc w:val="center"/>
            </w:pPr>
          </w:p>
          <w:p w:rsidR="00953B31" w:rsidRDefault="00953B31" w:rsidP="00247DEC">
            <w:pPr>
              <w:snapToGrid w:val="0"/>
              <w:jc w:val="center"/>
            </w:pPr>
          </w:p>
          <w:p w:rsidR="00953B31" w:rsidRDefault="00953B31" w:rsidP="00247DEC">
            <w:pPr>
              <w:snapToGrid w:val="0"/>
              <w:jc w:val="center"/>
            </w:pPr>
          </w:p>
          <w:p w:rsidR="00953B31" w:rsidRDefault="00953B31" w:rsidP="00247DEC">
            <w:pPr>
              <w:snapToGrid w:val="0"/>
              <w:jc w:val="center"/>
            </w:pPr>
            <w:r>
              <w:t>10</w:t>
            </w:r>
          </w:p>
          <w:p w:rsidR="00953B31" w:rsidRPr="0017562A" w:rsidRDefault="00953B31" w:rsidP="00247DEC">
            <w:pPr>
              <w:snapToGrid w:val="0"/>
              <w:jc w:val="center"/>
            </w:pPr>
          </w:p>
        </w:tc>
        <w:tc>
          <w:tcPr>
            <w:tcW w:w="1705" w:type="dxa"/>
            <w:gridSpan w:val="3"/>
          </w:tcPr>
          <w:p w:rsidR="00953B31" w:rsidRPr="00BE525C" w:rsidRDefault="00953B31" w:rsidP="00247DEC">
            <w:pPr>
              <w:snapToGrid w:val="0"/>
              <w:jc w:val="center"/>
            </w:pPr>
            <w:r w:rsidRPr="00BE525C">
              <w:t>на месяц</w:t>
            </w:r>
          </w:p>
        </w:tc>
      </w:tr>
      <w:tr w:rsidR="00953B31" w:rsidRPr="0017562A" w:rsidTr="00247DEC">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vMerge w:val="restart"/>
          </w:tcPr>
          <w:p w:rsidR="00953B31" w:rsidRPr="0017562A" w:rsidRDefault="00953B31" w:rsidP="00247DEC">
            <w:pPr>
              <w:snapToGrid w:val="0"/>
            </w:pPr>
            <w:r>
              <w:t>1.3.У</w:t>
            </w:r>
            <w:r w:rsidRPr="0017562A">
              <w:t xml:space="preserve">частие в работе </w:t>
            </w:r>
            <w:r>
              <w:t xml:space="preserve">различных комиссий, </w:t>
            </w:r>
            <w:r w:rsidRPr="0017562A">
              <w:t>аттестационной</w:t>
            </w:r>
            <w:r>
              <w:t>,  экспертной комиссии; участие в проведение промежуточной аттестации учащихся и  муниципального этапа ВсОШ.</w:t>
            </w:r>
          </w:p>
        </w:tc>
        <w:tc>
          <w:tcPr>
            <w:tcW w:w="4438" w:type="dxa"/>
            <w:gridSpan w:val="3"/>
          </w:tcPr>
          <w:p w:rsidR="00953B31" w:rsidRPr="0017562A" w:rsidRDefault="00953B31" w:rsidP="00247DEC">
            <w:pPr>
              <w:snapToGrid w:val="0"/>
            </w:pPr>
            <w:r>
              <w:t>П</w:t>
            </w:r>
            <w:r w:rsidRPr="0017562A">
              <w:t>остоянное участие в комиссиях, подготовка отчетной документации</w:t>
            </w:r>
          </w:p>
        </w:tc>
        <w:tc>
          <w:tcPr>
            <w:tcW w:w="1649" w:type="dxa"/>
          </w:tcPr>
          <w:p w:rsidR="00953B31" w:rsidRPr="0017562A" w:rsidRDefault="00953B31" w:rsidP="00247DEC">
            <w:pPr>
              <w:snapToGrid w:val="0"/>
              <w:jc w:val="center"/>
            </w:pPr>
            <w:r w:rsidRPr="0017562A">
              <w:t>10</w:t>
            </w:r>
          </w:p>
        </w:tc>
        <w:tc>
          <w:tcPr>
            <w:tcW w:w="1705" w:type="dxa"/>
            <w:gridSpan w:val="3"/>
          </w:tcPr>
          <w:p w:rsidR="00953B31" w:rsidRPr="0017562A" w:rsidRDefault="00953B31" w:rsidP="00247DEC">
            <w:pPr>
              <w:snapToGrid w:val="0"/>
              <w:jc w:val="center"/>
            </w:pPr>
            <w:r w:rsidRPr="0017562A">
              <w:t xml:space="preserve">на </w:t>
            </w:r>
            <w:r>
              <w:t>месяц</w:t>
            </w:r>
          </w:p>
        </w:tc>
      </w:tr>
      <w:tr w:rsidR="00953B31" w:rsidRPr="0017562A" w:rsidTr="00247DEC">
        <w:trPr>
          <w:trHeight w:val="502"/>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vMerge/>
          </w:tcPr>
          <w:p w:rsidR="00953B31" w:rsidRPr="0017562A" w:rsidRDefault="00953B31" w:rsidP="00247DEC">
            <w:pPr>
              <w:pStyle w:val="NormalWeb"/>
              <w:widowControl w:val="0"/>
              <w:snapToGrid w:val="0"/>
              <w:spacing w:before="0" w:after="0"/>
              <w:rPr>
                <w:sz w:val="24"/>
                <w:szCs w:val="24"/>
              </w:rPr>
            </w:pPr>
          </w:p>
        </w:tc>
        <w:tc>
          <w:tcPr>
            <w:tcW w:w="3266" w:type="dxa"/>
            <w:gridSpan w:val="2"/>
            <w:vMerge/>
            <w:tcBorders>
              <w:bottom w:val="single" w:sz="4" w:space="0" w:color="auto"/>
            </w:tcBorders>
          </w:tcPr>
          <w:p w:rsidR="00953B31" w:rsidRPr="0017562A" w:rsidRDefault="00953B31" w:rsidP="00247DEC">
            <w:pPr>
              <w:snapToGrid w:val="0"/>
            </w:pPr>
          </w:p>
        </w:tc>
        <w:tc>
          <w:tcPr>
            <w:tcW w:w="4438" w:type="dxa"/>
            <w:gridSpan w:val="3"/>
            <w:tcBorders>
              <w:bottom w:val="single" w:sz="4" w:space="0" w:color="auto"/>
            </w:tcBorders>
          </w:tcPr>
          <w:p w:rsidR="00953B31" w:rsidRDefault="00953B31" w:rsidP="00247DEC">
            <w:pPr>
              <w:snapToGrid w:val="0"/>
            </w:pPr>
            <w:r>
              <w:t>Р</w:t>
            </w:r>
            <w:r w:rsidRPr="0017562A">
              <w:t>азовое участие</w:t>
            </w:r>
          </w:p>
          <w:p w:rsidR="00953B31" w:rsidRPr="0017562A" w:rsidRDefault="00953B31" w:rsidP="00247DEC">
            <w:pPr>
              <w:snapToGrid w:val="0"/>
            </w:pPr>
          </w:p>
        </w:tc>
        <w:tc>
          <w:tcPr>
            <w:tcW w:w="1649" w:type="dxa"/>
            <w:tcBorders>
              <w:bottom w:val="single" w:sz="4" w:space="0" w:color="auto"/>
            </w:tcBorders>
          </w:tcPr>
          <w:p w:rsidR="00953B31" w:rsidRDefault="00953B31" w:rsidP="00247DEC">
            <w:pPr>
              <w:snapToGrid w:val="0"/>
              <w:jc w:val="center"/>
            </w:pPr>
            <w:r w:rsidRPr="0017562A">
              <w:t>2</w:t>
            </w:r>
          </w:p>
          <w:p w:rsidR="00953B31" w:rsidRPr="0017562A" w:rsidRDefault="00953B31" w:rsidP="00247DEC">
            <w:pPr>
              <w:snapToGrid w:val="0"/>
              <w:jc w:val="center"/>
            </w:pPr>
          </w:p>
        </w:tc>
        <w:tc>
          <w:tcPr>
            <w:tcW w:w="1705" w:type="dxa"/>
            <w:gridSpan w:val="3"/>
            <w:tcBorders>
              <w:bottom w:val="single" w:sz="4" w:space="0" w:color="auto"/>
            </w:tcBorders>
          </w:tcPr>
          <w:p w:rsidR="00953B31" w:rsidRPr="00BE525C" w:rsidRDefault="00953B31" w:rsidP="00247DEC">
            <w:pPr>
              <w:snapToGrid w:val="0"/>
              <w:jc w:val="center"/>
            </w:pPr>
            <w:r w:rsidRPr="00BE525C">
              <w:t>на месяц</w:t>
            </w:r>
          </w:p>
        </w:tc>
      </w:tr>
      <w:tr w:rsidR="00953B31" w:rsidRPr="0017562A" w:rsidTr="00247DEC">
        <w:trPr>
          <w:trHeight w:val="301"/>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vMerge/>
          </w:tcPr>
          <w:p w:rsidR="00953B31" w:rsidRPr="0017562A" w:rsidRDefault="00953B31" w:rsidP="00247DEC">
            <w:pPr>
              <w:pStyle w:val="NormalWeb"/>
              <w:widowControl w:val="0"/>
              <w:snapToGrid w:val="0"/>
              <w:spacing w:before="0" w:after="0"/>
              <w:rPr>
                <w:sz w:val="24"/>
                <w:szCs w:val="24"/>
              </w:rPr>
            </w:pPr>
          </w:p>
        </w:tc>
        <w:tc>
          <w:tcPr>
            <w:tcW w:w="3266" w:type="dxa"/>
            <w:gridSpan w:val="2"/>
            <w:tcBorders>
              <w:top w:val="single" w:sz="4" w:space="0" w:color="auto"/>
              <w:bottom w:val="single" w:sz="4" w:space="0" w:color="auto"/>
            </w:tcBorders>
          </w:tcPr>
          <w:p w:rsidR="00953B31" w:rsidRPr="0017562A" w:rsidRDefault="00953B31" w:rsidP="00247DEC">
            <w:pPr>
              <w:tabs>
                <w:tab w:val="left" w:pos="499"/>
              </w:tabs>
              <w:snapToGrid w:val="0"/>
            </w:pPr>
            <w:r>
              <w:t>1.4.Н</w:t>
            </w:r>
            <w:r w:rsidRPr="0017562A">
              <w:t>аставническая работа</w:t>
            </w:r>
            <w:r>
              <w:t xml:space="preserve"> </w:t>
            </w:r>
          </w:p>
        </w:tc>
        <w:tc>
          <w:tcPr>
            <w:tcW w:w="4438" w:type="dxa"/>
            <w:gridSpan w:val="3"/>
            <w:tcBorders>
              <w:top w:val="single" w:sz="4" w:space="0" w:color="auto"/>
              <w:bottom w:val="single" w:sz="4" w:space="0" w:color="auto"/>
            </w:tcBorders>
          </w:tcPr>
          <w:p w:rsidR="00953B31" w:rsidRDefault="00953B31" w:rsidP="00247DEC">
            <w:pPr>
              <w:snapToGrid w:val="0"/>
            </w:pPr>
            <w:r>
              <w:t>Молодой специалист</w:t>
            </w:r>
          </w:p>
          <w:p w:rsidR="00953B31" w:rsidRDefault="00953B31" w:rsidP="00247DEC">
            <w:pPr>
              <w:snapToGrid w:val="0"/>
            </w:pPr>
            <w:r>
              <w:t>Практикант</w:t>
            </w:r>
          </w:p>
        </w:tc>
        <w:tc>
          <w:tcPr>
            <w:tcW w:w="1649" w:type="dxa"/>
            <w:tcBorders>
              <w:top w:val="single" w:sz="4" w:space="0" w:color="auto"/>
              <w:bottom w:val="single" w:sz="4" w:space="0" w:color="auto"/>
            </w:tcBorders>
          </w:tcPr>
          <w:p w:rsidR="00953B31" w:rsidRDefault="00953B31" w:rsidP="00247DEC">
            <w:pPr>
              <w:snapToGrid w:val="0"/>
              <w:jc w:val="center"/>
            </w:pPr>
            <w:r>
              <w:t>5</w:t>
            </w:r>
          </w:p>
          <w:p w:rsidR="00953B31" w:rsidRPr="0017562A" w:rsidRDefault="00953B31" w:rsidP="00247DEC">
            <w:pPr>
              <w:snapToGrid w:val="0"/>
              <w:jc w:val="center"/>
            </w:pPr>
            <w:r>
              <w:t>20</w:t>
            </w:r>
          </w:p>
        </w:tc>
        <w:tc>
          <w:tcPr>
            <w:tcW w:w="1705" w:type="dxa"/>
            <w:gridSpan w:val="3"/>
            <w:tcBorders>
              <w:top w:val="single" w:sz="4" w:space="0" w:color="auto"/>
              <w:bottom w:val="single" w:sz="4" w:space="0" w:color="auto"/>
            </w:tcBorders>
          </w:tcPr>
          <w:p w:rsidR="00953B31" w:rsidRPr="00BE525C" w:rsidRDefault="00953B31" w:rsidP="00247DEC">
            <w:pPr>
              <w:snapToGrid w:val="0"/>
              <w:jc w:val="center"/>
            </w:pPr>
            <w:r>
              <w:t>на месяц</w:t>
            </w:r>
          </w:p>
        </w:tc>
      </w:tr>
      <w:tr w:rsidR="00953B31" w:rsidRPr="0017562A" w:rsidTr="00247DEC">
        <w:trPr>
          <w:trHeight w:val="2842"/>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vMerge/>
          </w:tcPr>
          <w:p w:rsidR="00953B31" w:rsidRPr="0017562A" w:rsidRDefault="00953B31" w:rsidP="00247DEC">
            <w:pPr>
              <w:pStyle w:val="NormalWeb"/>
              <w:widowControl w:val="0"/>
              <w:snapToGrid w:val="0"/>
              <w:spacing w:before="0" w:after="0"/>
              <w:rPr>
                <w:sz w:val="24"/>
                <w:szCs w:val="24"/>
              </w:rPr>
            </w:pPr>
          </w:p>
        </w:tc>
        <w:tc>
          <w:tcPr>
            <w:tcW w:w="3266" w:type="dxa"/>
            <w:gridSpan w:val="2"/>
            <w:tcBorders>
              <w:top w:val="single" w:sz="4" w:space="0" w:color="auto"/>
            </w:tcBorders>
          </w:tcPr>
          <w:p w:rsidR="00953B31" w:rsidRDefault="00953B31" w:rsidP="00247DEC">
            <w:pPr>
              <w:snapToGrid w:val="0"/>
            </w:pPr>
            <w:r>
              <w:t>1.5.Участие в проведении ГИА:</w:t>
            </w:r>
          </w:p>
          <w:p w:rsidR="00953B31" w:rsidRDefault="00953B31" w:rsidP="00247DEC">
            <w:pPr>
              <w:snapToGrid w:val="0"/>
            </w:pPr>
            <w:r>
              <w:t>Руководитель ППЭ Технический исполнитель  ГИА</w:t>
            </w:r>
          </w:p>
          <w:p w:rsidR="00953B31" w:rsidRDefault="00953B31" w:rsidP="00247DEC">
            <w:pPr>
              <w:snapToGrid w:val="0"/>
            </w:pPr>
            <w:r>
              <w:t>Аудиторный организатор на  ГИА</w:t>
            </w:r>
          </w:p>
          <w:p w:rsidR="00953B31" w:rsidRDefault="00953B31" w:rsidP="00247DEC">
            <w:pPr>
              <w:snapToGrid w:val="0"/>
            </w:pPr>
            <w:r>
              <w:t xml:space="preserve">Внеаудиторный организатор на ГИА </w:t>
            </w:r>
          </w:p>
          <w:p w:rsidR="00953B31" w:rsidRDefault="00953B31" w:rsidP="00247DEC">
            <w:pPr>
              <w:snapToGrid w:val="0"/>
            </w:pPr>
            <w:r>
              <w:t>Члены ГЭК</w:t>
            </w:r>
          </w:p>
          <w:p w:rsidR="00953B31" w:rsidRDefault="00953B31" w:rsidP="00247DEC">
            <w:pPr>
              <w:snapToGrid w:val="0"/>
            </w:pPr>
          </w:p>
        </w:tc>
        <w:tc>
          <w:tcPr>
            <w:tcW w:w="4438" w:type="dxa"/>
            <w:gridSpan w:val="3"/>
            <w:tcBorders>
              <w:top w:val="single" w:sz="4" w:space="0" w:color="auto"/>
            </w:tcBorders>
          </w:tcPr>
          <w:p w:rsidR="00953B31" w:rsidRDefault="00953B31" w:rsidP="00247DEC">
            <w:pPr>
              <w:snapToGrid w:val="0"/>
            </w:pPr>
          </w:p>
          <w:p w:rsidR="00953B31" w:rsidRDefault="00953B31" w:rsidP="00247DEC">
            <w:pPr>
              <w:snapToGrid w:val="0"/>
            </w:pPr>
          </w:p>
          <w:p w:rsidR="00953B31" w:rsidRDefault="00953B31" w:rsidP="00247DEC">
            <w:pPr>
              <w:snapToGrid w:val="0"/>
            </w:pPr>
            <w:r>
              <w:t>По ходатайству администрации школы</w:t>
            </w:r>
          </w:p>
          <w:p w:rsidR="00953B31" w:rsidRDefault="00953B31" w:rsidP="00247DEC">
            <w:pPr>
              <w:snapToGrid w:val="0"/>
            </w:pPr>
          </w:p>
          <w:p w:rsidR="00953B31" w:rsidRDefault="00953B31" w:rsidP="00247DEC">
            <w:pPr>
              <w:snapToGrid w:val="0"/>
            </w:pPr>
          </w:p>
          <w:p w:rsidR="00953B31" w:rsidRDefault="00953B31" w:rsidP="00247DEC">
            <w:pPr>
              <w:snapToGrid w:val="0"/>
            </w:pPr>
            <w:r>
              <w:t>Разовое участие</w:t>
            </w:r>
          </w:p>
          <w:p w:rsidR="00953B31" w:rsidRDefault="00953B31" w:rsidP="00247DEC">
            <w:pPr>
              <w:snapToGrid w:val="0"/>
            </w:pPr>
          </w:p>
          <w:p w:rsidR="00953B31" w:rsidRDefault="00953B31" w:rsidP="00247DEC">
            <w:pPr>
              <w:snapToGrid w:val="0"/>
            </w:pPr>
          </w:p>
          <w:p w:rsidR="00953B31" w:rsidRDefault="00953B31" w:rsidP="00247DEC">
            <w:pPr>
              <w:snapToGrid w:val="0"/>
            </w:pPr>
          </w:p>
          <w:p w:rsidR="00953B31" w:rsidRDefault="00953B31" w:rsidP="00247DEC">
            <w:pPr>
              <w:snapToGrid w:val="0"/>
            </w:pPr>
            <w:r>
              <w:t>По ходатайству УО</w:t>
            </w:r>
          </w:p>
        </w:tc>
        <w:tc>
          <w:tcPr>
            <w:tcW w:w="1649" w:type="dxa"/>
            <w:tcBorders>
              <w:top w:val="single" w:sz="4" w:space="0" w:color="auto"/>
            </w:tcBorders>
          </w:tcPr>
          <w:p w:rsidR="00953B31" w:rsidRDefault="00953B31" w:rsidP="00247DEC">
            <w:pPr>
              <w:snapToGrid w:val="0"/>
              <w:jc w:val="center"/>
            </w:pPr>
          </w:p>
          <w:p w:rsidR="00953B31" w:rsidRDefault="00953B31" w:rsidP="00247DEC">
            <w:pPr>
              <w:snapToGrid w:val="0"/>
              <w:jc w:val="center"/>
            </w:pPr>
          </w:p>
          <w:p w:rsidR="00953B31" w:rsidRDefault="00953B31" w:rsidP="00247DEC">
            <w:pPr>
              <w:snapToGrid w:val="0"/>
              <w:jc w:val="center"/>
            </w:pPr>
            <w:r>
              <w:t>30</w:t>
            </w:r>
          </w:p>
          <w:p w:rsidR="00953B31" w:rsidRDefault="00953B31" w:rsidP="00247DEC">
            <w:pPr>
              <w:snapToGrid w:val="0"/>
              <w:jc w:val="center"/>
            </w:pPr>
            <w:r>
              <w:t>20</w:t>
            </w:r>
          </w:p>
          <w:p w:rsidR="00953B31" w:rsidRDefault="00953B31" w:rsidP="00247DEC">
            <w:pPr>
              <w:snapToGrid w:val="0"/>
              <w:jc w:val="center"/>
            </w:pPr>
          </w:p>
          <w:p w:rsidR="00953B31" w:rsidRDefault="00953B31" w:rsidP="00247DEC">
            <w:pPr>
              <w:snapToGrid w:val="0"/>
              <w:jc w:val="center"/>
            </w:pPr>
          </w:p>
          <w:p w:rsidR="00953B31" w:rsidRDefault="00953B31" w:rsidP="00247DEC">
            <w:pPr>
              <w:snapToGrid w:val="0"/>
              <w:jc w:val="center"/>
            </w:pPr>
            <w:r>
              <w:t>2</w:t>
            </w:r>
          </w:p>
          <w:p w:rsidR="00953B31" w:rsidRDefault="00953B31" w:rsidP="00247DEC">
            <w:pPr>
              <w:snapToGrid w:val="0"/>
              <w:jc w:val="center"/>
            </w:pPr>
          </w:p>
          <w:p w:rsidR="00953B31" w:rsidRDefault="00953B31" w:rsidP="00247DEC">
            <w:pPr>
              <w:snapToGrid w:val="0"/>
              <w:jc w:val="center"/>
            </w:pPr>
            <w:r>
              <w:t>1</w:t>
            </w:r>
          </w:p>
          <w:p w:rsidR="00953B31" w:rsidRDefault="00953B31" w:rsidP="00247DEC">
            <w:pPr>
              <w:snapToGrid w:val="0"/>
              <w:jc w:val="center"/>
            </w:pPr>
            <w:r>
              <w:t>10</w:t>
            </w:r>
          </w:p>
        </w:tc>
        <w:tc>
          <w:tcPr>
            <w:tcW w:w="1705" w:type="dxa"/>
            <w:gridSpan w:val="3"/>
            <w:tcBorders>
              <w:top w:val="single" w:sz="4" w:space="0" w:color="auto"/>
            </w:tcBorders>
          </w:tcPr>
          <w:p w:rsidR="00953B31" w:rsidRDefault="00953B31" w:rsidP="00247DEC">
            <w:pPr>
              <w:snapToGrid w:val="0"/>
              <w:jc w:val="center"/>
            </w:pPr>
            <w:r>
              <w:t>На месяц</w:t>
            </w:r>
          </w:p>
        </w:tc>
      </w:tr>
      <w:tr w:rsidR="00953B31" w:rsidRPr="0017562A" w:rsidTr="00247DEC">
        <w:trPr>
          <w:trHeight w:val="1377"/>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rsidRPr="0017562A">
              <w:t>Создание творческой образовательной среды для работы с одаренными школьниками</w:t>
            </w:r>
          </w:p>
        </w:tc>
        <w:tc>
          <w:tcPr>
            <w:tcW w:w="3266" w:type="dxa"/>
            <w:gridSpan w:val="2"/>
          </w:tcPr>
          <w:p w:rsidR="00953B31" w:rsidRPr="0017562A" w:rsidRDefault="00953B31" w:rsidP="00247DEC">
            <w:pPr>
              <w:snapToGrid w:val="0"/>
            </w:pPr>
            <w:r>
              <w:t>1.6.</w:t>
            </w:r>
            <w:r w:rsidRPr="0017562A">
              <w:t>Руководство организацией программ и проектов, исследований</w:t>
            </w:r>
          </w:p>
        </w:tc>
        <w:tc>
          <w:tcPr>
            <w:tcW w:w="4438" w:type="dxa"/>
            <w:gridSpan w:val="3"/>
          </w:tcPr>
          <w:p w:rsidR="00953B31" w:rsidRPr="0017562A" w:rsidRDefault="00953B31" w:rsidP="00247DEC">
            <w:r w:rsidRPr="0017562A">
              <w:t>Руководство объединениями учащихся, творческими группами учащихся, научными обществами учащихся, учебно-исследовательскими лабораториями</w:t>
            </w:r>
            <w:r>
              <w:t xml:space="preserve"> </w:t>
            </w:r>
          </w:p>
        </w:tc>
        <w:tc>
          <w:tcPr>
            <w:tcW w:w="1649" w:type="dxa"/>
            <w:vAlign w:val="center"/>
          </w:tcPr>
          <w:p w:rsidR="00953B31" w:rsidRPr="0017562A" w:rsidRDefault="00953B31" w:rsidP="00247DEC">
            <w:pPr>
              <w:snapToGrid w:val="0"/>
              <w:jc w:val="center"/>
            </w:pPr>
            <w:r w:rsidRPr="0017562A">
              <w:t>1</w:t>
            </w:r>
            <w:r>
              <w:t xml:space="preserve">5 </w:t>
            </w:r>
          </w:p>
          <w:p w:rsidR="00953B31" w:rsidRPr="0017562A" w:rsidRDefault="00953B31" w:rsidP="00247DEC">
            <w:pPr>
              <w:snapToGrid w:val="0"/>
              <w:jc w:val="center"/>
            </w:pPr>
            <w:r>
              <w:t xml:space="preserve"> </w:t>
            </w:r>
          </w:p>
        </w:tc>
        <w:tc>
          <w:tcPr>
            <w:tcW w:w="1705" w:type="dxa"/>
            <w:gridSpan w:val="3"/>
            <w:vAlign w:val="center"/>
          </w:tcPr>
          <w:p w:rsidR="00953B31" w:rsidRPr="0017562A" w:rsidRDefault="00953B31" w:rsidP="00247DEC">
            <w:pPr>
              <w:snapToGrid w:val="0"/>
              <w:jc w:val="center"/>
            </w:pPr>
            <w:r>
              <w:t>на месяц</w:t>
            </w:r>
          </w:p>
          <w:p w:rsidR="00953B31" w:rsidRPr="0017562A" w:rsidRDefault="00953B31" w:rsidP="00247DEC">
            <w:pPr>
              <w:snapToGrid w:val="0"/>
              <w:jc w:val="center"/>
            </w:pPr>
            <w:r>
              <w:t xml:space="preserve"> </w:t>
            </w:r>
          </w:p>
        </w:tc>
      </w:tr>
      <w:tr w:rsidR="00953B31" w:rsidRPr="0017562A" w:rsidTr="00247DEC">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t>Сопровождение одаренных детей в образовательном процессе</w:t>
            </w:r>
          </w:p>
        </w:tc>
        <w:tc>
          <w:tcPr>
            <w:tcW w:w="3266" w:type="dxa"/>
            <w:gridSpan w:val="2"/>
          </w:tcPr>
          <w:p w:rsidR="00953B31" w:rsidRPr="0017562A" w:rsidRDefault="00953B31" w:rsidP="00247DEC">
            <w:pPr>
              <w:snapToGrid w:val="0"/>
            </w:pPr>
            <w:r>
              <w:t xml:space="preserve">1.7. </w:t>
            </w:r>
            <w:r w:rsidRPr="0017562A">
              <w:t>Разработка индивидуальной программы достижений ребенка</w:t>
            </w:r>
          </w:p>
        </w:tc>
        <w:tc>
          <w:tcPr>
            <w:tcW w:w="4438" w:type="dxa"/>
            <w:gridSpan w:val="3"/>
          </w:tcPr>
          <w:p w:rsidR="00953B31" w:rsidRDefault="00953B31" w:rsidP="00247DEC">
            <w:pPr>
              <w:snapToGrid w:val="0"/>
            </w:pPr>
            <w:r w:rsidRPr="0017562A">
              <w:t>Контроль реализации программы, положительная динамика результативности ребенка</w:t>
            </w:r>
            <w:r>
              <w:t>.</w:t>
            </w:r>
          </w:p>
          <w:p w:rsidR="00953B31" w:rsidRPr="0017562A" w:rsidRDefault="00953B31" w:rsidP="00247DEC">
            <w:pPr>
              <w:snapToGrid w:val="0"/>
            </w:pPr>
            <w:r>
              <w:t>Результативное участие обучающихся в ГТО</w:t>
            </w:r>
          </w:p>
        </w:tc>
        <w:tc>
          <w:tcPr>
            <w:tcW w:w="1649" w:type="dxa"/>
            <w:vAlign w:val="center"/>
          </w:tcPr>
          <w:p w:rsidR="00953B31" w:rsidRPr="0017562A" w:rsidRDefault="00953B31" w:rsidP="00247DEC">
            <w:pPr>
              <w:snapToGrid w:val="0"/>
              <w:jc w:val="center"/>
            </w:pPr>
            <w:r w:rsidRPr="0017562A">
              <w:t xml:space="preserve">10 </w:t>
            </w:r>
            <w:r>
              <w:t xml:space="preserve"> </w:t>
            </w:r>
          </w:p>
        </w:tc>
        <w:tc>
          <w:tcPr>
            <w:tcW w:w="1705" w:type="dxa"/>
            <w:gridSpan w:val="3"/>
            <w:vAlign w:val="center"/>
          </w:tcPr>
          <w:p w:rsidR="00953B31" w:rsidRPr="0017562A" w:rsidRDefault="00953B31" w:rsidP="00247DEC">
            <w:pPr>
              <w:snapToGrid w:val="0"/>
              <w:jc w:val="center"/>
            </w:pPr>
            <w:r>
              <w:t>н</w:t>
            </w:r>
            <w:r w:rsidRPr="0017562A">
              <w:t>а</w:t>
            </w:r>
            <w:r>
              <w:t xml:space="preserve"> месяц</w:t>
            </w:r>
          </w:p>
        </w:tc>
      </w:tr>
      <w:tr w:rsidR="00953B31" w:rsidRPr="0017562A" w:rsidTr="00247DEC">
        <w:trPr>
          <w:trHeight w:val="1690"/>
        </w:trPr>
        <w:tc>
          <w:tcPr>
            <w:tcW w:w="1913" w:type="dxa"/>
            <w:vMerge/>
          </w:tcPr>
          <w:p w:rsidR="00953B31" w:rsidRPr="0017562A" w:rsidRDefault="00953B31" w:rsidP="00247DEC">
            <w:pPr>
              <w:snapToGrid w:val="0"/>
            </w:pPr>
          </w:p>
        </w:tc>
        <w:tc>
          <w:tcPr>
            <w:tcW w:w="2550" w:type="dxa"/>
          </w:tcPr>
          <w:p w:rsidR="00953B31" w:rsidRPr="00C310F6" w:rsidRDefault="00953B31" w:rsidP="00247DEC">
            <w:pPr>
              <w:snapToGrid w:val="0"/>
            </w:pPr>
            <w:r w:rsidRPr="00C310F6">
              <w:t>Подготовка и проведение школьного уровня «Всероссийской олимпиады школьников»</w:t>
            </w:r>
          </w:p>
        </w:tc>
        <w:tc>
          <w:tcPr>
            <w:tcW w:w="3266" w:type="dxa"/>
            <w:gridSpan w:val="2"/>
          </w:tcPr>
          <w:p w:rsidR="00953B31" w:rsidRPr="00C310F6" w:rsidRDefault="00953B31" w:rsidP="00247DEC">
            <w:pPr>
              <w:snapToGrid w:val="0"/>
            </w:pPr>
            <w:r>
              <w:t>1.8.</w:t>
            </w:r>
            <w:r w:rsidRPr="00C310F6">
              <w:t>Изготовление пакета олимпиадных заданий</w:t>
            </w:r>
          </w:p>
          <w:p w:rsidR="00953B31" w:rsidRDefault="00953B31" w:rsidP="00247DEC">
            <w:pPr>
              <w:snapToGrid w:val="0"/>
            </w:pPr>
            <w:r>
              <w:t xml:space="preserve"> </w:t>
            </w:r>
          </w:p>
          <w:p w:rsidR="00953B31" w:rsidRDefault="00953B31" w:rsidP="00247DEC">
            <w:pPr>
              <w:snapToGrid w:val="0"/>
            </w:pPr>
          </w:p>
          <w:p w:rsidR="00953B31" w:rsidRDefault="00953B31" w:rsidP="00247DEC">
            <w:pPr>
              <w:snapToGrid w:val="0"/>
            </w:pPr>
          </w:p>
          <w:p w:rsidR="00953B31" w:rsidRDefault="00953B31" w:rsidP="00247DEC">
            <w:pPr>
              <w:snapToGrid w:val="0"/>
            </w:pPr>
          </w:p>
          <w:p w:rsidR="00953B31" w:rsidRPr="00C310F6" w:rsidRDefault="00953B31" w:rsidP="00247DEC">
            <w:pPr>
              <w:snapToGrid w:val="0"/>
            </w:pPr>
          </w:p>
        </w:tc>
        <w:tc>
          <w:tcPr>
            <w:tcW w:w="4438" w:type="dxa"/>
            <w:gridSpan w:val="3"/>
          </w:tcPr>
          <w:p w:rsidR="00953B31" w:rsidRPr="00222DEB" w:rsidRDefault="00953B31" w:rsidP="00247DEC">
            <w:pPr>
              <w:snapToGrid w:val="0"/>
            </w:pPr>
            <w:r w:rsidRPr="00C310F6">
              <w:t xml:space="preserve">Обеспеченность </w:t>
            </w:r>
            <w:r>
              <w:t xml:space="preserve">параллели классов </w:t>
            </w:r>
            <w:r w:rsidRPr="00C310F6">
              <w:t>пакетом олимпиадных заданий по предмету</w:t>
            </w:r>
            <w:r>
              <w:t xml:space="preserve">  </w:t>
            </w:r>
          </w:p>
          <w:p w:rsidR="00953B31" w:rsidRPr="00C310F6" w:rsidRDefault="00953B31" w:rsidP="00247DEC">
            <w:pPr>
              <w:snapToGrid w:val="0"/>
            </w:pPr>
          </w:p>
        </w:tc>
        <w:tc>
          <w:tcPr>
            <w:tcW w:w="1649" w:type="dxa"/>
            <w:vAlign w:val="center"/>
          </w:tcPr>
          <w:p w:rsidR="00953B31" w:rsidRDefault="00953B31" w:rsidP="00247DEC">
            <w:pPr>
              <w:tabs>
                <w:tab w:val="left" w:pos="450"/>
                <w:tab w:val="center" w:pos="922"/>
              </w:tabs>
              <w:snapToGrid w:val="0"/>
              <w:jc w:val="center"/>
            </w:pPr>
            <w:r w:rsidRPr="00C310F6">
              <w:t>2</w:t>
            </w:r>
            <w:r>
              <w:t xml:space="preserve"> (за пакет по одному предмету</w:t>
            </w:r>
            <w:r w:rsidRPr="00C310F6">
              <w:t>)</w:t>
            </w:r>
          </w:p>
          <w:p w:rsidR="00953B31" w:rsidRPr="00222DEB" w:rsidRDefault="00953B31" w:rsidP="00247DEC">
            <w:pPr>
              <w:jc w:val="center"/>
            </w:pPr>
            <w:r>
              <w:t xml:space="preserve"> </w:t>
            </w:r>
          </w:p>
          <w:p w:rsidR="00953B31" w:rsidRPr="00222DEB" w:rsidRDefault="00953B31" w:rsidP="00247DEC"/>
          <w:p w:rsidR="00953B31" w:rsidRPr="00C310F6" w:rsidRDefault="00953B31" w:rsidP="00247DEC">
            <w:pPr>
              <w:ind w:firstLine="21"/>
              <w:jc w:val="center"/>
            </w:pPr>
            <w:r>
              <w:t xml:space="preserve"> </w:t>
            </w:r>
          </w:p>
        </w:tc>
        <w:tc>
          <w:tcPr>
            <w:tcW w:w="1705" w:type="dxa"/>
            <w:gridSpan w:val="3"/>
            <w:vAlign w:val="center"/>
          </w:tcPr>
          <w:p w:rsidR="00953B31" w:rsidRDefault="00953B31" w:rsidP="00247DEC">
            <w:pPr>
              <w:snapToGrid w:val="0"/>
              <w:jc w:val="center"/>
            </w:pPr>
          </w:p>
          <w:p w:rsidR="00953B31" w:rsidRDefault="00953B31" w:rsidP="00247DEC">
            <w:pPr>
              <w:snapToGrid w:val="0"/>
              <w:jc w:val="center"/>
            </w:pPr>
            <w:r w:rsidRPr="00C310F6">
              <w:t>на месяц</w:t>
            </w:r>
          </w:p>
          <w:p w:rsidR="00953B31" w:rsidRPr="00C310F6" w:rsidRDefault="00953B31" w:rsidP="00247DEC">
            <w:pPr>
              <w:jc w:val="center"/>
            </w:pPr>
            <w:r>
              <w:t xml:space="preserve">   </w:t>
            </w:r>
          </w:p>
        </w:tc>
      </w:tr>
      <w:tr w:rsidR="00953B31" w:rsidRPr="0017562A" w:rsidTr="00247DEC">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t xml:space="preserve">  </w:t>
            </w:r>
            <w:r w:rsidRPr="0017562A">
              <w:t xml:space="preserve">Внедрение современных средств автоматизации сбора, учета и хранения информации с помощью информационных компьютерных технологий </w:t>
            </w:r>
          </w:p>
        </w:tc>
        <w:tc>
          <w:tcPr>
            <w:tcW w:w="3266" w:type="dxa"/>
            <w:gridSpan w:val="2"/>
          </w:tcPr>
          <w:p w:rsidR="00953B31" w:rsidRPr="0017562A" w:rsidRDefault="00953B31" w:rsidP="00247DEC">
            <w:pPr>
              <w:snapToGrid w:val="0"/>
            </w:pPr>
            <w:r>
              <w:t>1.9.</w:t>
            </w:r>
            <w:r w:rsidRPr="0017562A">
              <w:t>Ведение баз автоматизированного сбора информации</w:t>
            </w:r>
          </w:p>
        </w:tc>
        <w:tc>
          <w:tcPr>
            <w:tcW w:w="4438" w:type="dxa"/>
            <w:gridSpan w:val="3"/>
          </w:tcPr>
          <w:p w:rsidR="00953B31" w:rsidRPr="0017562A" w:rsidRDefault="00953B31" w:rsidP="00247DEC">
            <w:pPr>
              <w:snapToGrid w:val="0"/>
            </w:pPr>
            <w:r w:rsidRPr="0017562A">
              <w:t>Постоянное ведение баз автоматизированного сбора информации (</w:t>
            </w:r>
            <w:r>
              <w:t>КИАСУО, РИС, РБД, «Одаренные дети»</w:t>
            </w:r>
            <w:r w:rsidRPr="0017562A">
              <w:t>)</w:t>
            </w:r>
            <w:r>
              <w:t xml:space="preserve"> </w:t>
            </w:r>
            <w:r w:rsidRPr="0017562A">
              <w:t xml:space="preserve"> </w:t>
            </w:r>
            <w:r>
              <w:t xml:space="preserve"> </w:t>
            </w:r>
            <w:r w:rsidRPr="0017562A">
              <w:t xml:space="preserve"> </w:t>
            </w:r>
            <w:r>
              <w:t>З</w:t>
            </w:r>
            <w:r w:rsidRPr="0017562A">
              <w:t>а каждый проект</w:t>
            </w:r>
            <w:r>
              <w:t xml:space="preserve"> при отсутствии замечаний.</w:t>
            </w:r>
          </w:p>
        </w:tc>
        <w:tc>
          <w:tcPr>
            <w:tcW w:w="1649" w:type="dxa"/>
            <w:vAlign w:val="center"/>
          </w:tcPr>
          <w:p w:rsidR="00953B31" w:rsidRPr="0017562A" w:rsidRDefault="00953B31" w:rsidP="00247DEC">
            <w:pPr>
              <w:snapToGrid w:val="0"/>
              <w:jc w:val="center"/>
            </w:pPr>
            <w:r w:rsidRPr="0017562A">
              <w:t xml:space="preserve">5 </w:t>
            </w:r>
          </w:p>
        </w:tc>
        <w:tc>
          <w:tcPr>
            <w:tcW w:w="1705" w:type="dxa"/>
            <w:gridSpan w:val="3"/>
            <w:vAlign w:val="center"/>
          </w:tcPr>
          <w:p w:rsidR="00953B31" w:rsidRPr="0017562A" w:rsidRDefault="00953B31" w:rsidP="00247DEC">
            <w:pPr>
              <w:snapToGrid w:val="0"/>
              <w:jc w:val="center"/>
            </w:pPr>
            <w:r w:rsidRPr="0017562A">
              <w:t>на месяц</w:t>
            </w:r>
          </w:p>
        </w:tc>
      </w:tr>
      <w:tr w:rsidR="00953B31" w:rsidRPr="0017562A" w:rsidTr="00247DEC">
        <w:trPr>
          <w:trHeight w:val="1080"/>
        </w:trPr>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rsidRPr="0017562A">
              <w:t>Работа с семьями обучающихся</w:t>
            </w:r>
          </w:p>
        </w:tc>
        <w:tc>
          <w:tcPr>
            <w:tcW w:w="3266" w:type="dxa"/>
            <w:gridSpan w:val="2"/>
            <w:tcBorders>
              <w:bottom w:val="single" w:sz="4" w:space="0" w:color="auto"/>
            </w:tcBorders>
          </w:tcPr>
          <w:p w:rsidR="00953B31" w:rsidRPr="00033497" w:rsidRDefault="00953B31" w:rsidP="00247DEC">
            <w:pPr>
              <w:snapToGrid w:val="0"/>
            </w:pPr>
            <w:r>
              <w:t>1.10</w:t>
            </w:r>
            <w:r w:rsidRPr="00033497">
              <w:t xml:space="preserve">.Проведение мероприятий для родителей, семей обучающихся  (для параллели классов) </w:t>
            </w:r>
          </w:p>
        </w:tc>
        <w:tc>
          <w:tcPr>
            <w:tcW w:w="4438" w:type="dxa"/>
            <w:gridSpan w:val="3"/>
            <w:tcBorders>
              <w:bottom w:val="single" w:sz="4" w:space="0" w:color="auto"/>
            </w:tcBorders>
          </w:tcPr>
          <w:p w:rsidR="00953B31" w:rsidRPr="00033497" w:rsidRDefault="00953B31" w:rsidP="00247DEC">
            <w:pPr>
              <w:snapToGrid w:val="0"/>
            </w:pPr>
            <w:r w:rsidRPr="00033497">
              <w:t>Каждое мероприятие</w:t>
            </w:r>
          </w:p>
          <w:p w:rsidR="00953B31" w:rsidRPr="00033497" w:rsidRDefault="00953B31" w:rsidP="00247DEC">
            <w:pPr>
              <w:snapToGrid w:val="0"/>
            </w:pPr>
            <w:r w:rsidRPr="00033497">
              <w:t xml:space="preserve"> </w:t>
            </w:r>
          </w:p>
          <w:p w:rsidR="00953B31" w:rsidRPr="00033497" w:rsidRDefault="00953B31" w:rsidP="00247DEC">
            <w:pPr>
              <w:snapToGrid w:val="0"/>
            </w:pPr>
          </w:p>
          <w:p w:rsidR="00953B31" w:rsidRPr="00033497" w:rsidRDefault="00953B31" w:rsidP="00247DEC">
            <w:pPr>
              <w:snapToGrid w:val="0"/>
            </w:pPr>
          </w:p>
        </w:tc>
        <w:tc>
          <w:tcPr>
            <w:tcW w:w="1649" w:type="dxa"/>
            <w:tcBorders>
              <w:bottom w:val="single" w:sz="4" w:space="0" w:color="auto"/>
            </w:tcBorders>
          </w:tcPr>
          <w:p w:rsidR="00953B31" w:rsidRPr="00BE525C" w:rsidRDefault="00953B31" w:rsidP="00247DEC">
            <w:pPr>
              <w:snapToGrid w:val="0"/>
              <w:jc w:val="center"/>
            </w:pPr>
            <w:r w:rsidRPr="00BE525C">
              <w:t>5</w:t>
            </w:r>
          </w:p>
          <w:p w:rsidR="00953B31" w:rsidRDefault="00953B31" w:rsidP="00247DEC">
            <w:pPr>
              <w:snapToGrid w:val="0"/>
              <w:jc w:val="center"/>
            </w:pPr>
          </w:p>
          <w:p w:rsidR="00953B31" w:rsidRDefault="00953B31" w:rsidP="00247DEC">
            <w:pPr>
              <w:snapToGrid w:val="0"/>
              <w:jc w:val="center"/>
            </w:pPr>
          </w:p>
          <w:p w:rsidR="00953B31" w:rsidRPr="00BE525C" w:rsidRDefault="00953B31" w:rsidP="00247DEC">
            <w:pPr>
              <w:snapToGrid w:val="0"/>
              <w:jc w:val="center"/>
            </w:pPr>
          </w:p>
        </w:tc>
        <w:tc>
          <w:tcPr>
            <w:tcW w:w="1705" w:type="dxa"/>
            <w:gridSpan w:val="3"/>
            <w:tcBorders>
              <w:bottom w:val="single" w:sz="4" w:space="0" w:color="auto"/>
            </w:tcBorders>
            <w:vAlign w:val="center"/>
          </w:tcPr>
          <w:p w:rsidR="00953B31" w:rsidRPr="0017562A" w:rsidRDefault="00953B31" w:rsidP="00247DEC">
            <w:pPr>
              <w:snapToGrid w:val="0"/>
              <w:jc w:val="center"/>
            </w:pPr>
            <w:r w:rsidRPr="0017562A">
              <w:t>на месяц</w:t>
            </w:r>
          </w:p>
          <w:p w:rsidR="00953B31" w:rsidRPr="0017562A" w:rsidRDefault="00953B31" w:rsidP="00247DEC">
            <w:pPr>
              <w:snapToGrid w:val="0"/>
              <w:jc w:val="center"/>
            </w:pPr>
            <w:r>
              <w:t xml:space="preserve"> </w:t>
            </w:r>
          </w:p>
        </w:tc>
      </w:tr>
      <w:tr w:rsidR="00953B31" w:rsidRPr="0017562A" w:rsidTr="00247DEC">
        <w:trPr>
          <w:trHeight w:val="837"/>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tcBorders>
              <w:top w:val="single" w:sz="4" w:space="0" w:color="auto"/>
            </w:tcBorders>
          </w:tcPr>
          <w:p w:rsidR="00953B31" w:rsidRPr="00D00700" w:rsidRDefault="00953B31" w:rsidP="00247DEC">
            <w:pPr>
              <w:pStyle w:val="ListParagraph"/>
              <w:ind w:left="0"/>
              <w:rPr>
                <w:rFonts w:ascii="Times New Roman" w:hAnsi="Times New Roman"/>
                <w:sz w:val="24"/>
                <w:szCs w:val="24"/>
              </w:rPr>
            </w:pPr>
            <w:r>
              <w:rPr>
                <w:rFonts w:ascii="Times New Roman" w:hAnsi="Times New Roman"/>
                <w:sz w:val="24"/>
                <w:szCs w:val="24"/>
              </w:rPr>
              <w:t xml:space="preserve">1.11. </w:t>
            </w:r>
            <w:r w:rsidRPr="00D00700">
              <w:rPr>
                <w:rFonts w:ascii="Times New Roman" w:hAnsi="Times New Roman"/>
                <w:sz w:val="24"/>
                <w:szCs w:val="24"/>
              </w:rPr>
              <w:t>Посещение семей различных категорий</w:t>
            </w:r>
          </w:p>
        </w:tc>
        <w:tc>
          <w:tcPr>
            <w:tcW w:w="4438" w:type="dxa"/>
            <w:gridSpan w:val="3"/>
            <w:tcBorders>
              <w:top w:val="single" w:sz="4" w:space="0" w:color="auto"/>
            </w:tcBorders>
          </w:tcPr>
          <w:p w:rsidR="00953B31" w:rsidRPr="00F74E5C" w:rsidRDefault="00953B31" w:rsidP="00247DEC">
            <w:pPr>
              <w:pStyle w:val="NormalWeb"/>
              <w:widowControl w:val="0"/>
              <w:snapToGrid w:val="0"/>
              <w:spacing w:before="0" w:after="0"/>
              <w:rPr>
                <w:rFonts w:ascii="Times New Roman" w:hAnsi="Times New Roman"/>
                <w:sz w:val="24"/>
                <w:szCs w:val="24"/>
              </w:rPr>
            </w:pPr>
            <w:r w:rsidRPr="00F74E5C">
              <w:rPr>
                <w:rFonts w:ascii="Times New Roman" w:hAnsi="Times New Roman"/>
                <w:sz w:val="24"/>
                <w:szCs w:val="24"/>
              </w:rPr>
              <w:t>Акт о посещении и разработка рекомендаций конкретной семье</w:t>
            </w:r>
          </w:p>
        </w:tc>
        <w:tc>
          <w:tcPr>
            <w:tcW w:w="1649" w:type="dxa"/>
            <w:tcBorders>
              <w:top w:val="single" w:sz="4" w:space="0" w:color="auto"/>
            </w:tcBorders>
          </w:tcPr>
          <w:p w:rsidR="00953B31" w:rsidRDefault="00953B31" w:rsidP="00247DEC">
            <w:pPr>
              <w:snapToGrid w:val="0"/>
              <w:jc w:val="center"/>
            </w:pPr>
          </w:p>
          <w:p w:rsidR="00953B31" w:rsidRPr="00BE525C" w:rsidRDefault="00953B31" w:rsidP="00247DEC">
            <w:pPr>
              <w:snapToGrid w:val="0"/>
              <w:jc w:val="center"/>
            </w:pPr>
            <w:r>
              <w:t>2 (за семью)</w:t>
            </w:r>
          </w:p>
        </w:tc>
        <w:tc>
          <w:tcPr>
            <w:tcW w:w="1705" w:type="dxa"/>
            <w:gridSpan w:val="3"/>
            <w:tcBorders>
              <w:top w:val="single" w:sz="4" w:space="0" w:color="auto"/>
            </w:tcBorders>
            <w:vAlign w:val="center"/>
          </w:tcPr>
          <w:p w:rsidR="00953B31" w:rsidRPr="0017562A" w:rsidRDefault="00953B31" w:rsidP="00247DEC">
            <w:pPr>
              <w:snapToGrid w:val="0"/>
              <w:jc w:val="center"/>
            </w:pPr>
          </w:p>
        </w:tc>
      </w:tr>
      <w:tr w:rsidR="00953B31" w:rsidRPr="0017562A" w:rsidTr="00247DEC">
        <w:trPr>
          <w:trHeight w:val="580"/>
        </w:trPr>
        <w:tc>
          <w:tcPr>
            <w:tcW w:w="1913" w:type="dxa"/>
            <w:vMerge/>
          </w:tcPr>
          <w:p w:rsidR="00953B31" w:rsidRPr="0017562A" w:rsidRDefault="00953B31" w:rsidP="00247DEC">
            <w:pPr>
              <w:snapToGrid w:val="0"/>
            </w:pPr>
          </w:p>
        </w:tc>
        <w:tc>
          <w:tcPr>
            <w:tcW w:w="2550" w:type="dxa"/>
            <w:vMerge w:val="restart"/>
          </w:tcPr>
          <w:p w:rsidR="00953B31" w:rsidRPr="00B46864" w:rsidRDefault="00953B31" w:rsidP="00247DEC">
            <w:pPr>
              <w:snapToGrid w:val="0"/>
            </w:pPr>
            <w:r w:rsidRPr="00B46864">
              <w:t>Создание коррекционно-развивающей образовательной среды для работы с детьми с ограниченными возможностями здоровья.</w:t>
            </w:r>
          </w:p>
        </w:tc>
        <w:tc>
          <w:tcPr>
            <w:tcW w:w="3266" w:type="dxa"/>
            <w:gridSpan w:val="2"/>
            <w:tcBorders>
              <w:bottom w:val="single" w:sz="4" w:space="0" w:color="auto"/>
            </w:tcBorders>
            <w:vAlign w:val="center"/>
          </w:tcPr>
          <w:p w:rsidR="00953B31" w:rsidRPr="00B46864" w:rsidRDefault="00953B31" w:rsidP="00247DEC">
            <w:pPr>
              <w:snapToGrid w:val="0"/>
            </w:pPr>
            <w:r>
              <w:t>1.12.</w:t>
            </w:r>
            <w:r w:rsidRPr="00B46864">
              <w:t xml:space="preserve">Разработка и реализация </w:t>
            </w:r>
            <w:r>
              <w:t xml:space="preserve">адаптированной </w:t>
            </w:r>
            <w:r w:rsidRPr="00B46864">
              <w:t xml:space="preserve"> программы обучения детей с ОВЗ</w:t>
            </w:r>
          </w:p>
        </w:tc>
        <w:tc>
          <w:tcPr>
            <w:tcW w:w="4438" w:type="dxa"/>
            <w:gridSpan w:val="3"/>
            <w:tcBorders>
              <w:bottom w:val="single" w:sz="4" w:space="0" w:color="auto"/>
            </w:tcBorders>
          </w:tcPr>
          <w:p w:rsidR="00953B31" w:rsidRPr="00B46864" w:rsidRDefault="00953B31" w:rsidP="00247DEC">
            <w:pPr>
              <w:snapToGrid w:val="0"/>
            </w:pPr>
            <w:r w:rsidRPr="00B46864">
              <w:t xml:space="preserve">Реализация утверждённых </w:t>
            </w:r>
            <w:r>
              <w:t xml:space="preserve">адаптированной </w:t>
            </w:r>
            <w:r w:rsidRPr="00B46864">
              <w:t xml:space="preserve"> программ</w:t>
            </w:r>
            <w:r>
              <w:t>ы</w:t>
            </w:r>
            <w:r w:rsidRPr="00B46864">
              <w:t xml:space="preserve"> обучения детей с ОВЗ</w:t>
            </w:r>
          </w:p>
        </w:tc>
        <w:tc>
          <w:tcPr>
            <w:tcW w:w="1649" w:type="dxa"/>
            <w:tcBorders>
              <w:bottom w:val="single" w:sz="4" w:space="0" w:color="auto"/>
            </w:tcBorders>
            <w:vAlign w:val="center"/>
          </w:tcPr>
          <w:p w:rsidR="00953B31" w:rsidRPr="00B46864" w:rsidRDefault="00953B31" w:rsidP="00247DEC">
            <w:pPr>
              <w:snapToGrid w:val="0"/>
              <w:ind w:firstLine="66"/>
              <w:jc w:val="center"/>
            </w:pPr>
            <w:r w:rsidRPr="00B46864">
              <w:t>10</w:t>
            </w:r>
          </w:p>
        </w:tc>
        <w:tc>
          <w:tcPr>
            <w:tcW w:w="1705" w:type="dxa"/>
            <w:gridSpan w:val="3"/>
            <w:tcBorders>
              <w:bottom w:val="single" w:sz="4" w:space="0" w:color="auto"/>
            </w:tcBorders>
            <w:vAlign w:val="center"/>
          </w:tcPr>
          <w:p w:rsidR="00953B31" w:rsidRPr="00B46864" w:rsidRDefault="00953B31" w:rsidP="00247DEC">
            <w:pPr>
              <w:snapToGrid w:val="0"/>
              <w:ind w:firstLine="66"/>
              <w:jc w:val="center"/>
            </w:pPr>
            <w:r w:rsidRPr="00B46864">
              <w:t>на месяц</w:t>
            </w:r>
          </w:p>
        </w:tc>
      </w:tr>
      <w:tr w:rsidR="00953B31" w:rsidRPr="0017562A" w:rsidTr="00247DEC">
        <w:trPr>
          <w:trHeight w:val="1271"/>
        </w:trPr>
        <w:tc>
          <w:tcPr>
            <w:tcW w:w="1913" w:type="dxa"/>
            <w:vMerge/>
          </w:tcPr>
          <w:p w:rsidR="00953B31" w:rsidRPr="0017562A" w:rsidRDefault="00953B31" w:rsidP="00247DEC">
            <w:pPr>
              <w:snapToGrid w:val="0"/>
            </w:pPr>
          </w:p>
        </w:tc>
        <w:tc>
          <w:tcPr>
            <w:tcW w:w="2550" w:type="dxa"/>
            <w:vMerge/>
          </w:tcPr>
          <w:p w:rsidR="00953B31" w:rsidRPr="00B46864" w:rsidRDefault="00953B31" w:rsidP="00247DEC">
            <w:pPr>
              <w:snapToGrid w:val="0"/>
            </w:pPr>
          </w:p>
        </w:tc>
        <w:tc>
          <w:tcPr>
            <w:tcW w:w="3266" w:type="dxa"/>
            <w:gridSpan w:val="2"/>
            <w:tcBorders>
              <w:top w:val="single" w:sz="4" w:space="0" w:color="auto"/>
            </w:tcBorders>
          </w:tcPr>
          <w:p w:rsidR="00953B31" w:rsidRPr="00B46864" w:rsidRDefault="00953B31" w:rsidP="00247DEC">
            <w:pPr>
              <w:snapToGrid w:val="0"/>
            </w:pPr>
            <w:r>
              <w:t>1.13.</w:t>
            </w:r>
            <w:r w:rsidRPr="00B46864">
              <w:t>Сопровождение детей с ограниченными возможностями здоровья</w:t>
            </w:r>
            <w:r>
              <w:t xml:space="preserve"> </w:t>
            </w:r>
          </w:p>
          <w:p w:rsidR="00953B31" w:rsidRPr="00B46864" w:rsidRDefault="00953B31" w:rsidP="00247DEC">
            <w:pPr>
              <w:snapToGrid w:val="0"/>
            </w:pPr>
            <w:r>
              <w:t xml:space="preserve">  </w:t>
            </w:r>
          </w:p>
        </w:tc>
        <w:tc>
          <w:tcPr>
            <w:tcW w:w="4438" w:type="dxa"/>
            <w:gridSpan w:val="3"/>
            <w:tcBorders>
              <w:top w:val="single" w:sz="4" w:space="0" w:color="auto"/>
            </w:tcBorders>
          </w:tcPr>
          <w:p w:rsidR="00953B31" w:rsidRPr="00B46864" w:rsidRDefault="00953B31" w:rsidP="00247DEC">
            <w:pPr>
              <w:snapToGrid w:val="0"/>
            </w:pPr>
            <w:r>
              <w:t xml:space="preserve"> </w:t>
            </w:r>
          </w:p>
          <w:p w:rsidR="00953B31" w:rsidRPr="00B46864" w:rsidRDefault="00953B31" w:rsidP="00247DEC">
            <w:pPr>
              <w:snapToGrid w:val="0"/>
            </w:pPr>
            <w:r>
              <w:t xml:space="preserve"> Курирование  инклюзивного образования</w:t>
            </w:r>
          </w:p>
        </w:tc>
        <w:tc>
          <w:tcPr>
            <w:tcW w:w="1649" w:type="dxa"/>
            <w:tcBorders>
              <w:top w:val="single" w:sz="4" w:space="0" w:color="auto"/>
            </w:tcBorders>
            <w:vAlign w:val="center"/>
          </w:tcPr>
          <w:p w:rsidR="00953B31" w:rsidRPr="00B46864" w:rsidRDefault="00953B31" w:rsidP="00247DEC">
            <w:pPr>
              <w:snapToGrid w:val="0"/>
              <w:jc w:val="center"/>
            </w:pPr>
            <w:r w:rsidRPr="00B46864">
              <w:t>10</w:t>
            </w:r>
          </w:p>
          <w:p w:rsidR="00953B31" w:rsidRPr="00B46864" w:rsidRDefault="00953B31" w:rsidP="00247DEC">
            <w:pPr>
              <w:snapToGrid w:val="0"/>
              <w:jc w:val="center"/>
            </w:pPr>
            <w:r>
              <w:t xml:space="preserve"> </w:t>
            </w:r>
          </w:p>
        </w:tc>
        <w:tc>
          <w:tcPr>
            <w:tcW w:w="1705" w:type="dxa"/>
            <w:gridSpan w:val="3"/>
            <w:tcBorders>
              <w:top w:val="single" w:sz="4" w:space="0" w:color="auto"/>
            </w:tcBorders>
            <w:vAlign w:val="center"/>
          </w:tcPr>
          <w:p w:rsidR="00953B31" w:rsidRPr="00B46864" w:rsidRDefault="00953B31" w:rsidP="00247DEC">
            <w:pPr>
              <w:snapToGrid w:val="0"/>
              <w:jc w:val="center"/>
            </w:pPr>
            <w:r w:rsidRPr="00B46864">
              <w:t>на месяц</w:t>
            </w:r>
          </w:p>
          <w:p w:rsidR="00953B31" w:rsidRPr="00B46864" w:rsidRDefault="00953B31" w:rsidP="00247DEC">
            <w:pPr>
              <w:snapToGrid w:val="0"/>
              <w:jc w:val="center"/>
            </w:pPr>
            <w:r>
              <w:t xml:space="preserve"> </w:t>
            </w:r>
          </w:p>
        </w:tc>
      </w:tr>
      <w:tr w:rsidR="00953B31" w:rsidRPr="0017562A" w:rsidTr="00247DEC">
        <w:trPr>
          <w:trHeight w:val="1656"/>
        </w:trPr>
        <w:tc>
          <w:tcPr>
            <w:tcW w:w="1913" w:type="dxa"/>
            <w:vMerge/>
          </w:tcPr>
          <w:p w:rsidR="00953B31" w:rsidRPr="0017562A" w:rsidRDefault="00953B31" w:rsidP="00247DEC">
            <w:pPr>
              <w:snapToGrid w:val="0"/>
            </w:pPr>
          </w:p>
        </w:tc>
        <w:tc>
          <w:tcPr>
            <w:tcW w:w="2550" w:type="dxa"/>
            <w:vMerge w:val="restart"/>
            <w:tcBorders>
              <w:top w:val="single" w:sz="4" w:space="0" w:color="auto"/>
            </w:tcBorders>
          </w:tcPr>
          <w:p w:rsidR="00953B31" w:rsidRPr="00CD6582" w:rsidRDefault="00953B31" w:rsidP="00247DEC">
            <w:pPr>
              <w:snapToGrid w:val="0"/>
            </w:pPr>
            <w:r>
              <w:rPr>
                <w:bCs/>
              </w:rPr>
              <w:t xml:space="preserve"> Другое: выполнение работы, не входящей в круг должностных обязанностей</w:t>
            </w:r>
          </w:p>
        </w:tc>
        <w:tc>
          <w:tcPr>
            <w:tcW w:w="3266" w:type="dxa"/>
            <w:gridSpan w:val="2"/>
            <w:tcBorders>
              <w:top w:val="single" w:sz="4" w:space="0" w:color="auto"/>
            </w:tcBorders>
          </w:tcPr>
          <w:p w:rsidR="00953B31" w:rsidRPr="00371EB6" w:rsidRDefault="00953B31" w:rsidP="00247DEC">
            <w:pPr>
              <w:snapToGrid w:val="0"/>
            </w:pPr>
            <w:r w:rsidRPr="00371EB6">
              <w:t>1.1</w:t>
            </w:r>
            <w:r>
              <w:t>4</w:t>
            </w:r>
            <w:r w:rsidRPr="00371EB6">
              <w:t>.Исполнение отдельных распоряжений, приказов  администрации школы, связанных с образовательной деятельностью</w:t>
            </w:r>
          </w:p>
        </w:tc>
        <w:tc>
          <w:tcPr>
            <w:tcW w:w="4438" w:type="dxa"/>
            <w:gridSpan w:val="3"/>
            <w:tcBorders>
              <w:top w:val="single" w:sz="4" w:space="0" w:color="auto"/>
            </w:tcBorders>
          </w:tcPr>
          <w:p w:rsidR="00953B31" w:rsidRPr="00D449E2" w:rsidRDefault="00953B31" w:rsidP="00247DEC">
            <w:pPr>
              <w:pStyle w:val="NormalWeb"/>
              <w:ind w:left="0"/>
              <w:jc w:val="left"/>
              <w:rPr>
                <w:rFonts w:ascii="Times New Roman" w:hAnsi="Times New Roman"/>
                <w:bCs/>
                <w:color w:val="FF0000"/>
                <w:sz w:val="24"/>
                <w:szCs w:val="24"/>
              </w:rPr>
            </w:pPr>
          </w:p>
        </w:tc>
        <w:tc>
          <w:tcPr>
            <w:tcW w:w="1649" w:type="dxa"/>
            <w:tcBorders>
              <w:top w:val="single" w:sz="4" w:space="0" w:color="auto"/>
            </w:tcBorders>
            <w:vAlign w:val="center"/>
          </w:tcPr>
          <w:p w:rsidR="00953B31" w:rsidRPr="00CD6582" w:rsidRDefault="00953B31" w:rsidP="00247DEC">
            <w:pPr>
              <w:jc w:val="center"/>
              <w:rPr>
                <w:bCs/>
              </w:rPr>
            </w:pPr>
            <w:r>
              <w:t>15</w:t>
            </w:r>
          </w:p>
        </w:tc>
        <w:tc>
          <w:tcPr>
            <w:tcW w:w="1705" w:type="dxa"/>
            <w:gridSpan w:val="3"/>
            <w:tcBorders>
              <w:top w:val="single" w:sz="4" w:space="0" w:color="auto"/>
            </w:tcBorders>
            <w:vAlign w:val="center"/>
          </w:tcPr>
          <w:p w:rsidR="00953B31" w:rsidRPr="00CD6582" w:rsidRDefault="00953B31" w:rsidP="00247DEC">
            <w:pPr>
              <w:tabs>
                <w:tab w:val="left" w:pos="1440"/>
              </w:tabs>
              <w:snapToGrid w:val="0"/>
              <w:jc w:val="center"/>
              <w:rPr>
                <w:bCs/>
              </w:rPr>
            </w:pPr>
            <w:r w:rsidRPr="00CD6582">
              <w:t>на месяц</w:t>
            </w:r>
          </w:p>
          <w:p w:rsidR="00953B31" w:rsidRPr="00CD6582" w:rsidRDefault="00953B31" w:rsidP="00247DEC">
            <w:pPr>
              <w:snapToGrid w:val="0"/>
              <w:jc w:val="center"/>
              <w:rPr>
                <w:bCs/>
              </w:rPr>
            </w:pPr>
            <w:r>
              <w:t xml:space="preserve"> </w:t>
            </w:r>
          </w:p>
        </w:tc>
      </w:tr>
      <w:tr w:rsidR="00953B31" w:rsidRPr="0017562A" w:rsidTr="00247DEC">
        <w:trPr>
          <w:trHeight w:val="404"/>
        </w:trPr>
        <w:tc>
          <w:tcPr>
            <w:tcW w:w="1913" w:type="dxa"/>
            <w:vMerge/>
          </w:tcPr>
          <w:p w:rsidR="00953B31" w:rsidRPr="0017562A" w:rsidRDefault="00953B31" w:rsidP="00247DEC">
            <w:pPr>
              <w:snapToGrid w:val="0"/>
            </w:pPr>
          </w:p>
        </w:tc>
        <w:tc>
          <w:tcPr>
            <w:tcW w:w="2550" w:type="dxa"/>
            <w:vMerge/>
          </w:tcPr>
          <w:p w:rsidR="00953B31" w:rsidRPr="00CD6582" w:rsidRDefault="00953B31" w:rsidP="00247DEC">
            <w:pPr>
              <w:snapToGrid w:val="0"/>
              <w:ind w:firstLine="45"/>
              <w:rPr>
                <w:bCs/>
              </w:rPr>
            </w:pPr>
          </w:p>
        </w:tc>
        <w:tc>
          <w:tcPr>
            <w:tcW w:w="3266" w:type="dxa"/>
            <w:gridSpan w:val="2"/>
            <w:tcBorders>
              <w:top w:val="single" w:sz="4" w:space="0" w:color="auto"/>
            </w:tcBorders>
          </w:tcPr>
          <w:p w:rsidR="00953B31" w:rsidRPr="00427110" w:rsidRDefault="00953B31" w:rsidP="00247DEC">
            <w:r>
              <w:t>1.15.</w:t>
            </w:r>
            <w:r w:rsidRPr="00427110">
              <w:t>Ведение школьной документации</w:t>
            </w:r>
          </w:p>
        </w:tc>
        <w:tc>
          <w:tcPr>
            <w:tcW w:w="4438" w:type="dxa"/>
            <w:gridSpan w:val="3"/>
            <w:tcBorders>
              <w:top w:val="single" w:sz="4" w:space="0" w:color="auto"/>
              <w:bottom w:val="single" w:sz="4" w:space="0" w:color="auto"/>
            </w:tcBorders>
          </w:tcPr>
          <w:p w:rsidR="00953B31" w:rsidRPr="00427110" w:rsidRDefault="00953B31" w:rsidP="00247DEC"/>
        </w:tc>
        <w:tc>
          <w:tcPr>
            <w:tcW w:w="1649" w:type="dxa"/>
            <w:tcBorders>
              <w:top w:val="single" w:sz="4" w:space="0" w:color="auto"/>
              <w:bottom w:val="single" w:sz="4" w:space="0" w:color="auto"/>
            </w:tcBorders>
          </w:tcPr>
          <w:p w:rsidR="00953B31" w:rsidRPr="00427110" w:rsidRDefault="00953B31" w:rsidP="00247DEC">
            <w:pPr>
              <w:jc w:val="center"/>
            </w:pPr>
            <w:r w:rsidRPr="00427110">
              <w:t>10</w:t>
            </w:r>
          </w:p>
        </w:tc>
        <w:tc>
          <w:tcPr>
            <w:tcW w:w="1705" w:type="dxa"/>
            <w:gridSpan w:val="3"/>
            <w:tcBorders>
              <w:top w:val="single" w:sz="4" w:space="0" w:color="auto"/>
              <w:bottom w:val="single" w:sz="4" w:space="0" w:color="auto"/>
            </w:tcBorders>
          </w:tcPr>
          <w:p w:rsidR="00953B31" w:rsidRPr="00427110" w:rsidRDefault="00953B31" w:rsidP="00247DEC">
            <w:pPr>
              <w:snapToGrid w:val="0"/>
              <w:jc w:val="center"/>
            </w:pPr>
            <w:r>
              <w:t>на месяц</w:t>
            </w:r>
          </w:p>
        </w:tc>
      </w:tr>
      <w:tr w:rsidR="00953B31" w:rsidRPr="0017562A" w:rsidTr="00247DEC">
        <w:trPr>
          <w:trHeight w:val="404"/>
        </w:trPr>
        <w:tc>
          <w:tcPr>
            <w:tcW w:w="1913" w:type="dxa"/>
            <w:vMerge/>
          </w:tcPr>
          <w:p w:rsidR="00953B31" w:rsidRPr="0017562A" w:rsidRDefault="00953B31" w:rsidP="00247DEC">
            <w:pPr>
              <w:snapToGrid w:val="0"/>
            </w:pPr>
          </w:p>
        </w:tc>
        <w:tc>
          <w:tcPr>
            <w:tcW w:w="2550" w:type="dxa"/>
            <w:vMerge/>
          </w:tcPr>
          <w:p w:rsidR="00953B31" w:rsidRPr="00CD6582" w:rsidRDefault="00953B31" w:rsidP="00247DEC">
            <w:pPr>
              <w:snapToGrid w:val="0"/>
              <w:rPr>
                <w:bCs/>
              </w:rPr>
            </w:pPr>
          </w:p>
        </w:tc>
        <w:tc>
          <w:tcPr>
            <w:tcW w:w="3266" w:type="dxa"/>
            <w:gridSpan w:val="2"/>
            <w:tcBorders>
              <w:top w:val="single" w:sz="4" w:space="0" w:color="auto"/>
            </w:tcBorders>
          </w:tcPr>
          <w:p w:rsidR="00953B31" w:rsidRPr="00427110" w:rsidRDefault="00953B31" w:rsidP="00247DEC">
            <w:r>
              <w:t>1.16.</w:t>
            </w:r>
            <w:r w:rsidRPr="00427110">
              <w:t>Кадровая работа</w:t>
            </w:r>
          </w:p>
        </w:tc>
        <w:tc>
          <w:tcPr>
            <w:tcW w:w="4438" w:type="dxa"/>
            <w:gridSpan w:val="3"/>
            <w:tcBorders>
              <w:top w:val="single" w:sz="4" w:space="0" w:color="auto"/>
              <w:bottom w:val="single" w:sz="4" w:space="0" w:color="auto"/>
            </w:tcBorders>
          </w:tcPr>
          <w:p w:rsidR="00953B31" w:rsidRPr="00427110" w:rsidRDefault="00953B31" w:rsidP="00247DEC"/>
        </w:tc>
        <w:tc>
          <w:tcPr>
            <w:tcW w:w="1649" w:type="dxa"/>
            <w:tcBorders>
              <w:top w:val="single" w:sz="4" w:space="0" w:color="auto"/>
              <w:bottom w:val="single" w:sz="4" w:space="0" w:color="auto"/>
            </w:tcBorders>
          </w:tcPr>
          <w:p w:rsidR="00953B31" w:rsidRPr="00427110" w:rsidRDefault="00953B31" w:rsidP="00247DEC">
            <w:pPr>
              <w:jc w:val="center"/>
            </w:pPr>
            <w:r>
              <w:t>50</w:t>
            </w:r>
          </w:p>
        </w:tc>
        <w:tc>
          <w:tcPr>
            <w:tcW w:w="1705" w:type="dxa"/>
            <w:gridSpan w:val="3"/>
            <w:tcBorders>
              <w:top w:val="single" w:sz="4" w:space="0" w:color="auto"/>
              <w:bottom w:val="single" w:sz="4" w:space="0" w:color="auto"/>
            </w:tcBorders>
          </w:tcPr>
          <w:p w:rsidR="00953B31" w:rsidRPr="00427110" w:rsidRDefault="00953B31" w:rsidP="00247DEC">
            <w:pPr>
              <w:snapToGrid w:val="0"/>
              <w:jc w:val="center"/>
            </w:pPr>
            <w:r>
              <w:t>на месяц</w:t>
            </w:r>
          </w:p>
        </w:tc>
      </w:tr>
      <w:tr w:rsidR="00953B31" w:rsidRPr="0017562A" w:rsidTr="00247DEC">
        <w:trPr>
          <w:trHeight w:val="1026"/>
        </w:trPr>
        <w:tc>
          <w:tcPr>
            <w:tcW w:w="1913" w:type="dxa"/>
            <w:vMerge/>
          </w:tcPr>
          <w:p w:rsidR="00953B31" w:rsidRPr="0017562A" w:rsidRDefault="00953B31" w:rsidP="00247DEC">
            <w:pPr>
              <w:snapToGrid w:val="0"/>
            </w:pPr>
          </w:p>
        </w:tc>
        <w:tc>
          <w:tcPr>
            <w:tcW w:w="2550" w:type="dxa"/>
            <w:vMerge/>
          </w:tcPr>
          <w:p w:rsidR="00953B31" w:rsidRPr="00CD6582" w:rsidRDefault="00953B31" w:rsidP="00247DEC">
            <w:pPr>
              <w:snapToGrid w:val="0"/>
              <w:rPr>
                <w:bCs/>
              </w:rPr>
            </w:pPr>
          </w:p>
        </w:tc>
        <w:tc>
          <w:tcPr>
            <w:tcW w:w="3266" w:type="dxa"/>
            <w:gridSpan w:val="2"/>
            <w:tcBorders>
              <w:top w:val="single" w:sz="4" w:space="0" w:color="auto"/>
              <w:bottom w:val="single" w:sz="4" w:space="0" w:color="auto"/>
            </w:tcBorders>
          </w:tcPr>
          <w:p w:rsidR="00953B31" w:rsidRPr="00427110" w:rsidRDefault="00953B31" w:rsidP="00247DEC">
            <w:r>
              <w:t>1.17.Составление р</w:t>
            </w:r>
            <w:r w:rsidRPr="00427110">
              <w:t>асписани</w:t>
            </w:r>
            <w:r>
              <w:t>я учебных занятий, корректировка, учет замены уроков</w:t>
            </w:r>
          </w:p>
        </w:tc>
        <w:tc>
          <w:tcPr>
            <w:tcW w:w="4438" w:type="dxa"/>
            <w:gridSpan w:val="3"/>
            <w:tcBorders>
              <w:top w:val="single" w:sz="4" w:space="0" w:color="auto"/>
              <w:bottom w:val="single" w:sz="4" w:space="0" w:color="auto"/>
            </w:tcBorders>
          </w:tcPr>
          <w:p w:rsidR="00953B31" w:rsidRPr="00427110" w:rsidRDefault="00953B31" w:rsidP="00247DEC"/>
        </w:tc>
        <w:tc>
          <w:tcPr>
            <w:tcW w:w="1649" w:type="dxa"/>
            <w:tcBorders>
              <w:top w:val="single" w:sz="4" w:space="0" w:color="auto"/>
              <w:bottom w:val="single" w:sz="4" w:space="0" w:color="auto"/>
            </w:tcBorders>
          </w:tcPr>
          <w:p w:rsidR="00953B31" w:rsidRPr="00427110" w:rsidRDefault="00953B31" w:rsidP="00247DEC">
            <w:pPr>
              <w:jc w:val="center"/>
            </w:pPr>
            <w:r>
              <w:t>50</w:t>
            </w:r>
          </w:p>
        </w:tc>
        <w:tc>
          <w:tcPr>
            <w:tcW w:w="1705" w:type="dxa"/>
            <w:gridSpan w:val="3"/>
            <w:tcBorders>
              <w:top w:val="single" w:sz="4" w:space="0" w:color="auto"/>
              <w:bottom w:val="single" w:sz="4" w:space="0" w:color="auto"/>
            </w:tcBorders>
          </w:tcPr>
          <w:p w:rsidR="00953B31" w:rsidRPr="00427110" w:rsidRDefault="00953B31" w:rsidP="00247DEC">
            <w:pPr>
              <w:snapToGrid w:val="0"/>
              <w:jc w:val="center"/>
            </w:pPr>
            <w:r>
              <w:t>на месяц</w:t>
            </w:r>
          </w:p>
        </w:tc>
      </w:tr>
      <w:tr w:rsidR="00953B31" w:rsidRPr="0017562A" w:rsidTr="00247DEC">
        <w:trPr>
          <w:trHeight w:val="597"/>
        </w:trPr>
        <w:tc>
          <w:tcPr>
            <w:tcW w:w="1913" w:type="dxa"/>
            <w:vMerge/>
          </w:tcPr>
          <w:p w:rsidR="00953B31" w:rsidRPr="0017562A" w:rsidRDefault="00953B31" w:rsidP="00247DEC">
            <w:pPr>
              <w:snapToGrid w:val="0"/>
            </w:pPr>
          </w:p>
        </w:tc>
        <w:tc>
          <w:tcPr>
            <w:tcW w:w="2550" w:type="dxa"/>
            <w:vMerge/>
          </w:tcPr>
          <w:p w:rsidR="00953B31" w:rsidRPr="00CD6582" w:rsidRDefault="00953B31" w:rsidP="00247DEC">
            <w:pPr>
              <w:snapToGrid w:val="0"/>
              <w:rPr>
                <w:bCs/>
              </w:rPr>
            </w:pPr>
          </w:p>
        </w:tc>
        <w:tc>
          <w:tcPr>
            <w:tcW w:w="3266" w:type="dxa"/>
            <w:gridSpan w:val="2"/>
            <w:tcBorders>
              <w:top w:val="single" w:sz="4" w:space="0" w:color="auto"/>
            </w:tcBorders>
          </w:tcPr>
          <w:p w:rsidR="00953B31" w:rsidRDefault="00953B31" w:rsidP="00247DEC">
            <w:r>
              <w:t>1.18.Организация бесплатного питания</w:t>
            </w:r>
          </w:p>
        </w:tc>
        <w:tc>
          <w:tcPr>
            <w:tcW w:w="4438" w:type="dxa"/>
            <w:gridSpan w:val="3"/>
            <w:tcBorders>
              <w:top w:val="single" w:sz="4" w:space="0" w:color="auto"/>
              <w:bottom w:val="single" w:sz="4" w:space="0" w:color="auto"/>
            </w:tcBorders>
          </w:tcPr>
          <w:p w:rsidR="00953B31" w:rsidRPr="00427110" w:rsidRDefault="00953B31" w:rsidP="00247DEC"/>
        </w:tc>
        <w:tc>
          <w:tcPr>
            <w:tcW w:w="1649" w:type="dxa"/>
            <w:tcBorders>
              <w:top w:val="single" w:sz="4" w:space="0" w:color="auto"/>
              <w:bottom w:val="single" w:sz="4" w:space="0" w:color="auto"/>
            </w:tcBorders>
          </w:tcPr>
          <w:p w:rsidR="00953B31" w:rsidRPr="00427110" w:rsidRDefault="00953B31" w:rsidP="00247DEC">
            <w:pPr>
              <w:jc w:val="center"/>
            </w:pPr>
            <w:r>
              <w:t>30</w:t>
            </w:r>
          </w:p>
        </w:tc>
        <w:tc>
          <w:tcPr>
            <w:tcW w:w="1705" w:type="dxa"/>
            <w:gridSpan w:val="3"/>
            <w:tcBorders>
              <w:top w:val="single" w:sz="4" w:space="0" w:color="auto"/>
              <w:bottom w:val="single" w:sz="4" w:space="0" w:color="auto"/>
            </w:tcBorders>
          </w:tcPr>
          <w:p w:rsidR="00953B31" w:rsidRDefault="00953B31" w:rsidP="00247DEC">
            <w:pPr>
              <w:snapToGrid w:val="0"/>
              <w:jc w:val="center"/>
            </w:pPr>
            <w:r>
              <w:t>на месяц</w:t>
            </w:r>
          </w:p>
        </w:tc>
      </w:tr>
      <w:tr w:rsidR="00953B31" w:rsidRPr="0017562A" w:rsidTr="00247DEC">
        <w:trPr>
          <w:trHeight w:val="1391"/>
        </w:trPr>
        <w:tc>
          <w:tcPr>
            <w:tcW w:w="1913" w:type="dxa"/>
            <w:vMerge/>
          </w:tcPr>
          <w:p w:rsidR="00953B31" w:rsidRPr="0017562A" w:rsidRDefault="00953B31" w:rsidP="00247DEC">
            <w:pPr>
              <w:snapToGrid w:val="0"/>
            </w:pPr>
          </w:p>
        </w:tc>
        <w:tc>
          <w:tcPr>
            <w:tcW w:w="2550" w:type="dxa"/>
          </w:tcPr>
          <w:p w:rsidR="00953B31" w:rsidRPr="00CD6582" w:rsidRDefault="00953B31" w:rsidP="00247DEC">
            <w:pPr>
              <w:snapToGrid w:val="0"/>
              <w:rPr>
                <w:bCs/>
              </w:rPr>
            </w:pPr>
          </w:p>
        </w:tc>
        <w:tc>
          <w:tcPr>
            <w:tcW w:w="3266" w:type="dxa"/>
            <w:gridSpan w:val="2"/>
            <w:tcBorders>
              <w:top w:val="single" w:sz="4" w:space="0" w:color="auto"/>
            </w:tcBorders>
          </w:tcPr>
          <w:p w:rsidR="00953B31" w:rsidRDefault="00953B31" w:rsidP="00247DEC">
            <w:r>
              <w:t>1.19.Проверка сочинений.</w:t>
            </w:r>
          </w:p>
          <w:p w:rsidR="00953B31" w:rsidRDefault="00953B31" w:rsidP="00247DEC"/>
          <w:p w:rsidR="00953B31" w:rsidRDefault="00953B31" w:rsidP="00247DEC"/>
          <w:p w:rsidR="00953B31" w:rsidRDefault="00953B31" w:rsidP="00247DEC">
            <w:r>
              <w:t>1.20.Проверка региональных, административных контрольных работ и др.</w:t>
            </w:r>
          </w:p>
        </w:tc>
        <w:tc>
          <w:tcPr>
            <w:tcW w:w="4438" w:type="dxa"/>
            <w:gridSpan w:val="3"/>
            <w:tcBorders>
              <w:top w:val="single" w:sz="4" w:space="0" w:color="auto"/>
              <w:bottom w:val="single" w:sz="4" w:space="0" w:color="auto"/>
            </w:tcBorders>
          </w:tcPr>
          <w:p w:rsidR="00953B31" w:rsidRDefault="00953B31" w:rsidP="00247DEC">
            <w:r>
              <w:t>Административные репетиционные сочинения, допуск к ГИА</w:t>
            </w:r>
          </w:p>
          <w:p w:rsidR="00953B31" w:rsidRDefault="00953B31" w:rsidP="00247DEC"/>
          <w:p w:rsidR="00953B31" w:rsidRPr="00427110" w:rsidRDefault="00953B31" w:rsidP="00247DEC">
            <w:r>
              <w:t>Проверка работ в 1 классе (25 человек)</w:t>
            </w:r>
          </w:p>
        </w:tc>
        <w:tc>
          <w:tcPr>
            <w:tcW w:w="1649" w:type="dxa"/>
            <w:tcBorders>
              <w:top w:val="single" w:sz="4" w:space="0" w:color="auto"/>
              <w:bottom w:val="single" w:sz="4" w:space="0" w:color="auto"/>
            </w:tcBorders>
          </w:tcPr>
          <w:p w:rsidR="00953B31" w:rsidRDefault="00953B31" w:rsidP="00247DEC">
            <w:r>
              <w:t>0,5 за одну работу</w:t>
            </w:r>
          </w:p>
          <w:p w:rsidR="00953B31" w:rsidRDefault="00953B31" w:rsidP="00247DEC">
            <w:pPr>
              <w:jc w:val="center"/>
            </w:pPr>
            <w:r>
              <w:t xml:space="preserve"> </w:t>
            </w:r>
          </w:p>
          <w:p w:rsidR="00953B31" w:rsidRPr="00427110" w:rsidRDefault="00953B31" w:rsidP="00247DEC">
            <w:pPr>
              <w:jc w:val="center"/>
            </w:pPr>
            <w:r>
              <w:t>5</w:t>
            </w:r>
          </w:p>
        </w:tc>
        <w:tc>
          <w:tcPr>
            <w:tcW w:w="1705" w:type="dxa"/>
            <w:gridSpan w:val="3"/>
            <w:tcBorders>
              <w:top w:val="single" w:sz="4" w:space="0" w:color="auto"/>
              <w:bottom w:val="single" w:sz="4" w:space="0" w:color="auto"/>
            </w:tcBorders>
          </w:tcPr>
          <w:p w:rsidR="00953B31" w:rsidRDefault="00953B31" w:rsidP="00247DEC">
            <w:pPr>
              <w:snapToGrid w:val="0"/>
              <w:jc w:val="center"/>
            </w:pPr>
            <w:r>
              <w:t>на месяц</w:t>
            </w:r>
          </w:p>
        </w:tc>
      </w:tr>
      <w:tr w:rsidR="00953B31" w:rsidRPr="0017562A" w:rsidTr="00247DEC">
        <w:trPr>
          <w:trHeight w:val="385"/>
        </w:trPr>
        <w:tc>
          <w:tcPr>
            <w:tcW w:w="1913" w:type="dxa"/>
            <w:vMerge/>
          </w:tcPr>
          <w:p w:rsidR="00953B31" w:rsidRPr="0017562A" w:rsidRDefault="00953B31" w:rsidP="00247DEC">
            <w:pPr>
              <w:tabs>
                <w:tab w:val="left" w:pos="1440"/>
              </w:tabs>
              <w:snapToGrid w:val="0"/>
              <w:rPr>
                <w:b/>
              </w:rPr>
            </w:pPr>
          </w:p>
        </w:tc>
        <w:tc>
          <w:tcPr>
            <w:tcW w:w="13608" w:type="dxa"/>
            <w:gridSpan w:val="10"/>
          </w:tcPr>
          <w:p w:rsidR="00953B31" w:rsidRPr="0017562A" w:rsidRDefault="00953B31" w:rsidP="00247DEC">
            <w:pPr>
              <w:tabs>
                <w:tab w:val="left" w:pos="1440"/>
                <w:tab w:val="left" w:pos="3616"/>
              </w:tabs>
              <w:snapToGrid w:val="0"/>
              <w:ind w:left="720"/>
              <w:jc w:val="center"/>
              <w:rPr>
                <w:b/>
              </w:rPr>
            </w:pPr>
            <w:r>
              <w:rPr>
                <w:b/>
              </w:rPr>
              <w:t>2.</w:t>
            </w:r>
            <w:r w:rsidRPr="0017562A">
              <w:rPr>
                <w:b/>
              </w:rPr>
              <w:t>Выплаты за интенсивность и высокие результаты работы</w:t>
            </w:r>
          </w:p>
        </w:tc>
      </w:tr>
      <w:tr w:rsidR="00953B31" w:rsidRPr="0017562A" w:rsidTr="00247DEC">
        <w:trPr>
          <w:trHeight w:val="1626"/>
        </w:trPr>
        <w:tc>
          <w:tcPr>
            <w:tcW w:w="1913" w:type="dxa"/>
            <w:vMerge/>
          </w:tcPr>
          <w:p w:rsidR="00953B31" w:rsidRPr="0017562A" w:rsidRDefault="00953B31" w:rsidP="00247DEC">
            <w:pPr>
              <w:snapToGrid w:val="0"/>
              <w:rPr>
                <w:color w:val="000000"/>
              </w:rPr>
            </w:pPr>
          </w:p>
        </w:tc>
        <w:tc>
          <w:tcPr>
            <w:tcW w:w="2550" w:type="dxa"/>
            <w:vMerge w:val="restart"/>
          </w:tcPr>
          <w:p w:rsidR="00953B31" w:rsidRPr="00CD6582" w:rsidRDefault="00953B31" w:rsidP="00247DEC">
            <w:pPr>
              <w:snapToGrid w:val="0"/>
            </w:pPr>
            <w:r w:rsidRPr="00CD6582">
              <w:t>Стабильность и рост качества обучения, положительная динамика по индивидуальному прогрессу обучающихся</w:t>
            </w:r>
          </w:p>
        </w:tc>
        <w:tc>
          <w:tcPr>
            <w:tcW w:w="3266" w:type="dxa"/>
            <w:gridSpan w:val="2"/>
            <w:vMerge w:val="restart"/>
          </w:tcPr>
          <w:p w:rsidR="00953B31" w:rsidRDefault="00953B31" w:rsidP="00247DEC">
            <w:pPr>
              <w:snapToGrid w:val="0"/>
            </w:pPr>
            <w:r>
              <w:t xml:space="preserve"> </w:t>
            </w:r>
            <w:r w:rsidRPr="00CD6582">
              <w:t xml:space="preserve"> </w:t>
            </w:r>
            <w:r>
              <w:t>2.1.К</w:t>
            </w:r>
            <w:r w:rsidRPr="0017562A">
              <w:t xml:space="preserve">ачество успеваемости (по результатам </w:t>
            </w:r>
            <w:r>
              <w:t xml:space="preserve">краевых </w:t>
            </w:r>
            <w:r w:rsidRPr="0017562A">
              <w:t>контрольных работ</w:t>
            </w:r>
            <w:r>
              <w:t xml:space="preserve"> в  4-х классах</w:t>
            </w:r>
            <w:r w:rsidRPr="0017562A">
              <w:t xml:space="preserve">,  ГИА-9, </w:t>
            </w:r>
            <w:r>
              <w:t>11 классах).</w:t>
            </w:r>
          </w:p>
          <w:p w:rsidR="00953B31" w:rsidRPr="00CD6582" w:rsidRDefault="00953B31" w:rsidP="00247DEC">
            <w:pPr>
              <w:snapToGrid w:val="0"/>
            </w:pPr>
            <w:r>
              <w:t>Результат спортивных достижений обучающихся по итогам краевого проекта «ШСЛ», районной спартакиады школьников.</w:t>
            </w:r>
          </w:p>
        </w:tc>
        <w:tc>
          <w:tcPr>
            <w:tcW w:w="4438" w:type="dxa"/>
            <w:gridSpan w:val="3"/>
            <w:tcBorders>
              <w:bottom w:val="single" w:sz="4" w:space="0" w:color="auto"/>
            </w:tcBorders>
          </w:tcPr>
          <w:p w:rsidR="00953B31" w:rsidRDefault="00953B31" w:rsidP="00247DEC">
            <w:pPr>
              <w:snapToGrid w:val="0"/>
            </w:pPr>
            <w:r>
              <w:t xml:space="preserve">  В зависимости от количества экзаменующихся и качества успеваемости, учитывая:</w:t>
            </w:r>
          </w:p>
          <w:p w:rsidR="00953B31" w:rsidRPr="0017562A" w:rsidRDefault="00953B31" w:rsidP="00247DEC">
            <w:r>
              <w:t>в</w:t>
            </w:r>
            <w:r w:rsidRPr="0017562A">
              <w:t>ысокий уровень (выше показателя по муниципальному образованию)</w:t>
            </w:r>
            <w:r>
              <w:t>;</w:t>
            </w:r>
          </w:p>
          <w:p w:rsidR="00953B31" w:rsidRPr="00CD6582" w:rsidRDefault="00953B31" w:rsidP="00247DEC">
            <w:r>
              <w:t xml:space="preserve">отсутствие отрицательных результатов. </w:t>
            </w:r>
          </w:p>
        </w:tc>
        <w:tc>
          <w:tcPr>
            <w:tcW w:w="1791" w:type="dxa"/>
            <w:gridSpan w:val="2"/>
            <w:tcBorders>
              <w:bottom w:val="single" w:sz="4" w:space="0" w:color="auto"/>
            </w:tcBorders>
          </w:tcPr>
          <w:p w:rsidR="00953B31" w:rsidRPr="00CD6582" w:rsidRDefault="00953B31" w:rsidP="00247DEC">
            <w:pPr>
              <w:snapToGrid w:val="0"/>
              <w:jc w:val="center"/>
            </w:pPr>
            <w:r>
              <w:t xml:space="preserve"> </w:t>
            </w:r>
          </w:p>
          <w:p w:rsidR="00953B31" w:rsidRPr="0017562A" w:rsidRDefault="00953B31" w:rsidP="00247DEC">
            <w:pPr>
              <w:snapToGrid w:val="0"/>
              <w:jc w:val="center"/>
            </w:pPr>
            <w:r>
              <w:t>4</w:t>
            </w:r>
            <w:r w:rsidRPr="0017562A">
              <w:t>0</w:t>
            </w:r>
          </w:p>
          <w:p w:rsidR="00953B31" w:rsidRPr="0017562A" w:rsidRDefault="00953B31" w:rsidP="00247DEC">
            <w:pPr>
              <w:snapToGrid w:val="0"/>
              <w:jc w:val="center"/>
            </w:pPr>
          </w:p>
          <w:p w:rsidR="00953B31" w:rsidRPr="0017562A" w:rsidRDefault="00953B31" w:rsidP="00247DEC">
            <w:pPr>
              <w:snapToGrid w:val="0"/>
              <w:jc w:val="center"/>
            </w:pPr>
            <w:r>
              <w:t xml:space="preserve"> </w:t>
            </w:r>
          </w:p>
          <w:p w:rsidR="00953B31" w:rsidRPr="00CD6582" w:rsidRDefault="00953B31" w:rsidP="00247DEC">
            <w:pPr>
              <w:snapToGrid w:val="0"/>
              <w:jc w:val="center"/>
            </w:pPr>
            <w:r>
              <w:t xml:space="preserve"> </w:t>
            </w:r>
          </w:p>
        </w:tc>
        <w:tc>
          <w:tcPr>
            <w:tcW w:w="1563" w:type="dxa"/>
            <w:gridSpan w:val="2"/>
            <w:tcBorders>
              <w:bottom w:val="single" w:sz="4" w:space="0" w:color="auto"/>
            </w:tcBorders>
          </w:tcPr>
          <w:p w:rsidR="00953B31" w:rsidRPr="00CD6582" w:rsidRDefault="00953B31" w:rsidP="00247DEC">
            <w:pPr>
              <w:snapToGrid w:val="0"/>
              <w:jc w:val="center"/>
            </w:pPr>
          </w:p>
          <w:p w:rsidR="00953B31" w:rsidRPr="00373822" w:rsidRDefault="00953B31" w:rsidP="00247DEC">
            <w:pPr>
              <w:snapToGrid w:val="0"/>
              <w:jc w:val="center"/>
            </w:pPr>
          </w:p>
          <w:p w:rsidR="00953B31" w:rsidRPr="00CD6582" w:rsidRDefault="00953B31" w:rsidP="00247DEC">
            <w:pPr>
              <w:snapToGrid w:val="0"/>
              <w:jc w:val="center"/>
            </w:pPr>
            <w:r>
              <w:t>на месяц</w:t>
            </w:r>
          </w:p>
        </w:tc>
      </w:tr>
      <w:tr w:rsidR="00953B31" w:rsidRPr="0017562A" w:rsidTr="00247DEC">
        <w:trPr>
          <w:trHeight w:val="293"/>
        </w:trPr>
        <w:tc>
          <w:tcPr>
            <w:tcW w:w="1913" w:type="dxa"/>
            <w:vMerge/>
          </w:tcPr>
          <w:p w:rsidR="00953B31" w:rsidRPr="0017562A" w:rsidRDefault="00953B31" w:rsidP="00247DEC">
            <w:pPr>
              <w:snapToGrid w:val="0"/>
              <w:rPr>
                <w:color w:val="000000"/>
              </w:rPr>
            </w:pPr>
          </w:p>
        </w:tc>
        <w:tc>
          <w:tcPr>
            <w:tcW w:w="2550" w:type="dxa"/>
            <w:vMerge/>
          </w:tcPr>
          <w:p w:rsidR="00953B31" w:rsidRDefault="00953B31" w:rsidP="00247DEC">
            <w:pPr>
              <w:snapToGrid w:val="0"/>
            </w:pPr>
          </w:p>
        </w:tc>
        <w:tc>
          <w:tcPr>
            <w:tcW w:w="3266" w:type="dxa"/>
            <w:gridSpan w:val="2"/>
            <w:vMerge/>
          </w:tcPr>
          <w:p w:rsidR="00953B31" w:rsidRDefault="00953B31" w:rsidP="00247DEC">
            <w:pPr>
              <w:snapToGrid w:val="0"/>
            </w:pPr>
          </w:p>
        </w:tc>
        <w:tc>
          <w:tcPr>
            <w:tcW w:w="4438" w:type="dxa"/>
            <w:gridSpan w:val="3"/>
            <w:tcBorders>
              <w:top w:val="single" w:sz="4" w:space="0" w:color="auto"/>
            </w:tcBorders>
          </w:tcPr>
          <w:p w:rsidR="00953B31" w:rsidRDefault="00953B31" w:rsidP="00247DEC">
            <w:r>
              <w:t>Наличие 100- балльника по  предмету</w:t>
            </w:r>
          </w:p>
        </w:tc>
        <w:tc>
          <w:tcPr>
            <w:tcW w:w="1791" w:type="dxa"/>
            <w:gridSpan w:val="2"/>
            <w:tcBorders>
              <w:top w:val="single" w:sz="4" w:space="0" w:color="auto"/>
            </w:tcBorders>
          </w:tcPr>
          <w:p w:rsidR="00953B31" w:rsidRDefault="00953B31" w:rsidP="00247DEC">
            <w:pPr>
              <w:snapToGrid w:val="0"/>
              <w:jc w:val="center"/>
            </w:pPr>
            <w:r>
              <w:t>30</w:t>
            </w:r>
          </w:p>
        </w:tc>
        <w:tc>
          <w:tcPr>
            <w:tcW w:w="1563" w:type="dxa"/>
            <w:gridSpan w:val="2"/>
            <w:tcBorders>
              <w:top w:val="single" w:sz="4" w:space="0" w:color="auto"/>
            </w:tcBorders>
          </w:tcPr>
          <w:p w:rsidR="00953B31" w:rsidRDefault="00953B31" w:rsidP="00247DEC">
            <w:pPr>
              <w:snapToGrid w:val="0"/>
              <w:jc w:val="center"/>
            </w:pPr>
            <w:r>
              <w:t>разовое</w:t>
            </w:r>
          </w:p>
        </w:tc>
      </w:tr>
      <w:tr w:rsidR="00953B31" w:rsidRPr="0017562A" w:rsidTr="00247DEC">
        <w:trPr>
          <w:trHeight w:val="1277"/>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tcBorders>
              <w:top w:val="single" w:sz="4" w:space="0" w:color="auto"/>
              <w:bottom w:val="single" w:sz="4" w:space="0" w:color="auto"/>
            </w:tcBorders>
          </w:tcPr>
          <w:p w:rsidR="00953B31" w:rsidRDefault="00953B31" w:rsidP="00247DEC">
            <w:pPr>
              <w:snapToGrid w:val="0"/>
            </w:pPr>
            <w:r>
              <w:t>2.2.Стабильность и качество спортивных достижений</w:t>
            </w:r>
          </w:p>
          <w:p w:rsidR="00953B31" w:rsidRDefault="00953B31" w:rsidP="00247DEC">
            <w:pPr>
              <w:snapToGrid w:val="0"/>
            </w:pPr>
          </w:p>
          <w:p w:rsidR="00953B31" w:rsidRDefault="00953B31" w:rsidP="00247DEC">
            <w:pPr>
              <w:snapToGrid w:val="0"/>
            </w:pPr>
          </w:p>
        </w:tc>
        <w:tc>
          <w:tcPr>
            <w:tcW w:w="4438" w:type="dxa"/>
            <w:gridSpan w:val="3"/>
            <w:tcBorders>
              <w:top w:val="single" w:sz="4" w:space="0" w:color="auto"/>
              <w:bottom w:val="single" w:sz="4" w:space="0" w:color="auto"/>
            </w:tcBorders>
          </w:tcPr>
          <w:p w:rsidR="00953B31" w:rsidRDefault="00953B31" w:rsidP="00247DEC">
            <w:r>
              <w:t>Муниципальный уровень:</w:t>
            </w:r>
          </w:p>
          <w:p w:rsidR="00953B31" w:rsidRDefault="00953B31" w:rsidP="00247DEC">
            <w:r>
              <w:t>1 место</w:t>
            </w:r>
          </w:p>
          <w:p w:rsidR="00953B31" w:rsidRDefault="00953B31" w:rsidP="00247DEC">
            <w:r>
              <w:t>2 место</w:t>
            </w:r>
          </w:p>
          <w:p w:rsidR="00953B31" w:rsidRDefault="00953B31" w:rsidP="00247DEC">
            <w:r>
              <w:t>3 место</w:t>
            </w:r>
          </w:p>
          <w:p w:rsidR="00953B31" w:rsidRPr="00514914" w:rsidRDefault="00953B31" w:rsidP="00247DEC">
            <w:r w:rsidRPr="00514914">
              <w:t>Сопровождение обучающихся</w:t>
            </w:r>
          </w:p>
        </w:tc>
        <w:tc>
          <w:tcPr>
            <w:tcW w:w="1791" w:type="dxa"/>
            <w:gridSpan w:val="2"/>
            <w:tcBorders>
              <w:top w:val="single" w:sz="4" w:space="0" w:color="auto"/>
              <w:bottom w:val="single" w:sz="4" w:space="0" w:color="auto"/>
            </w:tcBorders>
          </w:tcPr>
          <w:p w:rsidR="00953B31" w:rsidRDefault="00953B31" w:rsidP="00247DEC">
            <w:pPr>
              <w:snapToGrid w:val="0"/>
              <w:jc w:val="center"/>
            </w:pPr>
          </w:p>
          <w:p w:rsidR="00953B31" w:rsidRDefault="00953B31" w:rsidP="00247DEC">
            <w:pPr>
              <w:snapToGrid w:val="0"/>
              <w:jc w:val="center"/>
            </w:pPr>
            <w:r>
              <w:t>6</w:t>
            </w:r>
          </w:p>
          <w:p w:rsidR="00953B31" w:rsidRDefault="00953B31" w:rsidP="00247DEC">
            <w:pPr>
              <w:snapToGrid w:val="0"/>
              <w:jc w:val="center"/>
            </w:pPr>
            <w:r>
              <w:t>5</w:t>
            </w:r>
          </w:p>
          <w:p w:rsidR="00953B31" w:rsidRDefault="00953B31" w:rsidP="00247DEC">
            <w:pPr>
              <w:snapToGrid w:val="0"/>
              <w:jc w:val="center"/>
            </w:pPr>
            <w:r>
              <w:t>4</w:t>
            </w:r>
          </w:p>
          <w:p w:rsidR="00953B31" w:rsidRPr="0017562A" w:rsidRDefault="00953B31" w:rsidP="00247DEC">
            <w:pPr>
              <w:snapToGrid w:val="0"/>
              <w:jc w:val="center"/>
            </w:pPr>
            <w:r>
              <w:t>3</w:t>
            </w:r>
          </w:p>
        </w:tc>
        <w:tc>
          <w:tcPr>
            <w:tcW w:w="1563" w:type="dxa"/>
            <w:gridSpan w:val="2"/>
            <w:tcBorders>
              <w:top w:val="single" w:sz="4" w:space="0" w:color="auto"/>
              <w:bottom w:val="single" w:sz="4" w:space="0" w:color="auto"/>
            </w:tcBorders>
          </w:tcPr>
          <w:p w:rsidR="00953B31" w:rsidRPr="0017562A" w:rsidRDefault="00953B31" w:rsidP="00247DEC">
            <w:pPr>
              <w:snapToGrid w:val="0"/>
              <w:jc w:val="center"/>
            </w:pPr>
            <w:r>
              <w:t>на месяц</w:t>
            </w:r>
          </w:p>
        </w:tc>
      </w:tr>
      <w:tr w:rsidR="00953B31" w:rsidRPr="0017562A" w:rsidTr="00247DEC">
        <w:trPr>
          <w:trHeight w:val="556"/>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tcBorders>
              <w:top w:val="single" w:sz="4" w:space="0" w:color="auto"/>
            </w:tcBorders>
          </w:tcPr>
          <w:p w:rsidR="00953B31" w:rsidRDefault="00953B31" w:rsidP="00247DEC">
            <w:pPr>
              <w:jc w:val="both"/>
            </w:pPr>
            <w:r>
              <w:t>2.3.Интенсивная работа в рамках ФГОС НОО</w:t>
            </w:r>
          </w:p>
          <w:p w:rsidR="00953B31" w:rsidRDefault="00953B31" w:rsidP="00247DEC">
            <w:pPr>
              <w:jc w:val="both"/>
            </w:pPr>
          </w:p>
          <w:p w:rsidR="00953B31" w:rsidRDefault="00953B31" w:rsidP="00247DEC">
            <w:pPr>
              <w:jc w:val="both"/>
            </w:pPr>
          </w:p>
          <w:p w:rsidR="00953B31" w:rsidRDefault="00953B31" w:rsidP="00247DEC">
            <w:pPr>
              <w:jc w:val="both"/>
            </w:pPr>
          </w:p>
        </w:tc>
        <w:tc>
          <w:tcPr>
            <w:tcW w:w="4438" w:type="dxa"/>
            <w:gridSpan w:val="3"/>
            <w:tcBorders>
              <w:top w:val="single" w:sz="4" w:space="0" w:color="auto"/>
            </w:tcBorders>
          </w:tcPr>
          <w:p w:rsidR="00953B31" w:rsidRDefault="00953B31" w:rsidP="00247DEC">
            <w:r>
              <w:t>Подготовка обучающихся начальной школы к ККР</w:t>
            </w:r>
          </w:p>
          <w:p w:rsidR="00953B31" w:rsidRDefault="00953B31" w:rsidP="00247DEC"/>
          <w:p w:rsidR="00953B31" w:rsidRDefault="00953B31" w:rsidP="00247DEC"/>
          <w:p w:rsidR="00953B31" w:rsidRPr="0017562A" w:rsidRDefault="00953B31" w:rsidP="00247DEC">
            <w:r>
              <w:t xml:space="preserve"> </w:t>
            </w:r>
          </w:p>
        </w:tc>
        <w:tc>
          <w:tcPr>
            <w:tcW w:w="1791" w:type="dxa"/>
            <w:gridSpan w:val="2"/>
            <w:tcBorders>
              <w:top w:val="single" w:sz="4" w:space="0" w:color="auto"/>
            </w:tcBorders>
          </w:tcPr>
          <w:p w:rsidR="00953B31" w:rsidRDefault="00953B31" w:rsidP="00247DEC">
            <w:pPr>
              <w:jc w:val="center"/>
            </w:pPr>
            <w:r>
              <w:t>5</w:t>
            </w:r>
          </w:p>
          <w:p w:rsidR="00953B31" w:rsidRDefault="00953B31" w:rsidP="00247DEC">
            <w:pPr>
              <w:jc w:val="center"/>
            </w:pPr>
          </w:p>
          <w:p w:rsidR="00953B31" w:rsidRDefault="00953B31" w:rsidP="00247DEC">
            <w:pPr>
              <w:jc w:val="center"/>
            </w:pPr>
          </w:p>
          <w:p w:rsidR="00953B31" w:rsidRDefault="00953B31" w:rsidP="00247DEC">
            <w:pPr>
              <w:jc w:val="center"/>
            </w:pPr>
          </w:p>
          <w:p w:rsidR="00953B31" w:rsidRDefault="00953B31" w:rsidP="00247DEC">
            <w:pPr>
              <w:jc w:val="center"/>
            </w:pPr>
          </w:p>
          <w:p w:rsidR="00953B31" w:rsidRPr="0017562A" w:rsidRDefault="00953B31" w:rsidP="00247DEC">
            <w:pPr>
              <w:jc w:val="center"/>
            </w:pPr>
            <w:r>
              <w:t xml:space="preserve"> </w:t>
            </w:r>
          </w:p>
        </w:tc>
        <w:tc>
          <w:tcPr>
            <w:tcW w:w="1563" w:type="dxa"/>
            <w:gridSpan w:val="2"/>
            <w:tcBorders>
              <w:top w:val="single" w:sz="4" w:space="0" w:color="auto"/>
            </w:tcBorders>
          </w:tcPr>
          <w:p w:rsidR="00953B31" w:rsidRPr="0017562A" w:rsidRDefault="00953B31" w:rsidP="00247DEC">
            <w:pPr>
              <w:snapToGrid w:val="0"/>
              <w:jc w:val="center"/>
            </w:pPr>
            <w:r>
              <w:t>на месяц</w:t>
            </w:r>
          </w:p>
        </w:tc>
      </w:tr>
      <w:tr w:rsidR="00953B31" w:rsidRPr="0017562A" w:rsidTr="00247DEC">
        <w:trPr>
          <w:trHeight w:val="918"/>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tcBorders>
              <w:top w:val="single" w:sz="4" w:space="0" w:color="auto"/>
            </w:tcBorders>
          </w:tcPr>
          <w:p w:rsidR="00953B31" w:rsidRDefault="00953B31" w:rsidP="00247DEC">
            <w:pPr>
              <w:snapToGrid w:val="0"/>
            </w:pPr>
            <w:r>
              <w:t>2.4.Стартовая и итоговая диагностика в начальной школе</w:t>
            </w:r>
          </w:p>
          <w:p w:rsidR="00953B31" w:rsidRDefault="00953B31" w:rsidP="00247DEC">
            <w:pPr>
              <w:snapToGrid w:val="0"/>
            </w:pPr>
          </w:p>
        </w:tc>
        <w:tc>
          <w:tcPr>
            <w:tcW w:w="4438" w:type="dxa"/>
            <w:gridSpan w:val="3"/>
            <w:tcBorders>
              <w:top w:val="single" w:sz="4" w:space="0" w:color="auto"/>
            </w:tcBorders>
          </w:tcPr>
          <w:p w:rsidR="00953B31" w:rsidRDefault="00953B31" w:rsidP="00247DEC"/>
          <w:p w:rsidR="00953B31" w:rsidRDefault="00953B31" w:rsidP="00247DEC"/>
          <w:p w:rsidR="00953B31" w:rsidRDefault="00953B31" w:rsidP="00247DEC"/>
        </w:tc>
        <w:tc>
          <w:tcPr>
            <w:tcW w:w="1791" w:type="dxa"/>
            <w:gridSpan w:val="2"/>
            <w:tcBorders>
              <w:top w:val="single" w:sz="4" w:space="0" w:color="auto"/>
            </w:tcBorders>
          </w:tcPr>
          <w:p w:rsidR="00953B31" w:rsidRDefault="00953B31" w:rsidP="00247DEC">
            <w:pPr>
              <w:snapToGrid w:val="0"/>
              <w:jc w:val="center"/>
            </w:pPr>
            <w:r>
              <w:t>10</w:t>
            </w:r>
          </w:p>
        </w:tc>
        <w:tc>
          <w:tcPr>
            <w:tcW w:w="1563" w:type="dxa"/>
            <w:gridSpan w:val="2"/>
            <w:tcBorders>
              <w:top w:val="single" w:sz="4" w:space="0" w:color="auto"/>
            </w:tcBorders>
          </w:tcPr>
          <w:p w:rsidR="00953B31" w:rsidRDefault="00953B31" w:rsidP="00247DEC">
            <w:pPr>
              <w:snapToGrid w:val="0"/>
              <w:jc w:val="center"/>
            </w:pPr>
            <w:r>
              <w:t>разовое</w:t>
            </w:r>
          </w:p>
        </w:tc>
      </w:tr>
      <w:tr w:rsidR="00953B31" w:rsidRPr="0017562A" w:rsidTr="00247DEC">
        <w:trPr>
          <w:trHeight w:val="243"/>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vMerge w:val="restart"/>
          </w:tcPr>
          <w:p w:rsidR="00953B31" w:rsidRDefault="00953B31" w:rsidP="00247DEC">
            <w:pPr>
              <w:snapToGrid w:val="0"/>
            </w:pPr>
            <w:r>
              <w:t>2.5.Очное у</w:t>
            </w:r>
            <w:r w:rsidRPr="0017562A">
              <w:t xml:space="preserve">частие курируемых учащихся в </w:t>
            </w:r>
            <w:r>
              <w:t xml:space="preserve">школьных, муниципальных, </w:t>
            </w:r>
            <w:r w:rsidRPr="0017562A">
              <w:t>краевых, всероссийских, международных соревнованиях, научно-практических конференциях, конкурсах</w:t>
            </w:r>
          </w:p>
          <w:p w:rsidR="00953B31" w:rsidRPr="0017562A" w:rsidRDefault="00953B31" w:rsidP="00247DEC">
            <w:pPr>
              <w:snapToGrid w:val="0"/>
            </w:pPr>
          </w:p>
        </w:tc>
        <w:tc>
          <w:tcPr>
            <w:tcW w:w="4438" w:type="dxa"/>
            <w:gridSpan w:val="3"/>
          </w:tcPr>
          <w:p w:rsidR="00953B31" w:rsidRPr="0017562A" w:rsidRDefault="00953B31" w:rsidP="00247DEC">
            <w:r w:rsidRPr="0017562A">
              <w:t>Документально подтвержденное участие в мероприятии краевого перечня</w:t>
            </w:r>
          </w:p>
        </w:tc>
        <w:tc>
          <w:tcPr>
            <w:tcW w:w="1791" w:type="dxa"/>
            <w:gridSpan w:val="2"/>
            <w:vAlign w:val="center"/>
          </w:tcPr>
          <w:p w:rsidR="00953B31" w:rsidRPr="0017562A" w:rsidRDefault="00953B31" w:rsidP="00247DEC">
            <w:pPr>
              <w:snapToGrid w:val="0"/>
              <w:jc w:val="center"/>
            </w:pPr>
            <w:r w:rsidRPr="0017562A">
              <w:t xml:space="preserve">10 </w:t>
            </w:r>
            <w:r>
              <w:t xml:space="preserve"> </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1767"/>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vMerge/>
          </w:tcPr>
          <w:p w:rsidR="00953B31" w:rsidRPr="0017562A" w:rsidRDefault="00953B31" w:rsidP="00247DEC">
            <w:pPr>
              <w:snapToGrid w:val="0"/>
            </w:pPr>
          </w:p>
        </w:tc>
        <w:tc>
          <w:tcPr>
            <w:tcW w:w="4438" w:type="dxa"/>
            <w:gridSpan w:val="3"/>
          </w:tcPr>
          <w:p w:rsidR="00953B31" w:rsidRDefault="00953B31" w:rsidP="00247DEC">
            <w:r>
              <w:t xml:space="preserve">  Н</w:t>
            </w:r>
            <w:r w:rsidRPr="0017562A">
              <w:t>аличие призеров и победителей</w:t>
            </w:r>
          </w:p>
          <w:p w:rsidR="00953B31" w:rsidRDefault="00953B31" w:rsidP="00247DEC">
            <w:r>
              <w:t>Школьный</w:t>
            </w:r>
          </w:p>
          <w:p w:rsidR="00953B31" w:rsidRDefault="00953B31" w:rsidP="00247DEC">
            <w:r>
              <w:t>Муниципальный</w:t>
            </w:r>
          </w:p>
          <w:p w:rsidR="00953B31" w:rsidRDefault="00953B31" w:rsidP="00247DEC">
            <w:r>
              <w:t>Краевой</w:t>
            </w:r>
          </w:p>
          <w:p w:rsidR="00953B31" w:rsidRPr="004D5B0A" w:rsidRDefault="00953B31" w:rsidP="00247DEC">
            <w:r>
              <w:t>Всероссийский и международный</w:t>
            </w:r>
          </w:p>
        </w:tc>
        <w:tc>
          <w:tcPr>
            <w:tcW w:w="1791" w:type="dxa"/>
            <w:gridSpan w:val="2"/>
            <w:vAlign w:val="center"/>
          </w:tcPr>
          <w:p w:rsidR="00953B31" w:rsidRDefault="00953B31" w:rsidP="00247DEC">
            <w:pPr>
              <w:snapToGrid w:val="0"/>
              <w:jc w:val="center"/>
            </w:pPr>
          </w:p>
          <w:p w:rsidR="00953B31" w:rsidRDefault="00953B31" w:rsidP="00247DEC">
            <w:pPr>
              <w:snapToGrid w:val="0"/>
              <w:jc w:val="center"/>
            </w:pPr>
            <w:r>
              <w:t>2</w:t>
            </w:r>
          </w:p>
          <w:p w:rsidR="00953B31" w:rsidRDefault="00953B31" w:rsidP="00247DEC">
            <w:pPr>
              <w:snapToGrid w:val="0"/>
              <w:jc w:val="center"/>
            </w:pPr>
            <w:r>
              <w:t>5</w:t>
            </w:r>
          </w:p>
          <w:p w:rsidR="00953B31" w:rsidRPr="004D5B0A" w:rsidRDefault="00953B31" w:rsidP="00247DEC">
            <w:pPr>
              <w:snapToGrid w:val="0"/>
              <w:jc w:val="center"/>
            </w:pPr>
            <w:r>
              <w:t xml:space="preserve"> 20 (за 1 работу)</w:t>
            </w:r>
          </w:p>
          <w:p w:rsidR="00953B31" w:rsidRPr="004D5B0A" w:rsidRDefault="00953B31" w:rsidP="00247DEC">
            <w:pPr>
              <w:snapToGrid w:val="0"/>
              <w:jc w:val="center"/>
            </w:pPr>
            <w:r>
              <w:t xml:space="preserve"> </w:t>
            </w:r>
          </w:p>
        </w:tc>
        <w:tc>
          <w:tcPr>
            <w:tcW w:w="1563" w:type="dxa"/>
            <w:gridSpan w:val="2"/>
            <w:vAlign w:val="center"/>
          </w:tcPr>
          <w:p w:rsidR="00953B31" w:rsidRPr="004D5B0A" w:rsidRDefault="00953B31" w:rsidP="00247DEC">
            <w:pPr>
              <w:snapToGrid w:val="0"/>
              <w:jc w:val="center"/>
            </w:pPr>
            <w:r w:rsidRPr="0017562A">
              <w:t>на месяц</w:t>
            </w:r>
            <w:r>
              <w:t xml:space="preserve">  </w:t>
            </w:r>
          </w:p>
        </w:tc>
      </w:tr>
      <w:tr w:rsidR="00953B31" w:rsidRPr="0017562A" w:rsidTr="00247DEC">
        <w:trPr>
          <w:trHeight w:val="437"/>
        </w:trPr>
        <w:tc>
          <w:tcPr>
            <w:tcW w:w="1913" w:type="dxa"/>
            <w:vMerge/>
          </w:tcPr>
          <w:p w:rsidR="00953B31" w:rsidRPr="0017562A" w:rsidRDefault="00953B31" w:rsidP="00247DEC">
            <w:pPr>
              <w:snapToGrid w:val="0"/>
              <w:rPr>
                <w:color w:val="000000"/>
              </w:rPr>
            </w:pPr>
          </w:p>
        </w:tc>
        <w:tc>
          <w:tcPr>
            <w:tcW w:w="2550" w:type="dxa"/>
            <w:vMerge w:val="restart"/>
          </w:tcPr>
          <w:p w:rsidR="00953B31" w:rsidRPr="0017562A" w:rsidRDefault="00953B31" w:rsidP="00247DEC">
            <w:pPr>
              <w:snapToGrid w:val="0"/>
              <w:rPr>
                <w:color w:val="000000"/>
              </w:rPr>
            </w:pPr>
            <w:r>
              <w:rPr>
                <w:color w:val="000000"/>
              </w:rPr>
              <w:t xml:space="preserve">  </w:t>
            </w:r>
            <w:r w:rsidRPr="0017562A">
              <w:rPr>
                <w:color w:val="000000"/>
              </w:rPr>
              <w:t>Достижения обучающихся</w:t>
            </w:r>
          </w:p>
        </w:tc>
        <w:tc>
          <w:tcPr>
            <w:tcW w:w="3266" w:type="dxa"/>
            <w:gridSpan w:val="2"/>
            <w:vMerge w:val="restart"/>
          </w:tcPr>
          <w:p w:rsidR="00953B31" w:rsidRPr="0017562A" w:rsidRDefault="00953B31" w:rsidP="00247DEC">
            <w:pPr>
              <w:snapToGrid w:val="0"/>
            </w:pPr>
            <w:r>
              <w:t xml:space="preserve">2.6. </w:t>
            </w:r>
            <w:r w:rsidRPr="0017562A">
              <w:t xml:space="preserve">Участие учащихся в различных уровнях «Всероссийской олимпиады школьников» </w:t>
            </w:r>
          </w:p>
        </w:tc>
        <w:tc>
          <w:tcPr>
            <w:tcW w:w="4438" w:type="dxa"/>
            <w:gridSpan w:val="3"/>
          </w:tcPr>
          <w:p w:rsidR="00953B31" w:rsidRPr="0017562A" w:rsidRDefault="00953B31" w:rsidP="00247DEC">
            <w:pPr>
              <w:snapToGrid w:val="0"/>
            </w:pPr>
            <w:r>
              <w:t xml:space="preserve"> </w:t>
            </w:r>
            <w:r w:rsidRPr="0017562A">
              <w:t xml:space="preserve"> Наличие призеров и победителей муниципального уровня олимпиады</w:t>
            </w:r>
          </w:p>
        </w:tc>
        <w:tc>
          <w:tcPr>
            <w:tcW w:w="1791" w:type="dxa"/>
            <w:gridSpan w:val="2"/>
            <w:vAlign w:val="center"/>
          </w:tcPr>
          <w:p w:rsidR="00953B31" w:rsidRPr="0017562A" w:rsidRDefault="00953B31" w:rsidP="00247DEC">
            <w:pPr>
              <w:snapToGrid w:val="0"/>
              <w:jc w:val="center"/>
            </w:pPr>
            <w:r>
              <w:t>10</w:t>
            </w:r>
            <w:r w:rsidRPr="00A74596">
              <w:t xml:space="preserve"> </w:t>
            </w:r>
            <w:r>
              <w:t xml:space="preserve">  </w:t>
            </w:r>
          </w:p>
        </w:tc>
        <w:tc>
          <w:tcPr>
            <w:tcW w:w="1563" w:type="dxa"/>
            <w:gridSpan w:val="2"/>
            <w:vAlign w:val="center"/>
          </w:tcPr>
          <w:p w:rsidR="00953B31" w:rsidRPr="0017562A" w:rsidRDefault="00953B31" w:rsidP="00247DEC">
            <w:pPr>
              <w:snapToGrid w:val="0"/>
              <w:jc w:val="center"/>
            </w:pPr>
            <w:r w:rsidRPr="0017562A">
              <w:t>на месяц</w:t>
            </w:r>
            <w:r>
              <w:t xml:space="preserve">  </w:t>
            </w:r>
          </w:p>
        </w:tc>
      </w:tr>
      <w:tr w:rsidR="00953B31" w:rsidRPr="0017562A" w:rsidTr="00247DEC">
        <w:trPr>
          <w:trHeight w:val="349"/>
        </w:trPr>
        <w:tc>
          <w:tcPr>
            <w:tcW w:w="1913" w:type="dxa"/>
            <w:vMerge/>
          </w:tcPr>
          <w:p w:rsidR="00953B31" w:rsidRPr="0017562A" w:rsidRDefault="00953B31" w:rsidP="00247DEC">
            <w:pPr>
              <w:snapToGrid w:val="0"/>
              <w:rPr>
                <w:color w:val="000000"/>
              </w:rPr>
            </w:pPr>
          </w:p>
        </w:tc>
        <w:tc>
          <w:tcPr>
            <w:tcW w:w="2550" w:type="dxa"/>
            <w:vMerge/>
          </w:tcPr>
          <w:p w:rsidR="00953B31" w:rsidRPr="0017562A" w:rsidRDefault="00953B31" w:rsidP="00247DEC">
            <w:pPr>
              <w:snapToGrid w:val="0"/>
              <w:rPr>
                <w:color w:val="000000"/>
              </w:rPr>
            </w:pPr>
          </w:p>
        </w:tc>
        <w:tc>
          <w:tcPr>
            <w:tcW w:w="3266" w:type="dxa"/>
            <w:gridSpan w:val="2"/>
            <w:vMerge/>
            <w:vAlign w:val="center"/>
          </w:tcPr>
          <w:p w:rsidR="00953B31" w:rsidRPr="0017562A" w:rsidRDefault="00953B31" w:rsidP="00247DEC">
            <w:pPr>
              <w:snapToGrid w:val="0"/>
            </w:pPr>
          </w:p>
        </w:tc>
        <w:tc>
          <w:tcPr>
            <w:tcW w:w="4438" w:type="dxa"/>
            <w:gridSpan w:val="3"/>
          </w:tcPr>
          <w:p w:rsidR="00953B31" w:rsidRPr="0017562A" w:rsidRDefault="00953B31" w:rsidP="00247DEC">
            <w:pPr>
              <w:snapToGrid w:val="0"/>
            </w:pPr>
            <w:r>
              <w:t>Участие в ВсОШ краевого уровня</w:t>
            </w:r>
          </w:p>
        </w:tc>
        <w:tc>
          <w:tcPr>
            <w:tcW w:w="1791" w:type="dxa"/>
            <w:gridSpan w:val="2"/>
            <w:vAlign w:val="center"/>
          </w:tcPr>
          <w:p w:rsidR="00953B31" w:rsidRPr="0017562A" w:rsidRDefault="00953B31" w:rsidP="00247DEC">
            <w:pPr>
              <w:snapToGrid w:val="0"/>
              <w:jc w:val="center"/>
            </w:pPr>
            <w:r>
              <w:t>10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635"/>
        </w:trPr>
        <w:tc>
          <w:tcPr>
            <w:tcW w:w="1913" w:type="dxa"/>
            <w:vMerge/>
          </w:tcPr>
          <w:p w:rsidR="00953B31" w:rsidRPr="0017562A" w:rsidRDefault="00953B31" w:rsidP="00247DEC">
            <w:pPr>
              <w:snapToGrid w:val="0"/>
              <w:rPr>
                <w:color w:val="000000"/>
              </w:rPr>
            </w:pPr>
          </w:p>
        </w:tc>
        <w:tc>
          <w:tcPr>
            <w:tcW w:w="2550" w:type="dxa"/>
            <w:vMerge/>
          </w:tcPr>
          <w:p w:rsidR="00953B31" w:rsidRPr="0017562A" w:rsidRDefault="00953B31" w:rsidP="00247DEC">
            <w:pPr>
              <w:snapToGrid w:val="0"/>
              <w:rPr>
                <w:color w:val="000000"/>
              </w:rPr>
            </w:pPr>
          </w:p>
        </w:tc>
        <w:tc>
          <w:tcPr>
            <w:tcW w:w="3266" w:type="dxa"/>
            <w:gridSpan w:val="2"/>
            <w:vMerge/>
            <w:vAlign w:val="center"/>
          </w:tcPr>
          <w:p w:rsidR="00953B31" w:rsidRPr="0017562A" w:rsidRDefault="00953B31" w:rsidP="00247DEC">
            <w:pPr>
              <w:snapToGrid w:val="0"/>
            </w:pPr>
          </w:p>
        </w:tc>
        <w:tc>
          <w:tcPr>
            <w:tcW w:w="4438" w:type="dxa"/>
            <w:gridSpan w:val="3"/>
          </w:tcPr>
          <w:p w:rsidR="00953B31" w:rsidRPr="0017562A" w:rsidRDefault="00953B31" w:rsidP="00247DEC">
            <w:pPr>
              <w:snapToGrid w:val="0"/>
            </w:pPr>
            <w:r w:rsidRPr="0017562A">
              <w:t>Наличие призеров и победителей краевого  уровня олимпиады</w:t>
            </w:r>
          </w:p>
        </w:tc>
        <w:tc>
          <w:tcPr>
            <w:tcW w:w="1791" w:type="dxa"/>
            <w:gridSpan w:val="2"/>
            <w:vAlign w:val="center"/>
          </w:tcPr>
          <w:p w:rsidR="00953B31" w:rsidRPr="0017562A" w:rsidRDefault="00953B31" w:rsidP="00247DEC">
            <w:pPr>
              <w:snapToGrid w:val="0"/>
              <w:jc w:val="center"/>
            </w:pPr>
            <w:r w:rsidRPr="00A74596">
              <w:t>20</w:t>
            </w:r>
            <w:r w:rsidRPr="0017562A">
              <w:t xml:space="preserve"> </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559"/>
        </w:trPr>
        <w:tc>
          <w:tcPr>
            <w:tcW w:w="1913" w:type="dxa"/>
            <w:vMerge/>
          </w:tcPr>
          <w:p w:rsidR="00953B31" w:rsidRPr="0017562A" w:rsidRDefault="00953B31" w:rsidP="00247DEC">
            <w:pPr>
              <w:snapToGrid w:val="0"/>
              <w:rPr>
                <w:color w:val="000000"/>
              </w:rPr>
            </w:pPr>
          </w:p>
        </w:tc>
        <w:tc>
          <w:tcPr>
            <w:tcW w:w="2550" w:type="dxa"/>
            <w:vMerge/>
          </w:tcPr>
          <w:p w:rsidR="00953B31" w:rsidRPr="0017562A" w:rsidRDefault="00953B31" w:rsidP="00247DEC">
            <w:pPr>
              <w:snapToGrid w:val="0"/>
              <w:rPr>
                <w:color w:val="000000"/>
              </w:rPr>
            </w:pPr>
          </w:p>
        </w:tc>
        <w:tc>
          <w:tcPr>
            <w:tcW w:w="3266" w:type="dxa"/>
            <w:gridSpan w:val="2"/>
            <w:vMerge/>
            <w:vAlign w:val="center"/>
          </w:tcPr>
          <w:p w:rsidR="00953B31" w:rsidRPr="0017562A" w:rsidRDefault="00953B31" w:rsidP="00247DEC">
            <w:pPr>
              <w:snapToGrid w:val="0"/>
            </w:pPr>
          </w:p>
        </w:tc>
        <w:tc>
          <w:tcPr>
            <w:tcW w:w="4438" w:type="dxa"/>
            <w:gridSpan w:val="3"/>
          </w:tcPr>
          <w:p w:rsidR="00953B31" w:rsidRPr="0017562A" w:rsidRDefault="00953B31" w:rsidP="00247DEC">
            <w:pPr>
              <w:snapToGrid w:val="0"/>
            </w:pPr>
            <w:r w:rsidRPr="0017562A">
              <w:t>Наличие призеров и победителей всероссийского  уровня олимпиады</w:t>
            </w:r>
          </w:p>
        </w:tc>
        <w:tc>
          <w:tcPr>
            <w:tcW w:w="1791" w:type="dxa"/>
            <w:gridSpan w:val="2"/>
            <w:vAlign w:val="center"/>
          </w:tcPr>
          <w:p w:rsidR="00953B31" w:rsidRPr="0017562A" w:rsidRDefault="00953B31" w:rsidP="00247DEC">
            <w:pPr>
              <w:snapToGrid w:val="0"/>
              <w:jc w:val="center"/>
            </w:pPr>
            <w:r w:rsidRPr="0017562A">
              <w:t xml:space="preserve">30 </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1435"/>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t xml:space="preserve"> </w:t>
            </w:r>
            <w:r w:rsidRPr="0017562A">
              <w:t>Участие в разработке и реализации проектов, программ, связанных с образовательной деятельностью</w:t>
            </w:r>
          </w:p>
        </w:tc>
        <w:tc>
          <w:tcPr>
            <w:tcW w:w="3266" w:type="dxa"/>
            <w:gridSpan w:val="2"/>
          </w:tcPr>
          <w:p w:rsidR="00953B31" w:rsidRPr="0017562A" w:rsidRDefault="00953B31" w:rsidP="00247DEC">
            <w:pPr>
              <w:snapToGrid w:val="0"/>
            </w:pPr>
            <w:r>
              <w:t>2.7. Р</w:t>
            </w:r>
            <w:r w:rsidRPr="0017562A">
              <w:t>азработка  и реализация проектов и программ</w:t>
            </w:r>
          </w:p>
        </w:tc>
        <w:tc>
          <w:tcPr>
            <w:tcW w:w="4438" w:type="dxa"/>
            <w:gridSpan w:val="3"/>
          </w:tcPr>
          <w:p w:rsidR="00953B31" w:rsidRPr="0017562A" w:rsidRDefault="00953B31" w:rsidP="00247DEC">
            <w:pPr>
              <w:snapToGrid w:val="0"/>
            </w:pPr>
            <w:r>
              <w:t>П</w:t>
            </w:r>
            <w:r w:rsidRPr="0017562A">
              <w:t>ризовое место в конкурсе проектов и программ</w:t>
            </w:r>
          </w:p>
          <w:p w:rsidR="00953B31" w:rsidRPr="0017562A" w:rsidRDefault="00953B31" w:rsidP="00247DEC">
            <w:pPr>
              <w:snapToGrid w:val="0"/>
            </w:pPr>
            <w:r>
              <w:t xml:space="preserve"> </w:t>
            </w:r>
            <w:r w:rsidRPr="0017562A">
              <w:t xml:space="preserve"> </w:t>
            </w:r>
          </w:p>
        </w:tc>
        <w:tc>
          <w:tcPr>
            <w:tcW w:w="1791" w:type="dxa"/>
            <w:gridSpan w:val="2"/>
          </w:tcPr>
          <w:p w:rsidR="00953B31" w:rsidRPr="0017562A" w:rsidRDefault="00953B31" w:rsidP="00247DEC">
            <w:pPr>
              <w:snapToGrid w:val="0"/>
              <w:jc w:val="center"/>
            </w:pPr>
            <w:r w:rsidRPr="0017562A">
              <w:t>20</w:t>
            </w:r>
          </w:p>
          <w:p w:rsidR="00953B31" w:rsidRPr="0017562A" w:rsidRDefault="00953B31" w:rsidP="00247DEC">
            <w:pPr>
              <w:snapToGrid w:val="0"/>
              <w:jc w:val="center"/>
            </w:pPr>
            <w:r>
              <w:t xml:space="preserve"> </w:t>
            </w:r>
          </w:p>
        </w:tc>
        <w:tc>
          <w:tcPr>
            <w:tcW w:w="1563" w:type="dxa"/>
            <w:gridSpan w:val="2"/>
          </w:tcPr>
          <w:p w:rsidR="00953B31" w:rsidRPr="0017562A" w:rsidRDefault="00953B31" w:rsidP="00247DEC">
            <w:pPr>
              <w:snapToGrid w:val="0"/>
              <w:jc w:val="center"/>
            </w:pPr>
            <w:r>
              <w:t>н</w:t>
            </w:r>
            <w:r w:rsidRPr="0017562A">
              <w:t>а</w:t>
            </w:r>
            <w:r>
              <w:t xml:space="preserve"> месяц</w:t>
            </w:r>
          </w:p>
          <w:p w:rsidR="00953B31" w:rsidRPr="0017562A" w:rsidRDefault="00953B31" w:rsidP="00247DEC">
            <w:pPr>
              <w:snapToGrid w:val="0"/>
              <w:jc w:val="center"/>
            </w:pPr>
            <w:r>
              <w:t xml:space="preserve"> </w:t>
            </w:r>
          </w:p>
        </w:tc>
      </w:tr>
      <w:tr w:rsidR="00953B31" w:rsidRPr="0017562A" w:rsidTr="00247DEC">
        <w:trPr>
          <w:trHeight w:val="1441"/>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rsidRPr="0017562A">
              <w:t>Участие в разработке и реализации проектов, программ, связанных с работой с одаренными детьми</w:t>
            </w:r>
          </w:p>
        </w:tc>
        <w:tc>
          <w:tcPr>
            <w:tcW w:w="3266" w:type="dxa"/>
            <w:gridSpan w:val="2"/>
          </w:tcPr>
          <w:p w:rsidR="00953B31" w:rsidRPr="0017562A" w:rsidRDefault="00953B31" w:rsidP="00247DEC">
            <w:pPr>
              <w:snapToGrid w:val="0"/>
            </w:pPr>
            <w:r>
              <w:t xml:space="preserve">2.8. Разработка </w:t>
            </w:r>
            <w:r w:rsidRPr="0017562A">
              <w:t>и реализация проектов и программ,  связанных с работой с одаренными детьми</w:t>
            </w:r>
          </w:p>
        </w:tc>
        <w:tc>
          <w:tcPr>
            <w:tcW w:w="4438" w:type="dxa"/>
            <w:gridSpan w:val="3"/>
          </w:tcPr>
          <w:p w:rsidR="00953B31" w:rsidRDefault="00953B31" w:rsidP="00247DEC">
            <w:pPr>
              <w:snapToGrid w:val="0"/>
            </w:pPr>
            <w:r>
              <w:t>Участие в конкурсе проектов и программ</w:t>
            </w:r>
          </w:p>
          <w:p w:rsidR="00953B31" w:rsidRDefault="00953B31" w:rsidP="00247DEC">
            <w:pPr>
              <w:snapToGrid w:val="0"/>
            </w:pPr>
            <w:r w:rsidRPr="0017562A">
              <w:t>Призовое место в конкурсе проектов и программ:</w:t>
            </w:r>
          </w:p>
          <w:p w:rsidR="00953B31" w:rsidRPr="0017562A" w:rsidRDefault="00953B31" w:rsidP="00247DEC">
            <w:pPr>
              <w:snapToGrid w:val="0"/>
            </w:pPr>
            <w:r>
              <w:t xml:space="preserve"> </w:t>
            </w:r>
            <w:r w:rsidRPr="0017562A">
              <w:t>муниципальный уровень</w:t>
            </w:r>
          </w:p>
          <w:p w:rsidR="00953B31" w:rsidRPr="0017562A" w:rsidRDefault="00953B31" w:rsidP="00247DEC">
            <w:pPr>
              <w:snapToGrid w:val="0"/>
            </w:pPr>
            <w:r w:rsidRPr="0017562A">
              <w:t>краевой уровень</w:t>
            </w:r>
          </w:p>
          <w:p w:rsidR="00953B31" w:rsidRPr="0017562A" w:rsidRDefault="00953B31" w:rsidP="00247DEC">
            <w:pPr>
              <w:snapToGrid w:val="0"/>
            </w:pPr>
            <w:r w:rsidRPr="0017562A">
              <w:t>федеральный уровень</w:t>
            </w:r>
            <w:r>
              <w:t xml:space="preserve"> </w:t>
            </w:r>
          </w:p>
        </w:tc>
        <w:tc>
          <w:tcPr>
            <w:tcW w:w="1791" w:type="dxa"/>
            <w:gridSpan w:val="2"/>
          </w:tcPr>
          <w:p w:rsidR="00953B31" w:rsidRDefault="00953B31" w:rsidP="00247DEC">
            <w:pPr>
              <w:snapToGrid w:val="0"/>
              <w:jc w:val="center"/>
            </w:pPr>
            <w:r>
              <w:t>5</w:t>
            </w:r>
          </w:p>
          <w:p w:rsidR="00953B31" w:rsidRDefault="00953B31" w:rsidP="00247DEC">
            <w:pPr>
              <w:snapToGrid w:val="0"/>
              <w:jc w:val="center"/>
            </w:pPr>
          </w:p>
          <w:p w:rsidR="00953B31" w:rsidRPr="0017562A" w:rsidRDefault="00953B31" w:rsidP="00247DEC">
            <w:pPr>
              <w:snapToGrid w:val="0"/>
              <w:jc w:val="center"/>
            </w:pPr>
          </w:p>
          <w:p w:rsidR="00953B31" w:rsidRPr="0017562A" w:rsidRDefault="00953B31" w:rsidP="00247DEC">
            <w:pPr>
              <w:snapToGrid w:val="0"/>
              <w:jc w:val="center"/>
            </w:pPr>
            <w:r>
              <w:t>10</w:t>
            </w:r>
          </w:p>
          <w:p w:rsidR="00953B31" w:rsidRPr="0017562A" w:rsidRDefault="00953B31" w:rsidP="00247DEC">
            <w:pPr>
              <w:snapToGrid w:val="0"/>
              <w:jc w:val="center"/>
            </w:pPr>
            <w:r>
              <w:t>20</w:t>
            </w:r>
          </w:p>
          <w:p w:rsidR="00953B31" w:rsidRPr="0017562A" w:rsidRDefault="00953B31" w:rsidP="00247DEC">
            <w:pPr>
              <w:snapToGrid w:val="0"/>
              <w:jc w:val="center"/>
            </w:pPr>
            <w:r>
              <w:t>3</w:t>
            </w:r>
            <w:r w:rsidRPr="0017562A">
              <w:t>0</w:t>
            </w:r>
          </w:p>
        </w:tc>
        <w:tc>
          <w:tcPr>
            <w:tcW w:w="1563" w:type="dxa"/>
            <w:gridSpan w:val="2"/>
            <w:vAlign w:val="center"/>
          </w:tcPr>
          <w:p w:rsidR="00953B31" w:rsidRPr="0017562A" w:rsidRDefault="00953B31" w:rsidP="00247DEC">
            <w:pPr>
              <w:snapToGrid w:val="0"/>
              <w:jc w:val="center"/>
            </w:pPr>
            <w:r w:rsidRPr="0017562A">
              <w:t>на месяц</w:t>
            </w:r>
          </w:p>
          <w:p w:rsidR="00953B31" w:rsidRPr="0017562A" w:rsidRDefault="00953B31" w:rsidP="00247DEC">
            <w:pPr>
              <w:snapToGrid w:val="0"/>
              <w:jc w:val="center"/>
            </w:pPr>
            <w:r>
              <w:t xml:space="preserve"> </w:t>
            </w:r>
          </w:p>
        </w:tc>
      </w:tr>
      <w:tr w:rsidR="00953B31" w:rsidRPr="0017562A" w:rsidTr="00247DEC">
        <w:trPr>
          <w:trHeight w:val="280"/>
        </w:trPr>
        <w:tc>
          <w:tcPr>
            <w:tcW w:w="1913" w:type="dxa"/>
            <w:vMerge/>
          </w:tcPr>
          <w:p w:rsidR="00953B31" w:rsidRPr="0017562A" w:rsidRDefault="00953B31" w:rsidP="00247DEC">
            <w:pPr>
              <w:snapToGrid w:val="0"/>
            </w:pPr>
          </w:p>
        </w:tc>
        <w:tc>
          <w:tcPr>
            <w:tcW w:w="2550" w:type="dxa"/>
            <w:vMerge w:val="restart"/>
          </w:tcPr>
          <w:p w:rsidR="00953B31" w:rsidRPr="00373822" w:rsidRDefault="00953B31" w:rsidP="00247DEC">
            <w:pPr>
              <w:snapToGrid w:val="0"/>
              <w:rPr>
                <w:bCs/>
              </w:rPr>
            </w:pPr>
            <w:r w:rsidRPr="00373822">
              <w:rPr>
                <w:bCs/>
              </w:rPr>
              <w:t>Достижения педагогов</w:t>
            </w:r>
          </w:p>
          <w:p w:rsidR="00953B31" w:rsidRPr="00373822" w:rsidRDefault="00953B31" w:rsidP="00247DEC">
            <w:pPr>
              <w:snapToGrid w:val="0"/>
              <w:rPr>
                <w:b/>
                <w:bCs/>
              </w:rPr>
            </w:pPr>
            <w:r>
              <w:t xml:space="preserve"> </w:t>
            </w:r>
          </w:p>
        </w:tc>
        <w:tc>
          <w:tcPr>
            <w:tcW w:w="3266" w:type="dxa"/>
            <w:gridSpan w:val="2"/>
            <w:vMerge w:val="restart"/>
          </w:tcPr>
          <w:p w:rsidR="00953B31" w:rsidRPr="00373822" w:rsidRDefault="00953B31" w:rsidP="00247DEC">
            <w:pPr>
              <w:rPr>
                <w:bCs/>
              </w:rPr>
            </w:pPr>
            <w:r>
              <w:rPr>
                <w:bCs/>
              </w:rPr>
              <w:t>2.9. Очное у</w:t>
            </w:r>
            <w:r w:rsidRPr="00373822">
              <w:rPr>
                <w:bCs/>
              </w:rPr>
              <w:t>частие педагогов в профессиональных конкурсах</w:t>
            </w:r>
          </w:p>
          <w:p w:rsidR="00953B31" w:rsidRPr="00373822" w:rsidRDefault="00953B31" w:rsidP="00247DEC">
            <w:pPr>
              <w:snapToGrid w:val="0"/>
              <w:rPr>
                <w:bCs/>
              </w:rPr>
            </w:pPr>
          </w:p>
        </w:tc>
        <w:tc>
          <w:tcPr>
            <w:tcW w:w="4438" w:type="dxa"/>
            <w:gridSpan w:val="3"/>
            <w:tcBorders>
              <w:bottom w:val="single" w:sz="4" w:space="0" w:color="auto"/>
            </w:tcBorders>
          </w:tcPr>
          <w:p w:rsidR="00953B31" w:rsidRPr="00373822" w:rsidRDefault="00953B31" w:rsidP="00247DEC">
            <w:pPr>
              <w:rPr>
                <w:bCs/>
              </w:rPr>
            </w:pPr>
            <w:r w:rsidRPr="00373822">
              <w:rPr>
                <w:bCs/>
              </w:rPr>
              <w:t>Участие</w:t>
            </w:r>
          </w:p>
          <w:p w:rsidR="00953B31" w:rsidRPr="00373822" w:rsidRDefault="00953B31" w:rsidP="00247DEC">
            <w:pPr>
              <w:snapToGrid w:val="0"/>
              <w:rPr>
                <w:bCs/>
              </w:rPr>
            </w:pPr>
            <w:r w:rsidRPr="00373822">
              <w:rPr>
                <w:bCs/>
              </w:rPr>
              <w:t>- муниципальный уровень;</w:t>
            </w:r>
          </w:p>
          <w:p w:rsidR="00953B31" w:rsidRPr="00373822" w:rsidRDefault="00953B31" w:rsidP="00247DEC">
            <w:pPr>
              <w:snapToGrid w:val="0"/>
              <w:rPr>
                <w:bCs/>
              </w:rPr>
            </w:pPr>
            <w:r w:rsidRPr="00373822">
              <w:rPr>
                <w:bCs/>
              </w:rPr>
              <w:t>- краевой уровень;</w:t>
            </w:r>
          </w:p>
          <w:p w:rsidR="00953B31" w:rsidRPr="00373822" w:rsidRDefault="00953B31" w:rsidP="00247DEC">
            <w:pPr>
              <w:snapToGrid w:val="0"/>
              <w:rPr>
                <w:bCs/>
              </w:rPr>
            </w:pPr>
            <w:r w:rsidRPr="00373822">
              <w:rPr>
                <w:bCs/>
              </w:rPr>
              <w:t>- всероссийский уровень.</w:t>
            </w:r>
          </w:p>
        </w:tc>
        <w:tc>
          <w:tcPr>
            <w:tcW w:w="1791" w:type="dxa"/>
            <w:gridSpan w:val="2"/>
            <w:tcBorders>
              <w:bottom w:val="single" w:sz="4" w:space="0" w:color="auto"/>
            </w:tcBorders>
          </w:tcPr>
          <w:p w:rsidR="00953B31" w:rsidRPr="00373822" w:rsidRDefault="00953B31" w:rsidP="00247DEC">
            <w:pPr>
              <w:jc w:val="center"/>
              <w:rPr>
                <w:bCs/>
              </w:rPr>
            </w:pPr>
          </w:p>
          <w:p w:rsidR="00953B31" w:rsidRPr="00373822" w:rsidRDefault="00953B31" w:rsidP="00247DEC">
            <w:pPr>
              <w:snapToGrid w:val="0"/>
              <w:jc w:val="center"/>
              <w:rPr>
                <w:bCs/>
              </w:rPr>
            </w:pPr>
            <w:r w:rsidRPr="00373822">
              <w:rPr>
                <w:bCs/>
              </w:rPr>
              <w:t>5</w:t>
            </w:r>
          </w:p>
          <w:p w:rsidR="00953B31" w:rsidRPr="00373822" w:rsidRDefault="00953B31" w:rsidP="00247DEC">
            <w:pPr>
              <w:snapToGrid w:val="0"/>
              <w:jc w:val="center"/>
              <w:rPr>
                <w:bCs/>
              </w:rPr>
            </w:pPr>
            <w:r w:rsidRPr="00373822">
              <w:rPr>
                <w:bCs/>
              </w:rPr>
              <w:t>10</w:t>
            </w:r>
          </w:p>
          <w:p w:rsidR="00953B31" w:rsidRPr="00373822" w:rsidRDefault="00953B31" w:rsidP="00247DEC">
            <w:pPr>
              <w:snapToGrid w:val="0"/>
              <w:jc w:val="center"/>
              <w:rPr>
                <w:bCs/>
              </w:rPr>
            </w:pPr>
            <w:r w:rsidRPr="00373822">
              <w:rPr>
                <w:bCs/>
              </w:rPr>
              <w:t>15</w:t>
            </w:r>
          </w:p>
        </w:tc>
        <w:tc>
          <w:tcPr>
            <w:tcW w:w="1563" w:type="dxa"/>
            <w:gridSpan w:val="2"/>
            <w:tcBorders>
              <w:bottom w:val="single" w:sz="4" w:space="0" w:color="auto"/>
            </w:tcBorders>
          </w:tcPr>
          <w:p w:rsidR="00953B31" w:rsidRPr="00373822" w:rsidRDefault="00953B31" w:rsidP="00247DEC">
            <w:pPr>
              <w:jc w:val="center"/>
              <w:rPr>
                <w:bCs/>
              </w:rPr>
            </w:pPr>
            <w:r w:rsidRPr="00373822">
              <w:rPr>
                <w:bCs/>
              </w:rPr>
              <w:t>на месяц</w:t>
            </w:r>
          </w:p>
          <w:p w:rsidR="00953B31" w:rsidRPr="00373822" w:rsidRDefault="00953B31" w:rsidP="00247DEC">
            <w:pPr>
              <w:snapToGrid w:val="0"/>
              <w:jc w:val="center"/>
              <w:rPr>
                <w:bCs/>
              </w:rPr>
            </w:pPr>
          </w:p>
        </w:tc>
      </w:tr>
      <w:tr w:rsidR="00953B31" w:rsidRPr="0017562A" w:rsidTr="00247DEC">
        <w:trPr>
          <w:trHeight w:val="421"/>
        </w:trPr>
        <w:tc>
          <w:tcPr>
            <w:tcW w:w="1913" w:type="dxa"/>
            <w:vMerge/>
          </w:tcPr>
          <w:p w:rsidR="00953B31" w:rsidRPr="0017562A" w:rsidRDefault="00953B31" w:rsidP="00247DEC">
            <w:pPr>
              <w:snapToGrid w:val="0"/>
            </w:pPr>
          </w:p>
        </w:tc>
        <w:tc>
          <w:tcPr>
            <w:tcW w:w="2550" w:type="dxa"/>
            <w:vMerge/>
          </w:tcPr>
          <w:p w:rsidR="00953B31" w:rsidRPr="00373822" w:rsidRDefault="00953B31" w:rsidP="00247DEC">
            <w:pPr>
              <w:snapToGrid w:val="0"/>
            </w:pPr>
          </w:p>
        </w:tc>
        <w:tc>
          <w:tcPr>
            <w:tcW w:w="3266" w:type="dxa"/>
            <w:gridSpan w:val="2"/>
            <w:vMerge/>
          </w:tcPr>
          <w:p w:rsidR="00953B31" w:rsidRPr="00373822" w:rsidRDefault="00953B31" w:rsidP="00247DEC">
            <w:pPr>
              <w:snapToGrid w:val="0"/>
            </w:pPr>
          </w:p>
        </w:tc>
        <w:tc>
          <w:tcPr>
            <w:tcW w:w="4438" w:type="dxa"/>
            <w:gridSpan w:val="3"/>
            <w:tcBorders>
              <w:top w:val="single" w:sz="4" w:space="0" w:color="auto"/>
            </w:tcBorders>
          </w:tcPr>
          <w:p w:rsidR="00953B31" w:rsidRPr="00373822" w:rsidRDefault="00953B31" w:rsidP="00247DEC">
            <w:pPr>
              <w:snapToGrid w:val="0"/>
              <w:rPr>
                <w:bCs/>
              </w:rPr>
            </w:pPr>
            <w:r w:rsidRPr="00373822">
              <w:rPr>
                <w:bCs/>
              </w:rPr>
              <w:t>Победа</w:t>
            </w:r>
          </w:p>
          <w:p w:rsidR="00953B31" w:rsidRPr="00373822" w:rsidRDefault="00953B31" w:rsidP="00247DEC">
            <w:pPr>
              <w:snapToGrid w:val="0"/>
              <w:rPr>
                <w:bCs/>
              </w:rPr>
            </w:pPr>
            <w:r w:rsidRPr="00373822">
              <w:rPr>
                <w:bCs/>
              </w:rPr>
              <w:t>- муниципальный уровень;</w:t>
            </w:r>
          </w:p>
          <w:p w:rsidR="00953B31" w:rsidRPr="00373822" w:rsidRDefault="00953B31" w:rsidP="00247DEC">
            <w:pPr>
              <w:snapToGrid w:val="0"/>
              <w:rPr>
                <w:bCs/>
              </w:rPr>
            </w:pPr>
            <w:r w:rsidRPr="00373822">
              <w:rPr>
                <w:bCs/>
              </w:rPr>
              <w:t>- краевой уровень;</w:t>
            </w:r>
          </w:p>
          <w:p w:rsidR="00953B31" w:rsidRPr="00373822" w:rsidRDefault="00953B31" w:rsidP="00247DEC">
            <w:pPr>
              <w:snapToGrid w:val="0"/>
            </w:pPr>
            <w:r w:rsidRPr="00373822">
              <w:rPr>
                <w:bCs/>
              </w:rPr>
              <w:t>- всероссийский уровень.</w:t>
            </w:r>
          </w:p>
        </w:tc>
        <w:tc>
          <w:tcPr>
            <w:tcW w:w="1791" w:type="dxa"/>
            <w:gridSpan w:val="2"/>
            <w:tcBorders>
              <w:top w:val="single" w:sz="4" w:space="0" w:color="auto"/>
            </w:tcBorders>
          </w:tcPr>
          <w:p w:rsidR="00953B31" w:rsidRPr="00373822" w:rsidRDefault="00953B31" w:rsidP="00247DEC">
            <w:pPr>
              <w:snapToGrid w:val="0"/>
              <w:jc w:val="center"/>
              <w:rPr>
                <w:bCs/>
              </w:rPr>
            </w:pPr>
          </w:p>
          <w:p w:rsidR="00953B31" w:rsidRPr="00373822" w:rsidRDefault="00953B31" w:rsidP="00247DEC">
            <w:pPr>
              <w:snapToGrid w:val="0"/>
              <w:jc w:val="center"/>
              <w:rPr>
                <w:bCs/>
              </w:rPr>
            </w:pPr>
            <w:r w:rsidRPr="00373822">
              <w:rPr>
                <w:bCs/>
              </w:rPr>
              <w:t>15</w:t>
            </w:r>
          </w:p>
          <w:p w:rsidR="00953B31" w:rsidRPr="00373822" w:rsidRDefault="00953B31" w:rsidP="00247DEC">
            <w:pPr>
              <w:snapToGrid w:val="0"/>
              <w:jc w:val="center"/>
              <w:rPr>
                <w:bCs/>
              </w:rPr>
            </w:pPr>
            <w:r w:rsidRPr="00373822">
              <w:rPr>
                <w:bCs/>
              </w:rPr>
              <w:t>25</w:t>
            </w:r>
          </w:p>
          <w:p w:rsidR="00953B31" w:rsidRPr="00373822" w:rsidRDefault="00953B31" w:rsidP="00247DEC">
            <w:pPr>
              <w:snapToGrid w:val="0"/>
              <w:jc w:val="center"/>
            </w:pPr>
            <w:r w:rsidRPr="00373822">
              <w:rPr>
                <w:bCs/>
              </w:rPr>
              <w:t>50</w:t>
            </w:r>
          </w:p>
        </w:tc>
        <w:tc>
          <w:tcPr>
            <w:tcW w:w="1563" w:type="dxa"/>
            <w:gridSpan w:val="2"/>
            <w:tcBorders>
              <w:top w:val="single" w:sz="4" w:space="0" w:color="auto"/>
            </w:tcBorders>
          </w:tcPr>
          <w:p w:rsidR="00953B31" w:rsidRPr="00373822" w:rsidRDefault="00953B31" w:rsidP="00247DEC">
            <w:pPr>
              <w:snapToGrid w:val="0"/>
              <w:jc w:val="center"/>
            </w:pPr>
            <w:r w:rsidRPr="00373822">
              <w:rPr>
                <w:bCs/>
              </w:rPr>
              <w:t>на месяц</w:t>
            </w:r>
          </w:p>
        </w:tc>
      </w:tr>
      <w:tr w:rsidR="00953B31" w:rsidRPr="0017562A" w:rsidTr="00247DEC">
        <w:trPr>
          <w:trHeight w:val="1010"/>
        </w:trPr>
        <w:tc>
          <w:tcPr>
            <w:tcW w:w="1913" w:type="dxa"/>
            <w:vMerge/>
          </w:tcPr>
          <w:p w:rsidR="00953B31" w:rsidRPr="0017562A" w:rsidRDefault="00953B31" w:rsidP="00247DEC">
            <w:pPr>
              <w:snapToGrid w:val="0"/>
            </w:pPr>
          </w:p>
        </w:tc>
        <w:tc>
          <w:tcPr>
            <w:tcW w:w="2550" w:type="dxa"/>
            <w:vMerge/>
          </w:tcPr>
          <w:p w:rsidR="00953B31" w:rsidRPr="00373822" w:rsidRDefault="00953B31" w:rsidP="00247DEC">
            <w:pPr>
              <w:snapToGrid w:val="0"/>
            </w:pPr>
          </w:p>
        </w:tc>
        <w:tc>
          <w:tcPr>
            <w:tcW w:w="3266" w:type="dxa"/>
            <w:gridSpan w:val="2"/>
          </w:tcPr>
          <w:p w:rsidR="00953B31" w:rsidRDefault="00953B31" w:rsidP="00247DEC">
            <w:pPr>
              <w:snapToGrid w:val="0"/>
            </w:pPr>
            <w:r>
              <w:t xml:space="preserve">2.10. </w:t>
            </w:r>
            <w:r w:rsidRPr="003E10D9">
              <w:t>Наличие значка «Отличник народного просвещения»</w:t>
            </w:r>
          </w:p>
          <w:p w:rsidR="00953B31" w:rsidRDefault="00953B31" w:rsidP="00247DEC">
            <w:pPr>
              <w:snapToGrid w:val="0"/>
            </w:pPr>
          </w:p>
          <w:p w:rsidR="00953B31" w:rsidRPr="003E10D9" w:rsidRDefault="00953B31" w:rsidP="00247DEC">
            <w:pPr>
              <w:snapToGrid w:val="0"/>
            </w:pPr>
            <w:r>
              <w:t>2.11.Наличие почетного звания «Почетный работник общего образования Российской Федерации»</w:t>
            </w:r>
          </w:p>
        </w:tc>
        <w:tc>
          <w:tcPr>
            <w:tcW w:w="4438" w:type="dxa"/>
            <w:gridSpan w:val="3"/>
            <w:tcBorders>
              <w:top w:val="single" w:sz="4" w:space="0" w:color="auto"/>
            </w:tcBorders>
          </w:tcPr>
          <w:p w:rsidR="00953B31" w:rsidRPr="003E10D9" w:rsidRDefault="00953B31" w:rsidP="00247DEC">
            <w:pPr>
              <w:snapToGrid w:val="0"/>
              <w:rPr>
                <w:bCs/>
                <w:color w:val="FF0000"/>
              </w:rPr>
            </w:pPr>
          </w:p>
        </w:tc>
        <w:tc>
          <w:tcPr>
            <w:tcW w:w="1791" w:type="dxa"/>
            <w:gridSpan w:val="2"/>
            <w:tcBorders>
              <w:top w:val="single" w:sz="4" w:space="0" w:color="auto"/>
            </w:tcBorders>
          </w:tcPr>
          <w:p w:rsidR="00953B31" w:rsidRDefault="00953B31" w:rsidP="00247DEC">
            <w:pPr>
              <w:snapToGrid w:val="0"/>
              <w:jc w:val="center"/>
              <w:rPr>
                <w:bCs/>
              </w:rPr>
            </w:pPr>
            <w:r>
              <w:rPr>
                <w:bCs/>
              </w:rPr>
              <w:t>10</w:t>
            </w:r>
          </w:p>
          <w:p w:rsidR="00953B31" w:rsidRDefault="00953B31" w:rsidP="00247DEC">
            <w:pPr>
              <w:snapToGrid w:val="0"/>
              <w:jc w:val="center"/>
              <w:rPr>
                <w:bCs/>
              </w:rPr>
            </w:pPr>
          </w:p>
          <w:p w:rsidR="00953B31" w:rsidRDefault="00953B31" w:rsidP="00247DEC">
            <w:pPr>
              <w:snapToGrid w:val="0"/>
              <w:jc w:val="center"/>
              <w:rPr>
                <w:bCs/>
              </w:rPr>
            </w:pPr>
          </w:p>
          <w:p w:rsidR="00953B31" w:rsidRDefault="00953B31" w:rsidP="00247DEC">
            <w:pPr>
              <w:snapToGrid w:val="0"/>
              <w:jc w:val="center"/>
              <w:rPr>
                <w:bCs/>
              </w:rPr>
            </w:pPr>
          </w:p>
          <w:p w:rsidR="00953B31" w:rsidRDefault="00953B31" w:rsidP="00247DEC">
            <w:pPr>
              <w:snapToGrid w:val="0"/>
              <w:jc w:val="center"/>
              <w:rPr>
                <w:bCs/>
              </w:rPr>
            </w:pPr>
          </w:p>
          <w:p w:rsidR="00953B31" w:rsidRPr="003E10D9" w:rsidRDefault="00953B31" w:rsidP="00247DEC">
            <w:pPr>
              <w:snapToGrid w:val="0"/>
              <w:jc w:val="center"/>
              <w:rPr>
                <w:bCs/>
              </w:rPr>
            </w:pPr>
            <w:r>
              <w:rPr>
                <w:bCs/>
              </w:rPr>
              <w:t>20</w:t>
            </w:r>
          </w:p>
        </w:tc>
        <w:tc>
          <w:tcPr>
            <w:tcW w:w="1563" w:type="dxa"/>
            <w:gridSpan w:val="2"/>
            <w:tcBorders>
              <w:top w:val="single" w:sz="4" w:space="0" w:color="auto"/>
            </w:tcBorders>
          </w:tcPr>
          <w:p w:rsidR="00953B31" w:rsidRPr="003E10D9" w:rsidRDefault="00953B31" w:rsidP="00247DEC">
            <w:pPr>
              <w:snapToGrid w:val="0"/>
              <w:jc w:val="center"/>
              <w:rPr>
                <w:bCs/>
              </w:rPr>
            </w:pPr>
            <w:r w:rsidRPr="003E10D9">
              <w:rPr>
                <w:bCs/>
              </w:rPr>
              <w:t>на месяц</w:t>
            </w:r>
          </w:p>
          <w:p w:rsidR="00953B31" w:rsidRPr="003E10D9" w:rsidRDefault="00953B31" w:rsidP="00247DEC">
            <w:pPr>
              <w:snapToGrid w:val="0"/>
              <w:jc w:val="center"/>
              <w:rPr>
                <w:bCs/>
              </w:rPr>
            </w:pPr>
            <w:r>
              <w:rPr>
                <w:bCs/>
              </w:rPr>
              <w:t xml:space="preserve"> </w:t>
            </w:r>
          </w:p>
        </w:tc>
      </w:tr>
      <w:tr w:rsidR="00953B31" w:rsidRPr="0017562A" w:rsidTr="00247DEC">
        <w:trPr>
          <w:trHeight w:val="298"/>
        </w:trPr>
        <w:tc>
          <w:tcPr>
            <w:tcW w:w="1913" w:type="dxa"/>
            <w:vMerge/>
          </w:tcPr>
          <w:p w:rsidR="00953B31" w:rsidRPr="0017562A" w:rsidRDefault="00953B31" w:rsidP="00247DEC">
            <w:pPr>
              <w:snapToGrid w:val="0"/>
              <w:rPr>
                <w:b/>
              </w:rPr>
            </w:pPr>
          </w:p>
        </w:tc>
        <w:tc>
          <w:tcPr>
            <w:tcW w:w="13608" w:type="dxa"/>
            <w:gridSpan w:val="10"/>
            <w:tcBorders>
              <w:top w:val="single" w:sz="4" w:space="0" w:color="auto"/>
            </w:tcBorders>
          </w:tcPr>
          <w:p w:rsidR="00953B31" w:rsidRPr="00162B6D" w:rsidRDefault="00953B31" w:rsidP="00247DEC">
            <w:pPr>
              <w:widowControl w:val="0"/>
              <w:numPr>
                <w:ilvl w:val="0"/>
                <w:numId w:val="32"/>
              </w:numPr>
              <w:autoSpaceDE w:val="0"/>
              <w:autoSpaceDN w:val="0"/>
              <w:adjustRightInd w:val="0"/>
              <w:snapToGrid w:val="0"/>
              <w:jc w:val="center"/>
              <w:rPr>
                <w:b/>
              </w:rPr>
            </w:pPr>
            <w:r w:rsidRPr="00162B6D">
              <w:rPr>
                <w:b/>
              </w:rPr>
              <w:t>Выплаты за качество выполняемых работ</w:t>
            </w:r>
          </w:p>
        </w:tc>
      </w:tr>
      <w:tr w:rsidR="00953B31" w:rsidRPr="0017562A" w:rsidTr="00247DEC">
        <w:trPr>
          <w:trHeight w:val="924"/>
        </w:trPr>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t xml:space="preserve"> </w:t>
            </w:r>
            <w:r w:rsidRPr="0017562A">
              <w:t>Высокий  уровень педагогического мастерства при организации образовательного процесса</w:t>
            </w:r>
          </w:p>
        </w:tc>
        <w:tc>
          <w:tcPr>
            <w:tcW w:w="3266" w:type="dxa"/>
            <w:gridSpan w:val="2"/>
            <w:tcBorders>
              <w:bottom w:val="single" w:sz="4" w:space="0" w:color="auto"/>
            </w:tcBorders>
          </w:tcPr>
          <w:p w:rsidR="00953B31" w:rsidRDefault="00953B31" w:rsidP="00247DEC">
            <w:r>
              <w:t xml:space="preserve"> 3.1.Освоение инновационных технологий и их применение в практике работы с детьми</w:t>
            </w:r>
          </w:p>
          <w:p w:rsidR="00953B31" w:rsidRPr="00162B6D" w:rsidRDefault="00953B31" w:rsidP="00247DEC"/>
        </w:tc>
        <w:tc>
          <w:tcPr>
            <w:tcW w:w="4438" w:type="dxa"/>
            <w:gridSpan w:val="3"/>
            <w:tcBorders>
              <w:bottom w:val="single" w:sz="4" w:space="0" w:color="auto"/>
            </w:tcBorders>
          </w:tcPr>
          <w:p w:rsidR="00953B31" w:rsidRDefault="00953B31" w:rsidP="00247DEC">
            <w:r>
              <w:t xml:space="preserve"> Использование при проведении занятий современного лабораторного оборудования, инновационных УМК</w:t>
            </w:r>
          </w:p>
          <w:p w:rsidR="00953B31" w:rsidRPr="00162B6D" w:rsidRDefault="00953B31" w:rsidP="00247DEC"/>
        </w:tc>
        <w:tc>
          <w:tcPr>
            <w:tcW w:w="1791" w:type="dxa"/>
            <w:gridSpan w:val="2"/>
            <w:tcBorders>
              <w:bottom w:val="single" w:sz="4" w:space="0" w:color="auto"/>
            </w:tcBorders>
          </w:tcPr>
          <w:p w:rsidR="00953B31" w:rsidRDefault="00953B31" w:rsidP="00247DEC">
            <w:pPr>
              <w:jc w:val="center"/>
            </w:pPr>
          </w:p>
          <w:p w:rsidR="00953B31" w:rsidRDefault="00953B31" w:rsidP="00247DEC">
            <w:pPr>
              <w:jc w:val="center"/>
            </w:pPr>
            <w:r>
              <w:t>10</w:t>
            </w:r>
          </w:p>
          <w:p w:rsidR="00953B31" w:rsidRDefault="00953B31" w:rsidP="00247DEC">
            <w:pPr>
              <w:jc w:val="center"/>
            </w:pPr>
          </w:p>
          <w:p w:rsidR="00953B31" w:rsidRPr="00162B6D" w:rsidRDefault="00953B31" w:rsidP="00247DEC">
            <w:pPr>
              <w:jc w:val="center"/>
            </w:pPr>
          </w:p>
        </w:tc>
        <w:tc>
          <w:tcPr>
            <w:tcW w:w="1563" w:type="dxa"/>
            <w:gridSpan w:val="2"/>
            <w:tcBorders>
              <w:bottom w:val="single" w:sz="4" w:space="0" w:color="auto"/>
            </w:tcBorders>
            <w:vAlign w:val="center"/>
          </w:tcPr>
          <w:p w:rsidR="00953B31" w:rsidRPr="00162B6D" w:rsidRDefault="00953B31" w:rsidP="00247DEC">
            <w:pPr>
              <w:jc w:val="center"/>
            </w:pPr>
            <w:r>
              <w:t xml:space="preserve"> на месяц</w:t>
            </w:r>
          </w:p>
        </w:tc>
      </w:tr>
      <w:tr w:rsidR="00953B31" w:rsidRPr="0017562A" w:rsidTr="00247DEC">
        <w:trPr>
          <w:trHeight w:val="990"/>
        </w:trPr>
        <w:tc>
          <w:tcPr>
            <w:tcW w:w="1913" w:type="dxa"/>
            <w:vMerge/>
          </w:tcPr>
          <w:p w:rsidR="00953B31" w:rsidRPr="0017562A" w:rsidRDefault="00953B31" w:rsidP="00247DEC">
            <w:pPr>
              <w:snapToGrid w:val="0"/>
            </w:pPr>
          </w:p>
        </w:tc>
        <w:tc>
          <w:tcPr>
            <w:tcW w:w="2550" w:type="dxa"/>
            <w:vMerge/>
          </w:tcPr>
          <w:p w:rsidR="00953B31" w:rsidRDefault="00953B31" w:rsidP="00247DEC">
            <w:pPr>
              <w:snapToGrid w:val="0"/>
            </w:pPr>
          </w:p>
        </w:tc>
        <w:tc>
          <w:tcPr>
            <w:tcW w:w="3266" w:type="dxa"/>
            <w:gridSpan w:val="2"/>
            <w:tcBorders>
              <w:top w:val="single" w:sz="4" w:space="0" w:color="auto"/>
            </w:tcBorders>
          </w:tcPr>
          <w:p w:rsidR="00953B31" w:rsidRDefault="00953B31" w:rsidP="00247DEC">
            <w:r>
              <w:t xml:space="preserve">3.2. </w:t>
            </w:r>
            <w:r w:rsidRPr="0017562A">
              <w:t>Выстраивание образовательного процесса с учетом запросов одаренных детей</w:t>
            </w:r>
          </w:p>
        </w:tc>
        <w:tc>
          <w:tcPr>
            <w:tcW w:w="4438" w:type="dxa"/>
            <w:gridSpan w:val="3"/>
            <w:tcBorders>
              <w:top w:val="single" w:sz="4" w:space="0" w:color="auto"/>
            </w:tcBorders>
          </w:tcPr>
          <w:p w:rsidR="00953B31" w:rsidRDefault="00953B31" w:rsidP="00247DEC">
            <w:r w:rsidRPr="0017562A">
              <w:t>Участие учащихся в краевых круглогодичных интенсивных школах интеллектуального роста</w:t>
            </w:r>
          </w:p>
        </w:tc>
        <w:tc>
          <w:tcPr>
            <w:tcW w:w="1791" w:type="dxa"/>
            <w:gridSpan w:val="2"/>
            <w:tcBorders>
              <w:top w:val="single" w:sz="4" w:space="0" w:color="auto"/>
            </w:tcBorders>
          </w:tcPr>
          <w:p w:rsidR="00953B31" w:rsidRDefault="00953B31" w:rsidP="00247DEC">
            <w:pPr>
              <w:jc w:val="center"/>
            </w:pPr>
          </w:p>
          <w:p w:rsidR="00953B31" w:rsidRDefault="00953B31" w:rsidP="00247DEC">
            <w:pPr>
              <w:jc w:val="center"/>
            </w:pPr>
            <w:r w:rsidRPr="0017562A">
              <w:t>5 (за одного учащегося)</w:t>
            </w:r>
          </w:p>
        </w:tc>
        <w:tc>
          <w:tcPr>
            <w:tcW w:w="1563" w:type="dxa"/>
            <w:gridSpan w:val="2"/>
            <w:tcBorders>
              <w:top w:val="single" w:sz="4" w:space="0" w:color="auto"/>
            </w:tcBorders>
            <w:vAlign w:val="center"/>
          </w:tcPr>
          <w:p w:rsidR="00953B31" w:rsidRDefault="00953B31" w:rsidP="00247DEC">
            <w:pPr>
              <w:jc w:val="center"/>
            </w:pPr>
            <w:r>
              <w:t>на месяц</w:t>
            </w:r>
          </w:p>
        </w:tc>
      </w:tr>
      <w:tr w:rsidR="00953B31" w:rsidRPr="0017562A" w:rsidTr="00247DEC">
        <w:trPr>
          <w:trHeight w:val="1380"/>
        </w:trPr>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rsidRPr="0017562A">
              <w:t>Освоение и использование современных образовательных технологий,  в процессе обучения предмету и в воспитательной работе</w:t>
            </w:r>
          </w:p>
        </w:tc>
        <w:tc>
          <w:tcPr>
            <w:tcW w:w="3266" w:type="dxa"/>
            <w:gridSpan w:val="2"/>
          </w:tcPr>
          <w:p w:rsidR="00953B31" w:rsidRPr="0017562A" w:rsidRDefault="00953B31" w:rsidP="00247DEC">
            <w:r>
              <w:t>3.3. И</w:t>
            </w:r>
            <w:r w:rsidRPr="0017562A">
              <w:t>спользование проектных, исследовательских, ИКТ, ИОСО и других развивающих образовательных технологий в процессе обучения предмету и в воспитательной работе</w:t>
            </w:r>
          </w:p>
        </w:tc>
        <w:tc>
          <w:tcPr>
            <w:tcW w:w="4438" w:type="dxa"/>
            <w:gridSpan w:val="3"/>
          </w:tcPr>
          <w:p w:rsidR="00953B31" w:rsidRPr="002102E2" w:rsidRDefault="00953B31" w:rsidP="00247DEC">
            <w:r w:rsidRPr="002102E2">
              <w:t>Обобщение и представление опыта:</w:t>
            </w:r>
          </w:p>
          <w:p w:rsidR="00953B31" w:rsidRDefault="00953B31" w:rsidP="00247DEC">
            <w:r w:rsidRPr="002102E2">
              <w:t xml:space="preserve"> -открытые мероприятия различного уровня</w:t>
            </w:r>
          </w:p>
          <w:p w:rsidR="00953B31" w:rsidRPr="002102E2" w:rsidRDefault="00953B31" w:rsidP="00247DEC">
            <w:r>
              <w:t>- выступление на школьном МО</w:t>
            </w:r>
          </w:p>
          <w:p w:rsidR="00953B31" w:rsidRPr="002102E2" w:rsidRDefault="00953B31" w:rsidP="00247DEC">
            <w:r w:rsidRPr="002102E2">
              <w:t xml:space="preserve"> - выступление на муниципальном МО</w:t>
            </w:r>
          </w:p>
          <w:p w:rsidR="00953B31" w:rsidRPr="008C59B9" w:rsidRDefault="00953B31" w:rsidP="00247DEC">
            <w:pPr>
              <w:rPr>
                <w:color w:val="FF0000"/>
              </w:rPr>
            </w:pPr>
            <w:r w:rsidRPr="002102E2">
              <w:t>- выступление на региональном уровне</w:t>
            </w:r>
          </w:p>
        </w:tc>
        <w:tc>
          <w:tcPr>
            <w:tcW w:w="1791" w:type="dxa"/>
            <w:gridSpan w:val="2"/>
          </w:tcPr>
          <w:p w:rsidR="00953B31" w:rsidRDefault="00953B31" w:rsidP="00247DEC">
            <w:pPr>
              <w:jc w:val="center"/>
            </w:pPr>
          </w:p>
          <w:p w:rsidR="00953B31" w:rsidRDefault="00953B31" w:rsidP="00247DEC">
            <w:pPr>
              <w:jc w:val="center"/>
            </w:pPr>
            <w:r w:rsidRPr="0017562A">
              <w:t>20</w:t>
            </w:r>
          </w:p>
          <w:p w:rsidR="00953B31" w:rsidRDefault="00953B31" w:rsidP="00247DEC">
            <w:pPr>
              <w:jc w:val="center"/>
            </w:pPr>
          </w:p>
          <w:p w:rsidR="00953B31" w:rsidRDefault="00953B31" w:rsidP="00247DEC">
            <w:pPr>
              <w:jc w:val="center"/>
            </w:pPr>
            <w:r>
              <w:t xml:space="preserve">2 </w:t>
            </w:r>
          </w:p>
          <w:p w:rsidR="00953B31" w:rsidRDefault="00953B31" w:rsidP="00247DEC">
            <w:pPr>
              <w:jc w:val="center"/>
            </w:pPr>
            <w:r>
              <w:t>7</w:t>
            </w:r>
          </w:p>
          <w:p w:rsidR="00953B31" w:rsidRPr="0017562A" w:rsidRDefault="00953B31" w:rsidP="00247DEC">
            <w:pPr>
              <w:jc w:val="center"/>
            </w:pPr>
            <w:r>
              <w:t>20</w:t>
            </w:r>
          </w:p>
        </w:tc>
        <w:tc>
          <w:tcPr>
            <w:tcW w:w="1563" w:type="dxa"/>
            <w:gridSpan w:val="2"/>
          </w:tcPr>
          <w:p w:rsidR="00953B31" w:rsidRPr="0017562A" w:rsidRDefault="00953B31" w:rsidP="00247DEC">
            <w:pPr>
              <w:snapToGrid w:val="0"/>
              <w:jc w:val="center"/>
            </w:pPr>
            <w:r w:rsidRPr="0017562A">
              <w:t xml:space="preserve">на </w:t>
            </w:r>
            <w:r>
              <w:t>месяц</w:t>
            </w:r>
          </w:p>
        </w:tc>
      </w:tr>
      <w:tr w:rsidR="00953B31" w:rsidRPr="0017562A" w:rsidTr="00247DEC">
        <w:trPr>
          <w:trHeight w:val="485"/>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vMerge w:val="restart"/>
          </w:tcPr>
          <w:p w:rsidR="00953B31" w:rsidRPr="00427110" w:rsidRDefault="00953B31" w:rsidP="00247DEC">
            <w:r>
              <w:t xml:space="preserve">3.4. </w:t>
            </w:r>
            <w:r w:rsidRPr="00427110">
              <w:t>Использование в образовательном процессе здоровьесберегающих технологий</w:t>
            </w:r>
          </w:p>
        </w:tc>
        <w:tc>
          <w:tcPr>
            <w:tcW w:w="4438" w:type="dxa"/>
            <w:gridSpan w:val="3"/>
          </w:tcPr>
          <w:p w:rsidR="00953B31" w:rsidRPr="00427110" w:rsidRDefault="00953B31" w:rsidP="00247DEC">
            <w:r w:rsidRPr="00427110">
              <w:t>Проведение Дней здоровья, спортивных мероприятий</w:t>
            </w:r>
            <w:r>
              <w:t xml:space="preserve">  </w:t>
            </w:r>
          </w:p>
        </w:tc>
        <w:tc>
          <w:tcPr>
            <w:tcW w:w="1791" w:type="dxa"/>
            <w:gridSpan w:val="2"/>
          </w:tcPr>
          <w:p w:rsidR="00953B31" w:rsidRPr="00427110" w:rsidRDefault="00953B31" w:rsidP="00247DEC">
            <w:pPr>
              <w:jc w:val="center"/>
            </w:pPr>
            <w:r w:rsidRPr="00427110">
              <w:t>5</w:t>
            </w:r>
          </w:p>
        </w:tc>
        <w:tc>
          <w:tcPr>
            <w:tcW w:w="1563" w:type="dxa"/>
            <w:gridSpan w:val="2"/>
          </w:tcPr>
          <w:p w:rsidR="00953B31" w:rsidRPr="00427110" w:rsidRDefault="00953B31" w:rsidP="00247DEC">
            <w:pPr>
              <w:snapToGrid w:val="0"/>
              <w:jc w:val="center"/>
            </w:pPr>
            <w:r w:rsidRPr="00427110">
              <w:t>на месяц</w:t>
            </w:r>
          </w:p>
        </w:tc>
      </w:tr>
      <w:tr w:rsidR="00953B31" w:rsidRPr="0017562A" w:rsidTr="00247DEC">
        <w:trPr>
          <w:trHeight w:val="1122"/>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vMerge/>
          </w:tcPr>
          <w:p w:rsidR="00953B31" w:rsidRPr="00427110" w:rsidRDefault="00953B31" w:rsidP="00247DEC"/>
        </w:tc>
        <w:tc>
          <w:tcPr>
            <w:tcW w:w="4438" w:type="dxa"/>
            <w:gridSpan w:val="3"/>
          </w:tcPr>
          <w:p w:rsidR="00953B31" w:rsidRPr="00427110" w:rsidRDefault="00953B31" w:rsidP="00247DEC">
            <w:r w:rsidRPr="00427110">
              <w:t>Работа в оздоровительном лагере с дневным пребыванием с использованием образовательной программы</w:t>
            </w:r>
          </w:p>
          <w:p w:rsidR="00953B31" w:rsidRPr="00427110" w:rsidRDefault="00953B31" w:rsidP="00247DEC">
            <w:r>
              <w:t xml:space="preserve"> </w:t>
            </w:r>
          </w:p>
        </w:tc>
        <w:tc>
          <w:tcPr>
            <w:tcW w:w="1791" w:type="dxa"/>
            <w:gridSpan w:val="2"/>
          </w:tcPr>
          <w:p w:rsidR="00953B31" w:rsidRPr="00427110" w:rsidRDefault="00953B31" w:rsidP="00247DEC">
            <w:pPr>
              <w:jc w:val="center"/>
            </w:pPr>
            <w:r>
              <w:t>5</w:t>
            </w:r>
            <w:r w:rsidRPr="00427110">
              <w:t>0</w:t>
            </w:r>
          </w:p>
          <w:p w:rsidR="00953B31" w:rsidRPr="00427110" w:rsidRDefault="00953B31" w:rsidP="00247DEC">
            <w:pPr>
              <w:jc w:val="center"/>
            </w:pPr>
          </w:p>
        </w:tc>
        <w:tc>
          <w:tcPr>
            <w:tcW w:w="1563" w:type="dxa"/>
            <w:gridSpan w:val="2"/>
          </w:tcPr>
          <w:p w:rsidR="00953B31" w:rsidRPr="00427110" w:rsidRDefault="00953B31" w:rsidP="00247DEC">
            <w:pPr>
              <w:snapToGrid w:val="0"/>
              <w:jc w:val="center"/>
            </w:pPr>
            <w:r w:rsidRPr="00427110">
              <w:t>на месяц</w:t>
            </w:r>
          </w:p>
          <w:p w:rsidR="00953B31" w:rsidRPr="00427110" w:rsidRDefault="00953B31" w:rsidP="00247DEC">
            <w:pPr>
              <w:snapToGrid w:val="0"/>
              <w:jc w:val="center"/>
            </w:pPr>
          </w:p>
        </w:tc>
      </w:tr>
      <w:tr w:rsidR="00953B31" w:rsidRPr="0017562A" w:rsidTr="00247DEC">
        <w:trPr>
          <w:trHeight w:val="274"/>
        </w:trPr>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rsidRPr="0017562A">
              <w:t>Выстраивание образовательного процесса в соответствии с программой надпредметного содержания</w:t>
            </w:r>
            <w:r w:rsidRPr="00427110">
              <w:t>/образовательной программой школы и программой развития</w:t>
            </w:r>
          </w:p>
        </w:tc>
        <w:tc>
          <w:tcPr>
            <w:tcW w:w="3266" w:type="dxa"/>
            <w:gridSpan w:val="2"/>
          </w:tcPr>
          <w:p w:rsidR="00953B31" w:rsidRDefault="00953B31" w:rsidP="00247DEC">
            <w:r>
              <w:t>3.5. П</w:t>
            </w:r>
            <w:r w:rsidRPr="0017562A">
              <w:t xml:space="preserve">роведение предметных недель, внеклассной работы по предмету, </w:t>
            </w:r>
            <w:r>
              <w:t xml:space="preserve">образовательных </w:t>
            </w:r>
            <w:r w:rsidRPr="0017562A">
              <w:t>экскурсий</w:t>
            </w:r>
          </w:p>
          <w:p w:rsidR="00953B31" w:rsidRDefault="00953B31" w:rsidP="00247DEC"/>
          <w:p w:rsidR="00953B31" w:rsidRPr="0017562A" w:rsidRDefault="00953B31" w:rsidP="00247DEC">
            <w:r>
              <w:t xml:space="preserve">  </w:t>
            </w:r>
          </w:p>
        </w:tc>
        <w:tc>
          <w:tcPr>
            <w:tcW w:w="4438" w:type="dxa"/>
            <w:gridSpan w:val="3"/>
          </w:tcPr>
          <w:p w:rsidR="00953B31" w:rsidRDefault="00953B31" w:rsidP="00247DEC">
            <w:r w:rsidRPr="0017562A">
              <w:t>Отчет о проведенных мероприятиях, проектах (включая фотографии, отзывы учащихся и другие материалы)</w:t>
            </w:r>
            <w:r>
              <w:t>.</w:t>
            </w:r>
          </w:p>
          <w:p w:rsidR="00953B31" w:rsidRDefault="00953B31" w:rsidP="00247DEC">
            <w:r>
              <w:t xml:space="preserve">Одно внеурочное мероприятие по </w:t>
            </w:r>
            <w:r w:rsidRPr="0017562A">
              <w:t xml:space="preserve"> </w:t>
            </w:r>
            <w:r>
              <w:t>предмету</w:t>
            </w:r>
            <w:r w:rsidRPr="0017562A">
              <w:t xml:space="preserve"> </w:t>
            </w:r>
            <w:r>
              <w:t xml:space="preserve">  </w:t>
            </w:r>
          </w:p>
          <w:p w:rsidR="00953B31" w:rsidRDefault="00953B31" w:rsidP="00247DEC">
            <w:r>
              <w:t>Общешкольные мероприятия</w:t>
            </w:r>
          </w:p>
          <w:p w:rsidR="00953B31" w:rsidRDefault="00953B31" w:rsidP="00247DEC">
            <w:r>
              <w:t xml:space="preserve"> Муниципальные мероприятия:</w:t>
            </w:r>
          </w:p>
          <w:p w:rsidR="00953B31" w:rsidRDefault="00953B31" w:rsidP="00247DEC">
            <w:r>
              <w:t xml:space="preserve">Участие </w:t>
            </w:r>
          </w:p>
          <w:p w:rsidR="00953B31" w:rsidRDefault="00953B31" w:rsidP="00247DEC">
            <w:r>
              <w:t>Наличие победителей и призеров</w:t>
            </w:r>
          </w:p>
          <w:p w:rsidR="00953B31" w:rsidRDefault="00953B31" w:rsidP="00247DEC">
            <w:r>
              <w:t>Образовательная поездка  учащихся</w:t>
            </w:r>
          </w:p>
          <w:p w:rsidR="00953B31" w:rsidRPr="0017562A" w:rsidRDefault="00953B31" w:rsidP="00247DEC">
            <w:r>
              <w:t>Внеурочная деятельность в рамках ФГОС</w:t>
            </w:r>
          </w:p>
        </w:tc>
        <w:tc>
          <w:tcPr>
            <w:tcW w:w="1791" w:type="dxa"/>
            <w:gridSpan w:val="2"/>
          </w:tcPr>
          <w:p w:rsidR="00953B31" w:rsidRDefault="00953B31" w:rsidP="00247DEC">
            <w:pPr>
              <w:jc w:val="center"/>
            </w:pPr>
          </w:p>
          <w:p w:rsidR="00953B31" w:rsidRDefault="00953B31" w:rsidP="00247DEC">
            <w:pPr>
              <w:jc w:val="center"/>
            </w:pPr>
            <w:r>
              <w:t xml:space="preserve"> 20</w:t>
            </w:r>
          </w:p>
          <w:p w:rsidR="00953B31" w:rsidRDefault="00953B31" w:rsidP="00247DEC">
            <w:pPr>
              <w:jc w:val="center"/>
            </w:pPr>
          </w:p>
          <w:p w:rsidR="00953B31" w:rsidRDefault="00953B31" w:rsidP="00247DEC">
            <w:pPr>
              <w:jc w:val="center"/>
            </w:pPr>
          </w:p>
          <w:p w:rsidR="00953B31" w:rsidRDefault="00953B31" w:rsidP="00247DEC">
            <w:pPr>
              <w:jc w:val="center"/>
            </w:pPr>
            <w:r>
              <w:t>3</w:t>
            </w:r>
          </w:p>
          <w:p w:rsidR="00953B31" w:rsidRDefault="00953B31" w:rsidP="00247DEC">
            <w:pPr>
              <w:jc w:val="center"/>
            </w:pPr>
            <w:r>
              <w:t>10</w:t>
            </w:r>
          </w:p>
          <w:p w:rsidR="00953B31" w:rsidRDefault="00953B31" w:rsidP="00247DEC">
            <w:pPr>
              <w:jc w:val="center"/>
            </w:pPr>
          </w:p>
          <w:p w:rsidR="00953B31" w:rsidRDefault="00953B31" w:rsidP="00247DEC">
            <w:pPr>
              <w:jc w:val="center"/>
            </w:pPr>
            <w:r>
              <w:t>4</w:t>
            </w:r>
          </w:p>
          <w:p w:rsidR="00953B31" w:rsidRDefault="00953B31" w:rsidP="00247DEC">
            <w:pPr>
              <w:jc w:val="center"/>
            </w:pPr>
            <w:r>
              <w:t>7</w:t>
            </w:r>
          </w:p>
          <w:p w:rsidR="00953B31" w:rsidRDefault="00953B31" w:rsidP="00247DEC">
            <w:pPr>
              <w:jc w:val="center"/>
            </w:pPr>
            <w:r>
              <w:t>20</w:t>
            </w:r>
          </w:p>
          <w:p w:rsidR="00953B31" w:rsidRDefault="00953B31" w:rsidP="00247DEC">
            <w:pPr>
              <w:jc w:val="center"/>
            </w:pPr>
          </w:p>
          <w:p w:rsidR="00953B31" w:rsidRPr="0017562A" w:rsidRDefault="00953B31" w:rsidP="00247DEC">
            <w:pPr>
              <w:jc w:val="center"/>
            </w:pPr>
            <w:r>
              <w:t>10</w:t>
            </w:r>
          </w:p>
        </w:tc>
        <w:tc>
          <w:tcPr>
            <w:tcW w:w="1563" w:type="dxa"/>
            <w:gridSpan w:val="2"/>
            <w:vAlign w:val="center"/>
          </w:tcPr>
          <w:p w:rsidR="00953B31" w:rsidRPr="00A74596" w:rsidRDefault="00953B31" w:rsidP="00247DEC">
            <w:pPr>
              <w:jc w:val="center"/>
            </w:pPr>
            <w:r w:rsidRPr="00A74596">
              <w:t>на месяц</w:t>
            </w:r>
          </w:p>
        </w:tc>
      </w:tr>
      <w:tr w:rsidR="00953B31" w:rsidRPr="0017562A" w:rsidTr="00247DEC">
        <w:trPr>
          <w:trHeight w:val="691"/>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vMerge w:val="restart"/>
          </w:tcPr>
          <w:p w:rsidR="00953B31" w:rsidRPr="0017562A" w:rsidRDefault="00953B31" w:rsidP="00247DEC">
            <w:r>
              <w:t>3.6. Р</w:t>
            </w:r>
            <w:r w:rsidRPr="0017562A">
              <w:t>азработка и осуществление социальных проект</w:t>
            </w:r>
            <w:r>
              <w:t>ов</w:t>
            </w:r>
          </w:p>
        </w:tc>
        <w:tc>
          <w:tcPr>
            <w:tcW w:w="4438" w:type="dxa"/>
            <w:gridSpan w:val="3"/>
            <w:vMerge w:val="restart"/>
          </w:tcPr>
          <w:p w:rsidR="00953B31" w:rsidRPr="0017562A" w:rsidRDefault="00953B31" w:rsidP="00247DEC"/>
        </w:tc>
        <w:tc>
          <w:tcPr>
            <w:tcW w:w="1791" w:type="dxa"/>
            <w:gridSpan w:val="2"/>
            <w:vMerge w:val="restart"/>
          </w:tcPr>
          <w:p w:rsidR="00953B31" w:rsidRPr="0017562A" w:rsidRDefault="00953B31" w:rsidP="00247DEC">
            <w:pPr>
              <w:jc w:val="center"/>
            </w:pPr>
            <w:r w:rsidRPr="0017562A">
              <w:t>2</w:t>
            </w:r>
            <w:r>
              <w:t>0</w:t>
            </w:r>
          </w:p>
        </w:tc>
        <w:tc>
          <w:tcPr>
            <w:tcW w:w="1563" w:type="dxa"/>
            <w:gridSpan w:val="2"/>
            <w:vMerge w:val="restart"/>
          </w:tcPr>
          <w:p w:rsidR="00953B31" w:rsidRPr="0017562A" w:rsidRDefault="00953B31" w:rsidP="00247DEC">
            <w:pPr>
              <w:snapToGrid w:val="0"/>
              <w:jc w:val="center"/>
            </w:pPr>
            <w:r w:rsidRPr="0017562A">
              <w:t xml:space="preserve">на </w:t>
            </w:r>
            <w:r>
              <w:t>месяц</w:t>
            </w:r>
          </w:p>
        </w:tc>
      </w:tr>
      <w:tr w:rsidR="00953B31" w:rsidRPr="0017562A" w:rsidTr="00247DEC">
        <w:trPr>
          <w:trHeight w:val="231"/>
        </w:trPr>
        <w:tc>
          <w:tcPr>
            <w:tcW w:w="1913" w:type="dxa"/>
            <w:tcBorders>
              <w:top w:val="nil"/>
            </w:tcBorders>
          </w:tcPr>
          <w:p w:rsidR="00953B31" w:rsidRDefault="00953B31" w:rsidP="00247DEC">
            <w:pPr>
              <w:snapToGrid w:val="0"/>
            </w:pPr>
          </w:p>
          <w:p w:rsidR="00953B31" w:rsidRDefault="00953B31" w:rsidP="00247DEC">
            <w:pPr>
              <w:snapToGrid w:val="0"/>
            </w:pPr>
          </w:p>
          <w:p w:rsidR="00953B31" w:rsidRPr="0017562A" w:rsidRDefault="00953B31" w:rsidP="00247DEC">
            <w:pPr>
              <w:snapToGrid w:val="0"/>
            </w:pPr>
          </w:p>
        </w:tc>
        <w:tc>
          <w:tcPr>
            <w:tcW w:w="2550" w:type="dxa"/>
            <w:vMerge/>
          </w:tcPr>
          <w:p w:rsidR="00953B31" w:rsidRPr="0017562A" w:rsidRDefault="00953B31" w:rsidP="00247DEC">
            <w:pPr>
              <w:snapToGrid w:val="0"/>
            </w:pPr>
          </w:p>
        </w:tc>
        <w:tc>
          <w:tcPr>
            <w:tcW w:w="3266" w:type="dxa"/>
            <w:gridSpan w:val="2"/>
            <w:vMerge/>
          </w:tcPr>
          <w:p w:rsidR="00953B31" w:rsidRDefault="00953B31" w:rsidP="00247DEC">
            <w:pPr>
              <w:jc w:val="both"/>
            </w:pPr>
          </w:p>
        </w:tc>
        <w:tc>
          <w:tcPr>
            <w:tcW w:w="4438" w:type="dxa"/>
            <w:gridSpan w:val="3"/>
            <w:vMerge/>
          </w:tcPr>
          <w:p w:rsidR="00953B31" w:rsidRPr="0017562A" w:rsidRDefault="00953B31" w:rsidP="00247DEC"/>
        </w:tc>
        <w:tc>
          <w:tcPr>
            <w:tcW w:w="1791" w:type="dxa"/>
            <w:gridSpan w:val="2"/>
            <w:vMerge/>
          </w:tcPr>
          <w:p w:rsidR="00953B31" w:rsidRPr="0017562A" w:rsidRDefault="00953B31" w:rsidP="00247DEC"/>
        </w:tc>
        <w:tc>
          <w:tcPr>
            <w:tcW w:w="1563" w:type="dxa"/>
            <w:gridSpan w:val="2"/>
            <w:vMerge/>
          </w:tcPr>
          <w:p w:rsidR="00953B31" w:rsidRPr="0017562A" w:rsidRDefault="00953B31" w:rsidP="00247DEC">
            <w:pPr>
              <w:snapToGrid w:val="0"/>
              <w:jc w:val="center"/>
            </w:pPr>
          </w:p>
        </w:tc>
      </w:tr>
      <w:tr w:rsidR="00953B31" w:rsidRPr="0017562A" w:rsidTr="00247DEC">
        <w:trPr>
          <w:trHeight w:val="640"/>
        </w:trPr>
        <w:tc>
          <w:tcPr>
            <w:tcW w:w="1913" w:type="dxa"/>
            <w:vMerge w:val="restart"/>
          </w:tcPr>
          <w:p w:rsidR="00953B31" w:rsidRPr="0017562A" w:rsidRDefault="00953B31" w:rsidP="00247DEC">
            <w:pPr>
              <w:snapToGrid w:val="0"/>
            </w:pPr>
            <w:r w:rsidRPr="0017562A">
              <w:t>Педагогические работники:</w:t>
            </w:r>
          </w:p>
          <w:p w:rsidR="00953B31" w:rsidRPr="0017562A" w:rsidRDefault="00953B31" w:rsidP="00247DEC">
            <w:r w:rsidRPr="0017562A">
              <w:t>педагог-психолог,</w:t>
            </w:r>
          </w:p>
          <w:p w:rsidR="00953B31" w:rsidRPr="0017562A" w:rsidRDefault="00953B31" w:rsidP="00247DEC">
            <w:pPr>
              <w:snapToGrid w:val="0"/>
              <w:rPr>
                <w:b/>
              </w:rPr>
            </w:pPr>
            <w:r w:rsidRPr="0017562A">
              <w:t>социальный педагог</w:t>
            </w:r>
          </w:p>
        </w:tc>
        <w:tc>
          <w:tcPr>
            <w:tcW w:w="13608" w:type="dxa"/>
            <w:gridSpan w:val="10"/>
          </w:tcPr>
          <w:p w:rsidR="00953B31" w:rsidRPr="0017562A" w:rsidRDefault="00953B31" w:rsidP="00247DEC">
            <w:pPr>
              <w:widowControl w:val="0"/>
              <w:numPr>
                <w:ilvl w:val="0"/>
                <w:numId w:val="33"/>
              </w:numPr>
              <w:autoSpaceDE w:val="0"/>
              <w:autoSpaceDN w:val="0"/>
              <w:adjustRightInd w:val="0"/>
              <w:snapToGrid w:val="0"/>
              <w:jc w:val="center"/>
              <w:rPr>
                <w:b/>
              </w:rPr>
            </w:pPr>
            <w:r w:rsidRPr="0017562A">
              <w:rPr>
                <w:b/>
              </w:rPr>
              <w:t>Выплаты за важность выполняемой работы, степень самостоятельности и ответственности при выполнении поставленных задач</w:t>
            </w:r>
          </w:p>
        </w:tc>
      </w:tr>
      <w:tr w:rsidR="00953B31" w:rsidRPr="0017562A" w:rsidTr="00247DEC">
        <w:trPr>
          <w:trHeight w:val="838"/>
        </w:trPr>
        <w:tc>
          <w:tcPr>
            <w:tcW w:w="1913" w:type="dxa"/>
            <w:vMerge/>
          </w:tcPr>
          <w:p w:rsidR="00953B31" w:rsidRPr="0017562A" w:rsidRDefault="00953B31" w:rsidP="00247DEC">
            <w:pPr>
              <w:snapToGrid w:val="0"/>
            </w:pPr>
          </w:p>
        </w:tc>
        <w:tc>
          <w:tcPr>
            <w:tcW w:w="2550" w:type="dxa"/>
            <w:vMerge w:val="restart"/>
          </w:tcPr>
          <w:p w:rsidR="00953B31" w:rsidRPr="0004069A" w:rsidRDefault="00953B31" w:rsidP="00247DEC">
            <w:pPr>
              <w:snapToGrid w:val="0"/>
            </w:pPr>
            <w:r>
              <w:t xml:space="preserve"> </w:t>
            </w:r>
            <w:r w:rsidRPr="0004069A">
              <w:t>Сопровождение обучающихся в образовательном процессе</w:t>
            </w:r>
          </w:p>
        </w:tc>
        <w:tc>
          <w:tcPr>
            <w:tcW w:w="3266" w:type="dxa"/>
            <w:gridSpan w:val="2"/>
          </w:tcPr>
          <w:p w:rsidR="00953B31" w:rsidRPr="0004069A" w:rsidRDefault="00953B31" w:rsidP="00247DEC">
            <w:pPr>
              <w:snapToGrid w:val="0"/>
            </w:pPr>
            <w:r>
              <w:t>1.1. Психолого-педгогическое сопровождение в рамках</w:t>
            </w:r>
            <w:r w:rsidRPr="0004069A">
              <w:t xml:space="preserve"> психолого- медико-педагогическим консилиумом</w:t>
            </w:r>
            <w:r>
              <w:t xml:space="preserve"> (ПМ</w:t>
            </w:r>
            <w:r w:rsidRPr="0004069A">
              <w:t>П</w:t>
            </w:r>
            <w:r>
              <w:t>к</w:t>
            </w:r>
            <w:r w:rsidRPr="0004069A">
              <w:t>)</w:t>
            </w:r>
          </w:p>
        </w:tc>
        <w:tc>
          <w:tcPr>
            <w:tcW w:w="4438" w:type="dxa"/>
            <w:gridSpan w:val="3"/>
          </w:tcPr>
          <w:p w:rsidR="00953B31" w:rsidRPr="0004069A" w:rsidRDefault="00953B31" w:rsidP="00247DEC">
            <w:pPr>
              <w:snapToGrid w:val="0"/>
            </w:pPr>
            <w:r w:rsidRPr="0004069A">
              <w:t>Р</w:t>
            </w:r>
            <w:r>
              <w:t>абота ПМПк</w:t>
            </w:r>
            <w:r w:rsidRPr="0004069A">
              <w:t xml:space="preserve"> в соответствии с планом</w:t>
            </w:r>
          </w:p>
        </w:tc>
        <w:tc>
          <w:tcPr>
            <w:tcW w:w="1791" w:type="dxa"/>
            <w:gridSpan w:val="2"/>
          </w:tcPr>
          <w:p w:rsidR="00953B31" w:rsidRPr="0004069A" w:rsidRDefault="00953B31" w:rsidP="00247DEC">
            <w:pPr>
              <w:snapToGrid w:val="0"/>
              <w:jc w:val="center"/>
            </w:pPr>
            <w:r w:rsidRPr="0004069A">
              <w:t>20</w:t>
            </w:r>
          </w:p>
        </w:tc>
        <w:tc>
          <w:tcPr>
            <w:tcW w:w="1563" w:type="dxa"/>
            <w:gridSpan w:val="2"/>
          </w:tcPr>
          <w:p w:rsidR="00953B31" w:rsidRPr="0004069A" w:rsidRDefault="00953B31" w:rsidP="00247DEC">
            <w:pPr>
              <w:jc w:val="center"/>
            </w:pPr>
            <w:r w:rsidRPr="0004069A">
              <w:t>на месяц</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vMerge/>
          </w:tcPr>
          <w:p w:rsidR="00953B31" w:rsidRPr="0004069A" w:rsidRDefault="00953B31" w:rsidP="00247DEC">
            <w:pPr>
              <w:pStyle w:val="NormalWeb"/>
              <w:widowControl w:val="0"/>
              <w:snapToGrid w:val="0"/>
              <w:spacing w:before="0" w:after="0"/>
              <w:rPr>
                <w:sz w:val="24"/>
                <w:szCs w:val="24"/>
              </w:rPr>
            </w:pPr>
          </w:p>
        </w:tc>
        <w:tc>
          <w:tcPr>
            <w:tcW w:w="3266" w:type="dxa"/>
            <w:gridSpan w:val="2"/>
          </w:tcPr>
          <w:p w:rsidR="00953B31" w:rsidRPr="0004069A" w:rsidRDefault="00953B31" w:rsidP="00247DEC">
            <w:pPr>
              <w:snapToGrid w:val="0"/>
            </w:pPr>
            <w:r>
              <w:t>1.2. П</w:t>
            </w:r>
            <w:r w:rsidRPr="0004069A">
              <w:t>роведение мероприятий для родителей</w:t>
            </w:r>
            <w:r>
              <w:t xml:space="preserve"> и  обучающихся, включая психолого-педагогическое сопровождение предпрофильной</w:t>
            </w:r>
            <w:r w:rsidRPr="0004069A">
              <w:t xml:space="preserve"> подготовки и профильного обучения</w:t>
            </w:r>
          </w:p>
        </w:tc>
        <w:tc>
          <w:tcPr>
            <w:tcW w:w="4438" w:type="dxa"/>
            <w:gridSpan w:val="3"/>
          </w:tcPr>
          <w:p w:rsidR="00953B31" w:rsidRPr="0004069A" w:rsidRDefault="00953B31" w:rsidP="00247DEC">
            <w:pPr>
              <w:pStyle w:val="NormalWeb"/>
              <w:widowControl w:val="0"/>
              <w:snapToGrid w:val="0"/>
              <w:spacing w:before="0" w:after="0"/>
              <w:rPr>
                <w:rFonts w:ascii="Times New Roman" w:hAnsi="Times New Roman"/>
                <w:sz w:val="24"/>
                <w:szCs w:val="24"/>
              </w:rPr>
            </w:pPr>
            <w:r w:rsidRPr="0004069A">
              <w:rPr>
                <w:rFonts w:ascii="Times New Roman" w:hAnsi="Times New Roman"/>
                <w:sz w:val="24"/>
                <w:szCs w:val="24"/>
              </w:rPr>
              <w:t>Проведение одного мероприятия</w:t>
            </w:r>
          </w:p>
        </w:tc>
        <w:tc>
          <w:tcPr>
            <w:tcW w:w="1791" w:type="dxa"/>
            <w:gridSpan w:val="2"/>
          </w:tcPr>
          <w:p w:rsidR="00953B31" w:rsidRPr="0004069A" w:rsidRDefault="00953B31" w:rsidP="00247DEC">
            <w:pPr>
              <w:snapToGrid w:val="0"/>
              <w:jc w:val="center"/>
            </w:pPr>
            <w:r>
              <w:t>5</w:t>
            </w:r>
          </w:p>
        </w:tc>
        <w:tc>
          <w:tcPr>
            <w:tcW w:w="1563" w:type="dxa"/>
            <w:gridSpan w:val="2"/>
          </w:tcPr>
          <w:p w:rsidR="00953B31" w:rsidRPr="0004069A" w:rsidRDefault="00953B31" w:rsidP="00247DEC">
            <w:pPr>
              <w:jc w:val="center"/>
            </w:pPr>
            <w:r w:rsidRPr="0004069A">
              <w:t>на месяц</w:t>
            </w:r>
          </w:p>
        </w:tc>
      </w:tr>
      <w:tr w:rsidR="00953B31" w:rsidRPr="0017562A" w:rsidTr="00247DEC">
        <w:trPr>
          <w:trHeight w:val="671"/>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vMerge/>
          </w:tcPr>
          <w:p w:rsidR="00953B31" w:rsidRPr="0004069A" w:rsidRDefault="00953B31" w:rsidP="00247DEC">
            <w:pPr>
              <w:pStyle w:val="NormalWeb"/>
              <w:widowControl w:val="0"/>
              <w:snapToGrid w:val="0"/>
              <w:spacing w:before="0" w:after="0"/>
              <w:rPr>
                <w:sz w:val="24"/>
                <w:szCs w:val="24"/>
              </w:rPr>
            </w:pPr>
          </w:p>
        </w:tc>
        <w:tc>
          <w:tcPr>
            <w:tcW w:w="3266" w:type="dxa"/>
            <w:gridSpan w:val="2"/>
          </w:tcPr>
          <w:p w:rsidR="00953B31" w:rsidRPr="00D00700" w:rsidRDefault="00953B31" w:rsidP="00247DEC">
            <w:pPr>
              <w:pStyle w:val="ListParagraph"/>
              <w:ind w:left="0"/>
              <w:rPr>
                <w:rFonts w:ascii="Times New Roman" w:hAnsi="Times New Roman"/>
                <w:sz w:val="24"/>
                <w:szCs w:val="24"/>
              </w:rPr>
            </w:pPr>
            <w:r w:rsidRPr="00D00700">
              <w:rPr>
                <w:rFonts w:ascii="Times New Roman" w:hAnsi="Times New Roman"/>
                <w:sz w:val="24"/>
                <w:szCs w:val="24"/>
              </w:rPr>
              <w:t>1.3.Посещение семей различных категорий</w:t>
            </w:r>
          </w:p>
        </w:tc>
        <w:tc>
          <w:tcPr>
            <w:tcW w:w="4438" w:type="dxa"/>
            <w:gridSpan w:val="3"/>
          </w:tcPr>
          <w:p w:rsidR="00953B31" w:rsidRPr="00F74E5C" w:rsidRDefault="00953B31" w:rsidP="00247DEC">
            <w:pPr>
              <w:pStyle w:val="NormalWeb"/>
              <w:widowControl w:val="0"/>
              <w:snapToGrid w:val="0"/>
              <w:spacing w:before="0" w:after="0"/>
              <w:rPr>
                <w:rFonts w:ascii="Times New Roman" w:hAnsi="Times New Roman"/>
                <w:sz w:val="24"/>
                <w:szCs w:val="24"/>
              </w:rPr>
            </w:pPr>
            <w:r w:rsidRPr="00F74E5C">
              <w:rPr>
                <w:rFonts w:ascii="Times New Roman" w:hAnsi="Times New Roman"/>
                <w:sz w:val="24"/>
                <w:szCs w:val="24"/>
              </w:rPr>
              <w:t>Акт о посещении и разработка рекомендаций конкретной семье</w:t>
            </w:r>
          </w:p>
        </w:tc>
        <w:tc>
          <w:tcPr>
            <w:tcW w:w="1791" w:type="dxa"/>
            <w:gridSpan w:val="2"/>
          </w:tcPr>
          <w:p w:rsidR="00953B31" w:rsidRPr="00F74E5C" w:rsidRDefault="00953B31" w:rsidP="00247DEC">
            <w:pPr>
              <w:snapToGrid w:val="0"/>
              <w:jc w:val="center"/>
            </w:pPr>
            <w:r w:rsidRPr="00F74E5C">
              <w:t>2 за посещение 1 семь</w:t>
            </w:r>
            <w:r>
              <w:t>и</w:t>
            </w:r>
          </w:p>
        </w:tc>
        <w:tc>
          <w:tcPr>
            <w:tcW w:w="1563" w:type="dxa"/>
            <w:gridSpan w:val="2"/>
          </w:tcPr>
          <w:p w:rsidR="00953B31" w:rsidRPr="00F74E5C" w:rsidRDefault="00953B31" w:rsidP="00247DEC">
            <w:pPr>
              <w:jc w:val="center"/>
            </w:pPr>
            <w:r w:rsidRPr="00F74E5C">
              <w:t>на месяц</w:t>
            </w:r>
          </w:p>
        </w:tc>
      </w:tr>
      <w:tr w:rsidR="00953B31" w:rsidRPr="0017562A" w:rsidTr="00247DEC">
        <w:trPr>
          <w:trHeight w:val="1320"/>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vMerge/>
            <w:tcBorders>
              <w:bottom w:val="single" w:sz="4" w:space="0" w:color="auto"/>
            </w:tcBorders>
          </w:tcPr>
          <w:p w:rsidR="00953B31" w:rsidRPr="0004069A" w:rsidRDefault="00953B31" w:rsidP="00247DEC">
            <w:pPr>
              <w:pStyle w:val="NormalWeb"/>
              <w:widowControl w:val="0"/>
              <w:snapToGrid w:val="0"/>
              <w:spacing w:before="0" w:after="0"/>
              <w:rPr>
                <w:sz w:val="24"/>
                <w:szCs w:val="24"/>
              </w:rPr>
            </w:pPr>
          </w:p>
        </w:tc>
        <w:tc>
          <w:tcPr>
            <w:tcW w:w="3266" w:type="dxa"/>
            <w:gridSpan w:val="2"/>
            <w:tcBorders>
              <w:bottom w:val="single" w:sz="4" w:space="0" w:color="auto"/>
            </w:tcBorders>
          </w:tcPr>
          <w:p w:rsidR="00953B31" w:rsidRDefault="00953B31" w:rsidP="00247DEC">
            <w:pPr>
              <w:snapToGrid w:val="0"/>
            </w:pPr>
            <w:r>
              <w:t>1.4.</w:t>
            </w:r>
            <w:r w:rsidRPr="00955CDD">
              <w:t>Наличие у  одаренных детей и детей «группы риска» инд</w:t>
            </w:r>
            <w:r>
              <w:t>ивидуальной программы достижений</w:t>
            </w:r>
          </w:p>
          <w:p w:rsidR="00953B31" w:rsidRPr="001454B7" w:rsidRDefault="00953B31" w:rsidP="00247DEC">
            <w:pPr>
              <w:snapToGrid w:val="0"/>
            </w:pPr>
          </w:p>
        </w:tc>
        <w:tc>
          <w:tcPr>
            <w:tcW w:w="4438" w:type="dxa"/>
            <w:gridSpan w:val="3"/>
            <w:tcBorders>
              <w:bottom w:val="single" w:sz="4" w:space="0" w:color="auto"/>
            </w:tcBorders>
          </w:tcPr>
          <w:p w:rsidR="00953B31" w:rsidRPr="0004069A" w:rsidRDefault="00953B31" w:rsidP="00247DEC">
            <w:pPr>
              <w:snapToGrid w:val="0"/>
            </w:pPr>
            <w:r w:rsidRPr="0004069A">
              <w:t>Отслеживание движения учащегося в соответствии с программой, положительная динамика результативност</w:t>
            </w:r>
            <w:r>
              <w:t>и</w:t>
            </w:r>
          </w:p>
        </w:tc>
        <w:tc>
          <w:tcPr>
            <w:tcW w:w="1791" w:type="dxa"/>
            <w:gridSpan w:val="2"/>
            <w:tcBorders>
              <w:bottom w:val="single" w:sz="4" w:space="0" w:color="auto"/>
            </w:tcBorders>
            <w:vAlign w:val="center"/>
          </w:tcPr>
          <w:p w:rsidR="00953B31" w:rsidRPr="0004069A" w:rsidRDefault="00953B31" w:rsidP="00247DEC">
            <w:pPr>
              <w:snapToGrid w:val="0"/>
              <w:jc w:val="center"/>
            </w:pPr>
            <w:r w:rsidRPr="0004069A">
              <w:t>2 (за одного учащегося)</w:t>
            </w:r>
          </w:p>
          <w:p w:rsidR="00953B31" w:rsidRPr="0004069A" w:rsidRDefault="00953B31" w:rsidP="00247DEC">
            <w:pPr>
              <w:snapToGrid w:val="0"/>
              <w:jc w:val="center"/>
            </w:pPr>
            <w:r>
              <w:t xml:space="preserve"> </w:t>
            </w:r>
          </w:p>
        </w:tc>
        <w:tc>
          <w:tcPr>
            <w:tcW w:w="1563" w:type="dxa"/>
            <w:gridSpan w:val="2"/>
            <w:tcBorders>
              <w:bottom w:val="single" w:sz="4" w:space="0" w:color="auto"/>
            </w:tcBorders>
            <w:vAlign w:val="center"/>
          </w:tcPr>
          <w:p w:rsidR="00953B31" w:rsidRPr="0004069A" w:rsidRDefault="00953B31" w:rsidP="00247DEC">
            <w:pPr>
              <w:snapToGrid w:val="0"/>
              <w:jc w:val="center"/>
            </w:pPr>
            <w:r w:rsidRPr="0004069A">
              <w:t>на меся</w:t>
            </w:r>
            <w:r>
              <w:t>ц</w:t>
            </w:r>
          </w:p>
          <w:p w:rsidR="00953B31" w:rsidRPr="0004069A" w:rsidRDefault="00953B31" w:rsidP="00247DEC">
            <w:pPr>
              <w:snapToGrid w:val="0"/>
              <w:jc w:val="center"/>
            </w:pPr>
            <w:r>
              <w:t xml:space="preserve"> </w:t>
            </w:r>
          </w:p>
        </w:tc>
      </w:tr>
      <w:tr w:rsidR="00953B31" w:rsidRPr="0017562A" w:rsidTr="00247DEC">
        <w:trPr>
          <w:trHeight w:val="873"/>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tcBorders>
              <w:top w:val="single" w:sz="4" w:space="0" w:color="auto"/>
            </w:tcBorders>
          </w:tcPr>
          <w:p w:rsidR="00953B31" w:rsidRPr="0004069A" w:rsidRDefault="00953B31" w:rsidP="00247DEC">
            <w:pPr>
              <w:snapToGrid w:val="0"/>
            </w:pPr>
            <w:r>
              <w:t>Работа с семьями обучающихся</w:t>
            </w:r>
          </w:p>
        </w:tc>
        <w:tc>
          <w:tcPr>
            <w:tcW w:w="3266" w:type="dxa"/>
            <w:gridSpan w:val="2"/>
            <w:tcBorders>
              <w:top w:val="single" w:sz="4" w:space="0" w:color="auto"/>
            </w:tcBorders>
          </w:tcPr>
          <w:p w:rsidR="00953B31" w:rsidRDefault="00953B31" w:rsidP="00247DEC">
            <w:pPr>
              <w:snapToGrid w:val="0"/>
            </w:pPr>
            <w:r>
              <w:t>1.5. За специально организованную результативную работу по профилактике правонарушений</w:t>
            </w:r>
          </w:p>
          <w:p w:rsidR="00953B31" w:rsidRPr="001454B7" w:rsidRDefault="00953B31" w:rsidP="00247DEC">
            <w:pPr>
              <w:snapToGrid w:val="0"/>
            </w:pPr>
          </w:p>
          <w:p w:rsidR="00953B31" w:rsidRDefault="00953B31" w:rsidP="00247DEC">
            <w:pPr>
              <w:snapToGrid w:val="0"/>
            </w:pPr>
            <w:r>
              <w:t xml:space="preserve"> </w:t>
            </w:r>
          </w:p>
        </w:tc>
        <w:tc>
          <w:tcPr>
            <w:tcW w:w="4438" w:type="dxa"/>
            <w:gridSpan w:val="3"/>
            <w:tcBorders>
              <w:top w:val="single" w:sz="4" w:space="0" w:color="auto"/>
            </w:tcBorders>
          </w:tcPr>
          <w:p w:rsidR="00953B31" w:rsidRPr="0004069A" w:rsidRDefault="00953B31" w:rsidP="00247DEC">
            <w:pPr>
              <w:snapToGrid w:val="0"/>
            </w:pPr>
            <w:r>
              <w:t>Позитивная динамика снижения числа учащихся, состоящих на учете в органах внутренних дел, комиссии по делам несовершеннолетних и защите прав, наркологическом диспансере</w:t>
            </w:r>
          </w:p>
        </w:tc>
        <w:tc>
          <w:tcPr>
            <w:tcW w:w="1791" w:type="dxa"/>
            <w:gridSpan w:val="2"/>
            <w:tcBorders>
              <w:top w:val="single" w:sz="4" w:space="0" w:color="auto"/>
            </w:tcBorders>
            <w:vAlign w:val="center"/>
          </w:tcPr>
          <w:p w:rsidR="00953B31" w:rsidRPr="0004069A" w:rsidRDefault="00953B31" w:rsidP="00247DEC">
            <w:pPr>
              <w:snapToGrid w:val="0"/>
              <w:jc w:val="center"/>
            </w:pPr>
            <w:r>
              <w:t>5</w:t>
            </w:r>
          </w:p>
        </w:tc>
        <w:tc>
          <w:tcPr>
            <w:tcW w:w="1563" w:type="dxa"/>
            <w:gridSpan w:val="2"/>
            <w:tcBorders>
              <w:top w:val="single" w:sz="4" w:space="0" w:color="auto"/>
            </w:tcBorders>
            <w:vAlign w:val="center"/>
          </w:tcPr>
          <w:p w:rsidR="00953B31" w:rsidRPr="0004069A" w:rsidRDefault="00953B31" w:rsidP="00247DEC">
            <w:pPr>
              <w:snapToGrid w:val="0"/>
              <w:jc w:val="center"/>
            </w:pPr>
            <w:r>
              <w:t>на месяц</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tcPr>
          <w:p w:rsidR="00953B31" w:rsidRDefault="00953B31" w:rsidP="00247DEC">
            <w:pPr>
              <w:pStyle w:val="NormalWeb"/>
              <w:widowControl w:val="0"/>
              <w:snapToGrid w:val="0"/>
              <w:spacing w:before="0" w:after="0"/>
              <w:rPr>
                <w:rFonts w:ascii="Times New Roman" w:hAnsi="Times New Roman"/>
                <w:sz w:val="24"/>
                <w:szCs w:val="24"/>
              </w:rPr>
            </w:pPr>
            <w:r w:rsidRPr="00AE473B">
              <w:rPr>
                <w:rFonts w:ascii="Times New Roman" w:hAnsi="Times New Roman"/>
                <w:sz w:val="24"/>
                <w:szCs w:val="24"/>
              </w:rPr>
              <w:t xml:space="preserve">Сопровождение детей СОП, ПДН, КДН, «группы риска», ТСЖ, ВШУ в рамках совета профилактики </w:t>
            </w:r>
          </w:p>
          <w:p w:rsidR="00953B31" w:rsidRDefault="00953B31" w:rsidP="00247DEC">
            <w:pPr>
              <w:pStyle w:val="NormalWeb"/>
              <w:widowControl w:val="0"/>
              <w:snapToGrid w:val="0"/>
              <w:spacing w:before="0" w:after="0"/>
              <w:rPr>
                <w:rFonts w:ascii="Times New Roman" w:hAnsi="Times New Roman"/>
                <w:sz w:val="24"/>
                <w:szCs w:val="24"/>
              </w:rPr>
            </w:pPr>
          </w:p>
          <w:p w:rsidR="00953B31" w:rsidRPr="00AE473B" w:rsidRDefault="00953B31" w:rsidP="00247DEC">
            <w:pPr>
              <w:pStyle w:val="NormalWeb"/>
              <w:widowControl w:val="0"/>
              <w:snapToGrid w:val="0"/>
              <w:spacing w:before="0" w:after="0"/>
              <w:rPr>
                <w:rFonts w:ascii="Times New Roman" w:hAnsi="Times New Roman"/>
                <w:sz w:val="24"/>
                <w:szCs w:val="24"/>
              </w:rPr>
            </w:pPr>
          </w:p>
        </w:tc>
        <w:tc>
          <w:tcPr>
            <w:tcW w:w="3266" w:type="dxa"/>
            <w:gridSpan w:val="2"/>
          </w:tcPr>
          <w:p w:rsidR="00953B31" w:rsidRPr="00AE473B" w:rsidRDefault="00953B31" w:rsidP="00247DEC">
            <w:pPr>
              <w:snapToGrid w:val="0"/>
            </w:pPr>
            <w:r>
              <w:t xml:space="preserve">1.6.  </w:t>
            </w:r>
            <w:r w:rsidRPr="00AE473B">
              <w:t>Координация работы Совета профилактики</w:t>
            </w:r>
          </w:p>
        </w:tc>
        <w:tc>
          <w:tcPr>
            <w:tcW w:w="4438" w:type="dxa"/>
            <w:gridSpan w:val="3"/>
          </w:tcPr>
          <w:p w:rsidR="00953B31" w:rsidRPr="00AE473B" w:rsidRDefault="00953B31" w:rsidP="00247DEC">
            <w:pPr>
              <w:snapToGrid w:val="0"/>
            </w:pPr>
            <w:r w:rsidRPr="00AE473B">
              <w:t>Протокол заседания</w:t>
            </w:r>
          </w:p>
        </w:tc>
        <w:tc>
          <w:tcPr>
            <w:tcW w:w="1791" w:type="dxa"/>
            <w:gridSpan w:val="2"/>
            <w:vAlign w:val="center"/>
          </w:tcPr>
          <w:p w:rsidR="00953B31" w:rsidRPr="00AE473B" w:rsidRDefault="00953B31" w:rsidP="00247DEC">
            <w:pPr>
              <w:snapToGrid w:val="0"/>
              <w:jc w:val="center"/>
            </w:pPr>
            <w:r w:rsidRPr="00AE473B">
              <w:t>1 за 1 человека</w:t>
            </w:r>
          </w:p>
        </w:tc>
        <w:tc>
          <w:tcPr>
            <w:tcW w:w="1563" w:type="dxa"/>
            <w:gridSpan w:val="2"/>
            <w:vAlign w:val="center"/>
          </w:tcPr>
          <w:p w:rsidR="00953B31" w:rsidRPr="00AE473B" w:rsidRDefault="00953B31" w:rsidP="00247DEC">
            <w:pPr>
              <w:snapToGrid w:val="0"/>
              <w:jc w:val="center"/>
            </w:pPr>
            <w:r w:rsidRPr="00AE473B">
              <w:t>на месяц</w:t>
            </w:r>
          </w:p>
        </w:tc>
      </w:tr>
      <w:tr w:rsidR="00953B31" w:rsidRPr="0017562A" w:rsidTr="00247DEC">
        <w:trPr>
          <w:trHeight w:val="1552"/>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tcBorders>
              <w:bottom w:val="single" w:sz="4" w:space="0" w:color="auto"/>
            </w:tcBorders>
          </w:tcPr>
          <w:p w:rsidR="00953B31" w:rsidRDefault="00953B31" w:rsidP="00247DEC">
            <w:pPr>
              <w:pStyle w:val="NormalWeb"/>
              <w:widowControl w:val="0"/>
              <w:snapToGrid w:val="0"/>
              <w:spacing w:before="0" w:after="0"/>
              <w:rPr>
                <w:rFonts w:ascii="Times New Roman" w:hAnsi="Times New Roman"/>
                <w:bCs/>
                <w:sz w:val="24"/>
                <w:szCs w:val="24"/>
              </w:rPr>
            </w:pPr>
            <w:r w:rsidRPr="00955CDD">
              <w:rPr>
                <w:rFonts w:ascii="Times New Roman" w:hAnsi="Times New Roman"/>
                <w:bCs/>
                <w:sz w:val="24"/>
                <w:szCs w:val="24"/>
              </w:rPr>
              <w:t>Другое: выполнение работы, не входящей в круг должностных обязанностей</w:t>
            </w:r>
          </w:p>
          <w:p w:rsidR="00953B31" w:rsidRPr="00955CDD" w:rsidRDefault="00953B31" w:rsidP="00247DEC">
            <w:pPr>
              <w:pStyle w:val="NormalWeb"/>
              <w:widowControl w:val="0"/>
              <w:snapToGrid w:val="0"/>
              <w:spacing w:before="0" w:after="0"/>
              <w:rPr>
                <w:sz w:val="24"/>
                <w:szCs w:val="24"/>
              </w:rPr>
            </w:pPr>
          </w:p>
        </w:tc>
        <w:tc>
          <w:tcPr>
            <w:tcW w:w="3266" w:type="dxa"/>
            <w:gridSpan w:val="2"/>
            <w:tcBorders>
              <w:bottom w:val="single" w:sz="4" w:space="0" w:color="auto"/>
            </w:tcBorders>
            <w:vAlign w:val="center"/>
          </w:tcPr>
          <w:p w:rsidR="00953B31" w:rsidRDefault="00953B31" w:rsidP="00247DEC">
            <w:pPr>
              <w:snapToGrid w:val="0"/>
            </w:pPr>
            <w:r>
              <w:t xml:space="preserve">1.7. </w:t>
            </w:r>
            <w:r w:rsidRPr="00955CDD">
              <w:t>Исполнение отдельных распоряжений, приказов  администрации школы, связанных с образовательной деятельностью</w:t>
            </w:r>
          </w:p>
          <w:p w:rsidR="00953B31" w:rsidRDefault="00953B31" w:rsidP="00247DEC">
            <w:pPr>
              <w:snapToGrid w:val="0"/>
            </w:pPr>
          </w:p>
          <w:p w:rsidR="00953B31" w:rsidRPr="00955CDD" w:rsidRDefault="00953B31" w:rsidP="00247DEC">
            <w:pPr>
              <w:snapToGrid w:val="0"/>
            </w:pPr>
          </w:p>
        </w:tc>
        <w:tc>
          <w:tcPr>
            <w:tcW w:w="4438" w:type="dxa"/>
            <w:gridSpan w:val="3"/>
            <w:tcBorders>
              <w:bottom w:val="single" w:sz="4" w:space="0" w:color="auto"/>
            </w:tcBorders>
          </w:tcPr>
          <w:p w:rsidR="00953B31" w:rsidRPr="00955CDD" w:rsidRDefault="00953B31" w:rsidP="00247DEC">
            <w:pPr>
              <w:snapToGrid w:val="0"/>
            </w:pPr>
          </w:p>
        </w:tc>
        <w:tc>
          <w:tcPr>
            <w:tcW w:w="1791" w:type="dxa"/>
            <w:gridSpan w:val="2"/>
            <w:tcBorders>
              <w:bottom w:val="single" w:sz="4" w:space="0" w:color="auto"/>
            </w:tcBorders>
            <w:vAlign w:val="center"/>
          </w:tcPr>
          <w:p w:rsidR="00953B31" w:rsidRPr="00955CDD" w:rsidRDefault="00953B31" w:rsidP="00247DEC">
            <w:pPr>
              <w:snapToGrid w:val="0"/>
              <w:jc w:val="center"/>
            </w:pPr>
            <w:r>
              <w:t>15</w:t>
            </w:r>
          </w:p>
        </w:tc>
        <w:tc>
          <w:tcPr>
            <w:tcW w:w="1563" w:type="dxa"/>
            <w:gridSpan w:val="2"/>
            <w:tcBorders>
              <w:bottom w:val="single" w:sz="4" w:space="0" w:color="auto"/>
            </w:tcBorders>
            <w:vAlign w:val="center"/>
          </w:tcPr>
          <w:p w:rsidR="00953B31" w:rsidRPr="00955CDD" w:rsidRDefault="00953B31" w:rsidP="00247DEC">
            <w:pPr>
              <w:snapToGrid w:val="0"/>
              <w:jc w:val="center"/>
            </w:pPr>
            <w:r w:rsidRPr="00955CDD">
              <w:t>на месяц</w:t>
            </w:r>
          </w:p>
        </w:tc>
      </w:tr>
      <w:tr w:rsidR="00953B31" w:rsidRPr="0017562A" w:rsidTr="00247DEC">
        <w:trPr>
          <w:trHeight w:val="952"/>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vMerge w:val="restart"/>
            <w:tcBorders>
              <w:top w:val="single" w:sz="4" w:space="0" w:color="auto"/>
            </w:tcBorders>
          </w:tcPr>
          <w:p w:rsidR="00953B31" w:rsidRPr="00492A99" w:rsidRDefault="00953B31" w:rsidP="00247DEC">
            <w:pPr>
              <w:snapToGrid w:val="0"/>
            </w:pPr>
            <w:r w:rsidRPr="0017562A">
              <w:t xml:space="preserve">Организация проектной и исследовательской деятельности </w:t>
            </w:r>
            <w:r w:rsidRPr="00492A99">
              <w:t xml:space="preserve"> </w:t>
            </w:r>
          </w:p>
          <w:p w:rsidR="00953B31" w:rsidRDefault="00953B31" w:rsidP="00247DEC">
            <w:pPr>
              <w:pStyle w:val="NormalWeb"/>
              <w:widowControl w:val="0"/>
              <w:snapToGrid w:val="0"/>
              <w:rPr>
                <w:rFonts w:ascii="Times New Roman" w:hAnsi="Times New Roman"/>
                <w:bCs/>
                <w:sz w:val="24"/>
                <w:szCs w:val="24"/>
              </w:rPr>
            </w:pPr>
          </w:p>
        </w:tc>
        <w:tc>
          <w:tcPr>
            <w:tcW w:w="3266" w:type="dxa"/>
            <w:gridSpan w:val="2"/>
            <w:vMerge w:val="restart"/>
            <w:tcBorders>
              <w:top w:val="single" w:sz="4" w:space="0" w:color="auto"/>
            </w:tcBorders>
          </w:tcPr>
          <w:p w:rsidR="00953B31" w:rsidRDefault="00953B31" w:rsidP="00247DEC">
            <w:pPr>
              <w:snapToGrid w:val="0"/>
            </w:pPr>
            <w:r>
              <w:t xml:space="preserve">1.8. </w:t>
            </w:r>
            <w:r w:rsidRPr="00492A99">
              <w:t>Участие в муниципальных и краевых мероприятиях для одаренных детей, детей из группы риска, СОП, ТСЖ, ОВЗ</w:t>
            </w:r>
          </w:p>
          <w:p w:rsidR="00953B31" w:rsidRDefault="00953B31" w:rsidP="00247DEC">
            <w:pPr>
              <w:snapToGrid w:val="0"/>
              <w:jc w:val="center"/>
            </w:pPr>
          </w:p>
          <w:p w:rsidR="00953B31" w:rsidRDefault="00953B31" w:rsidP="00247DEC">
            <w:pPr>
              <w:snapToGrid w:val="0"/>
              <w:jc w:val="center"/>
            </w:pPr>
          </w:p>
          <w:p w:rsidR="00953B31" w:rsidRDefault="00953B31" w:rsidP="00247DEC">
            <w:pPr>
              <w:snapToGrid w:val="0"/>
              <w:jc w:val="center"/>
            </w:pPr>
          </w:p>
        </w:tc>
        <w:tc>
          <w:tcPr>
            <w:tcW w:w="4438" w:type="dxa"/>
            <w:gridSpan w:val="3"/>
            <w:tcBorders>
              <w:top w:val="single" w:sz="4" w:space="0" w:color="auto"/>
              <w:bottom w:val="single" w:sz="4" w:space="0" w:color="auto"/>
            </w:tcBorders>
          </w:tcPr>
          <w:p w:rsidR="00953B31" w:rsidRDefault="00953B31" w:rsidP="00247DEC">
            <w:pPr>
              <w:snapToGrid w:val="0"/>
            </w:pPr>
            <w:r>
              <w:t xml:space="preserve"> </w:t>
            </w:r>
            <w:r w:rsidRPr="0017562A">
              <w:t>уровень образовательного учреждения</w:t>
            </w:r>
            <w:r>
              <w:t xml:space="preserve">: </w:t>
            </w:r>
          </w:p>
          <w:p w:rsidR="00953B31" w:rsidRDefault="00953B31" w:rsidP="00247DEC">
            <w:pPr>
              <w:snapToGrid w:val="0"/>
            </w:pPr>
            <w:r>
              <w:t>УИК</w:t>
            </w:r>
          </w:p>
          <w:p w:rsidR="00953B31" w:rsidRPr="00955CDD" w:rsidRDefault="00953B31" w:rsidP="00247DEC">
            <w:pPr>
              <w:snapToGrid w:val="0"/>
            </w:pPr>
            <w:r>
              <w:t>«Эврика»</w:t>
            </w:r>
          </w:p>
        </w:tc>
        <w:tc>
          <w:tcPr>
            <w:tcW w:w="1791" w:type="dxa"/>
            <w:gridSpan w:val="2"/>
            <w:tcBorders>
              <w:top w:val="single" w:sz="4" w:space="0" w:color="auto"/>
              <w:bottom w:val="single" w:sz="4" w:space="0" w:color="auto"/>
            </w:tcBorders>
          </w:tcPr>
          <w:p w:rsidR="00953B31" w:rsidRPr="0017562A" w:rsidRDefault="00953B31" w:rsidP="00247DEC">
            <w:pPr>
              <w:snapToGrid w:val="0"/>
              <w:jc w:val="center"/>
            </w:pPr>
            <w:r>
              <w:t>За  1 работу:</w:t>
            </w:r>
          </w:p>
          <w:p w:rsidR="00953B31" w:rsidRDefault="00953B31" w:rsidP="00247DEC">
            <w:pPr>
              <w:snapToGrid w:val="0"/>
              <w:jc w:val="center"/>
            </w:pPr>
            <w:r>
              <w:t xml:space="preserve"> 5</w:t>
            </w:r>
          </w:p>
          <w:p w:rsidR="00953B31" w:rsidRDefault="00953B31" w:rsidP="00247DEC">
            <w:pPr>
              <w:snapToGrid w:val="0"/>
              <w:jc w:val="center"/>
            </w:pPr>
            <w:r>
              <w:t>2</w:t>
            </w:r>
          </w:p>
        </w:tc>
        <w:tc>
          <w:tcPr>
            <w:tcW w:w="1563" w:type="dxa"/>
            <w:gridSpan w:val="2"/>
            <w:tcBorders>
              <w:top w:val="single" w:sz="4" w:space="0" w:color="auto"/>
              <w:bottom w:val="single" w:sz="4" w:space="0" w:color="auto"/>
            </w:tcBorders>
            <w:vAlign w:val="center"/>
          </w:tcPr>
          <w:p w:rsidR="00953B31" w:rsidRPr="00955CDD" w:rsidRDefault="00953B31" w:rsidP="00247DEC">
            <w:pPr>
              <w:snapToGrid w:val="0"/>
              <w:jc w:val="center"/>
            </w:pPr>
          </w:p>
        </w:tc>
      </w:tr>
      <w:tr w:rsidR="00953B31" w:rsidRPr="0017562A" w:rsidTr="00247DEC">
        <w:trPr>
          <w:trHeight w:val="1613"/>
        </w:trPr>
        <w:tc>
          <w:tcPr>
            <w:tcW w:w="1913" w:type="dxa"/>
            <w:vMerge/>
          </w:tcPr>
          <w:p w:rsidR="00953B31" w:rsidRPr="0017562A" w:rsidRDefault="00953B31" w:rsidP="00247DEC">
            <w:pPr>
              <w:pStyle w:val="NormalWeb"/>
              <w:widowControl w:val="0"/>
              <w:snapToGrid w:val="0"/>
              <w:spacing w:before="0" w:after="0"/>
              <w:rPr>
                <w:sz w:val="24"/>
                <w:szCs w:val="24"/>
              </w:rPr>
            </w:pPr>
          </w:p>
        </w:tc>
        <w:tc>
          <w:tcPr>
            <w:tcW w:w="2550" w:type="dxa"/>
            <w:vMerge/>
          </w:tcPr>
          <w:p w:rsidR="00953B31" w:rsidRDefault="00953B31" w:rsidP="00247DEC">
            <w:pPr>
              <w:snapToGrid w:val="0"/>
            </w:pPr>
          </w:p>
        </w:tc>
        <w:tc>
          <w:tcPr>
            <w:tcW w:w="3266" w:type="dxa"/>
            <w:gridSpan w:val="2"/>
            <w:vMerge/>
            <w:vAlign w:val="center"/>
          </w:tcPr>
          <w:p w:rsidR="00953B31" w:rsidRDefault="00953B31" w:rsidP="00247DEC">
            <w:pPr>
              <w:snapToGrid w:val="0"/>
            </w:pPr>
          </w:p>
        </w:tc>
        <w:tc>
          <w:tcPr>
            <w:tcW w:w="4438" w:type="dxa"/>
            <w:gridSpan w:val="3"/>
            <w:tcBorders>
              <w:top w:val="single" w:sz="4" w:space="0" w:color="auto"/>
            </w:tcBorders>
          </w:tcPr>
          <w:p w:rsidR="00953B31" w:rsidRPr="0017562A" w:rsidRDefault="00953B31" w:rsidP="00247DEC">
            <w:pPr>
              <w:snapToGrid w:val="0"/>
            </w:pPr>
            <w:r>
              <w:t>Н</w:t>
            </w:r>
            <w:r w:rsidRPr="0017562A">
              <w:t>аличие победителей и призеров, в т.ч.</w:t>
            </w:r>
          </w:p>
          <w:p w:rsidR="00953B31" w:rsidRPr="0017562A" w:rsidRDefault="00953B31" w:rsidP="00247DEC">
            <w:pPr>
              <w:snapToGrid w:val="0"/>
            </w:pPr>
            <w:r w:rsidRPr="0017562A">
              <w:t>международный и федеральный уровень</w:t>
            </w:r>
          </w:p>
          <w:p w:rsidR="00953B31" w:rsidRPr="0017562A" w:rsidRDefault="00953B31" w:rsidP="00247DEC">
            <w:pPr>
              <w:snapToGrid w:val="0"/>
            </w:pPr>
            <w:r w:rsidRPr="0017562A">
              <w:t>краевой уровень</w:t>
            </w:r>
          </w:p>
          <w:p w:rsidR="00953B31" w:rsidRPr="0017562A" w:rsidRDefault="00953B31" w:rsidP="00247DEC">
            <w:pPr>
              <w:snapToGrid w:val="0"/>
            </w:pPr>
            <w:r w:rsidRPr="0017562A">
              <w:t>муниципальный уровень</w:t>
            </w:r>
          </w:p>
          <w:p w:rsidR="00953B31" w:rsidRPr="0017562A" w:rsidRDefault="00953B31" w:rsidP="00247DEC">
            <w:pPr>
              <w:snapToGrid w:val="0"/>
            </w:pPr>
          </w:p>
        </w:tc>
        <w:tc>
          <w:tcPr>
            <w:tcW w:w="1791" w:type="dxa"/>
            <w:gridSpan w:val="2"/>
            <w:tcBorders>
              <w:top w:val="single" w:sz="4" w:space="0" w:color="auto"/>
            </w:tcBorders>
          </w:tcPr>
          <w:p w:rsidR="00953B31" w:rsidRPr="0017562A" w:rsidRDefault="00953B31" w:rsidP="00247DEC">
            <w:pPr>
              <w:snapToGrid w:val="0"/>
              <w:jc w:val="center"/>
            </w:pPr>
            <w:r>
              <w:t>За  1 работу:</w:t>
            </w:r>
          </w:p>
          <w:p w:rsidR="00953B31" w:rsidRDefault="00953B31" w:rsidP="00247DEC">
            <w:pPr>
              <w:snapToGrid w:val="0"/>
              <w:jc w:val="center"/>
            </w:pPr>
            <w:r>
              <w:t>30</w:t>
            </w:r>
          </w:p>
          <w:p w:rsidR="00953B31" w:rsidRPr="0017562A" w:rsidRDefault="00953B31" w:rsidP="00247DEC">
            <w:pPr>
              <w:snapToGrid w:val="0"/>
              <w:jc w:val="center"/>
            </w:pPr>
            <w:r>
              <w:t>20</w:t>
            </w:r>
          </w:p>
          <w:p w:rsidR="00953B31" w:rsidRDefault="00953B31" w:rsidP="00247DEC">
            <w:pPr>
              <w:snapToGrid w:val="0"/>
            </w:pPr>
            <w:r>
              <w:t>1</w:t>
            </w:r>
            <w:r w:rsidRPr="0017562A">
              <w:t xml:space="preserve">5 </w:t>
            </w:r>
            <w:r>
              <w:t xml:space="preserve"> -победитель</w:t>
            </w:r>
          </w:p>
          <w:p w:rsidR="00953B31" w:rsidRDefault="00953B31" w:rsidP="00247DEC">
            <w:pPr>
              <w:snapToGrid w:val="0"/>
              <w:jc w:val="both"/>
            </w:pPr>
            <w:r>
              <w:t>10- призер</w:t>
            </w:r>
          </w:p>
          <w:p w:rsidR="00953B31" w:rsidRPr="0017562A" w:rsidRDefault="00953B31" w:rsidP="00247DEC">
            <w:pPr>
              <w:snapToGrid w:val="0"/>
            </w:pPr>
          </w:p>
        </w:tc>
        <w:tc>
          <w:tcPr>
            <w:tcW w:w="1563" w:type="dxa"/>
            <w:gridSpan w:val="2"/>
            <w:tcBorders>
              <w:top w:val="single" w:sz="4" w:space="0" w:color="auto"/>
            </w:tcBorders>
          </w:tcPr>
          <w:p w:rsidR="00953B31" w:rsidRPr="0017562A" w:rsidRDefault="00953B31" w:rsidP="00247DEC">
            <w:pPr>
              <w:snapToGrid w:val="0"/>
              <w:jc w:val="center"/>
            </w:pPr>
            <w:r w:rsidRPr="0017562A">
              <w:t>на месяц</w:t>
            </w:r>
          </w:p>
        </w:tc>
      </w:tr>
      <w:tr w:rsidR="00953B31" w:rsidRPr="0017562A" w:rsidTr="00247DEC">
        <w:trPr>
          <w:trHeight w:val="224"/>
        </w:trPr>
        <w:tc>
          <w:tcPr>
            <w:tcW w:w="1913" w:type="dxa"/>
            <w:vMerge/>
          </w:tcPr>
          <w:p w:rsidR="00953B31" w:rsidRPr="0017562A" w:rsidRDefault="00953B31" w:rsidP="00247DEC">
            <w:pPr>
              <w:snapToGrid w:val="0"/>
              <w:rPr>
                <w:b/>
              </w:rPr>
            </w:pPr>
          </w:p>
        </w:tc>
        <w:tc>
          <w:tcPr>
            <w:tcW w:w="13608" w:type="dxa"/>
            <w:gridSpan w:val="10"/>
          </w:tcPr>
          <w:p w:rsidR="00953B31" w:rsidRPr="0017562A" w:rsidRDefault="00953B31" w:rsidP="00247DEC">
            <w:pPr>
              <w:snapToGrid w:val="0"/>
              <w:jc w:val="center"/>
              <w:rPr>
                <w:b/>
              </w:rPr>
            </w:pPr>
            <w:r>
              <w:rPr>
                <w:b/>
              </w:rPr>
              <w:t>2.</w:t>
            </w:r>
            <w:r w:rsidRPr="0017562A">
              <w:rPr>
                <w:b/>
              </w:rPr>
              <w:t>Выплаты за интенсивность и высокие результаты работы</w:t>
            </w:r>
          </w:p>
        </w:tc>
      </w:tr>
      <w:tr w:rsidR="00953B31" w:rsidRPr="0017562A" w:rsidTr="00247DEC">
        <w:trPr>
          <w:trHeight w:val="1113"/>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val="restart"/>
          </w:tcPr>
          <w:p w:rsidR="00953B31" w:rsidRPr="0004069A" w:rsidRDefault="00953B31" w:rsidP="00247DEC">
            <w:pPr>
              <w:pStyle w:val="NormalWeb"/>
              <w:widowControl w:val="0"/>
              <w:snapToGrid w:val="0"/>
              <w:ind w:left="0"/>
              <w:jc w:val="left"/>
              <w:rPr>
                <w:rFonts w:ascii="Times New Roman" w:hAnsi="Times New Roman"/>
                <w:sz w:val="24"/>
                <w:szCs w:val="24"/>
              </w:rPr>
            </w:pPr>
            <w:r w:rsidRPr="0004069A">
              <w:rPr>
                <w:rFonts w:ascii="Times New Roman" w:hAnsi="Times New Roman"/>
                <w:sz w:val="24"/>
                <w:szCs w:val="24"/>
              </w:rPr>
              <w:t>Эффективность  методов и способов работы по педагогическому сопровождению обучающихся</w:t>
            </w:r>
          </w:p>
        </w:tc>
        <w:tc>
          <w:tcPr>
            <w:tcW w:w="3294" w:type="dxa"/>
            <w:gridSpan w:val="3"/>
            <w:vMerge w:val="restart"/>
          </w:tcPr>
          <w:p w:rsidR="00953B31" w:rsidRPr="0004069A" w:rsidRDefault="00953B31" w:rsidP="00247DEC">
            <w:pPr>
              <w:snapToGrid w:val="0"/>
            </w:pPr>
            <w:r>
              <w:t xml:space="preserve">2.1. </w:t>
            </w:r>
            <w:r w:rsidRPr="0004069A">
              <w:t>Участие в разработке и реализации проектов, программ, связанных с образовательной деятельностью</w:t>
            </w:r>
          </w:p>
          <w:p w:rsidR="00953B31" w:rsidRPr="0004069A" w:rsidRDefault="00953B31" w:rsidP="00247DEC">
            <w:pPr>
              <w:pStyle w:val="NormalWeb"/>
              <w:spacing w:before="40" w:after="40"/>
              <w:rPr>
                <w:rFonts w:ascii="Times New Roman" w:hAnsi="Times New Roman"/>
                <w:sz w:val="24"/>
                <w:szCs w:val="24"/>
              </w:rPr>
            </w:pPr>
            <w:r>
              <w:rPr>
                <w:rFonts w:ascii="Times New Roman" w:hAnsi="Times New Roman"/>
                <w:sz w:val="24"/>
                <w:szCs w:val="24"/>
              </w:rPr>
              <w:t xml:space="preserve"> </w:t>
            </w:r>
          </w:p>
        </w:tc>
        <w:tc>
          <w:tcPr>
            <w:tcW w:w="4410" w:type="dxa"/>
            <w:gridSpan w:val="2"/>
          </w:tcPr>
          <w:p w:rsidR="00953B31" w:rsidRPr="009129BF" w:rsidRDefault="00953B31" w:rsidP="00247DEC">
            <w:pPr>
              <w:pStyle w:val="NormalWeb"/>
              <w:widowControl w:val="0"/>
              <w:snapToGrid w:val="0"/>
              <w:spacing w:before="0"/>
              <w:rPr>
                <w:rFonts w:ascii="Times New Roman" w:hAnsi="Times New Roman"/>
                <w:sz w:val="24"/>
                <w:szCs w:val="24"/>
              </w:rPr>
            </w:pPr>
            <w:r w:rsidRPr="009129BF">
              <w:rPr>
                <w:rFonts w:ascii="Times New Roman" w:hAnsi="Times New Roman"/>
                <w:sz w:val="24"/>
                <w:szCs w:val="24"/>
              </w:rPr>
              <w:t>За участие в разработке и реализации проектов, программ, связанных с образовательной деятельностью.</w:t>
            </w:r>
          </w:p>
        </w:tc>
        <w:tc>
          <w:tcPr>
            <w:tcW w:w="1791" w:type="dxa"/>
            <w:gridSpan w:val="2"/>
            <w:vAlign w:val="center"/>
          </w:tcPr>
          <w:p w:rsidR="00953B31" w:rsidRPr="009129BF" w:rsidRDefault="00953B31" w:rsidP="00247DEC">
            <w:pPr>
              <w:snapToGrid w:val="0"/>
              <w:jc w:val="center"/>
            </w:pPr>
            <w:r w:rsidRPr="009129BF">
              <w:t>10</w:t>
            </w:r>
          </w:p>
          <w:p w:rsidR="00953B31" w:rsidRPr="009129BF" w:rsidRDefault="00953B31" w:rsidP="00247DEC">
            <w:pPr>
              <w:snapToGrid w:val="0"/>
              <w:jc w:val="center"/>
            </w:pPr>
            <w:r>
              <w:rPr>
                <w:color w:val="FF0000"/>
              </w:rPr>
              <w:t xml:space="preserve"> </w:t>
            </w:r>
          </w:p>
        </w:tc>
        <w:tc>
          <w:tcPr>
            <w:tcW w:w="1563" w:type="dxa"/>
            <w:gridSpan w:val="2"/>
            <w:vAlign w:val="center"/>
          </w:tcPr>
          <w:p w:rsidR="00953B31" w:rsidRPr="0004069A" w:rsidRDefault="00953B31" w:rsidP="00247DEC">
            <w:pPr>
              <w:snapToGrid w:val="0"/>
              <w:jc w:val="center"/>
            </w:pPr>
            <w:r w:rsidRPr="0004069A">
              <w:t>на месяц</w:t>
            </w:r>
          </w:p>
        </w:tc>
      </w:tr>
      <w:tr w:rsidR="00953B31" w:rsidRPr="0017562A" w:rsidTr="00247DEC">
        <w:trPr>
          <w:trHeight w:val="600"/>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tcPr>
          <w:p w:rsidR="00953B31" w:rsidRPr="0004069A" w:rsidRDefault="00953B31" w:rsidP="00247DEC">
            <w:pPr>
              <w:pStyle w:val="NormalWeb"/>
              <w:widowControl w:val="0"/>
              <w:snapToGrid w:val="0"/>
              <w:jc w:val="left"/>
              <w:rPr>
                <w:rFonts w:ascii="Times New Roman" w:hAnsi="Times New Roman"/>
                <w:sz w:val="24"/>
                <w:szCs w:val="24"/>
              </w:rPr>
            </w:pPr>
          </w:p>
        </w:tc>
        <w:tc>
          <w:tcPr>
            <w:tcW w:w="3294" w:type="dxa"/>
            <w:gridSpan w:val="3"/>
            <w:vMerge/>
          </w:tcPr>
          <w:p w:rsidR="00953B31" w:rsidRPr="0004069A" w:rsidRDefault="00953B31" w:rsidP="00247DEC">
            <w:pPr>
              <w:pStyle w:val="NormalWeb"/>
              <w:spacing w:before="40" w:after="40"/>
              <w:rPr>
                <w:rFonts w:ascii="Times New Roman" w:hAnsi="Times New Roman"/>
                <w:color w:val="FF0000"/>
                <w:sz w:val="24"/>
                <w:szCs w:val="24"/>
              </w:rPr>
            </w:pPr>
          </w:p>
        </w:tc>
        <w:tc>
          <w:tcPr>
            <w:tcW w:w="4410" w:type="dxa"/>
            <w:gridSpan w:val="2"/>
          </w:tcPr>
          <w:p w:rsidR="00953B31" w:rsidRPr="009129BF" w:rsidRDefault="00953B31" w:rsidP="00247DEC">
            <w:pPr>
              <w:snapToGrid w:val="0"/>
            </w:pPr>
            <w:r w:rsidRPr="009129BF">
              <w:t xml:space="preserve">Призовое место в конкурсе проектов и программ </w:t>
            </w:r>
          </w:p>
        </w:tc>
        <w:tc>
          <w:tcPr>
            <w:tcW w:w="1791" w:type="dxa"/>
            <w:gridSpan w:val="2"/>
          </w:tcPr>
          <w:p w:rsidR="00953B31" w:rsidRPr="009129BF" w:rsidRDefault="00953B31" w:rsidP="00247DEC">
            <w:pPr>
              <w:snapToGrid w:val="0"/>
              <w:jc w:val="center"/>
            </w:pPr>
            <w:r w:rsidRPr="009129BF">
              <w:t>20</w:t>
            </w:r>
          </w:p>
          <w:p w:rsidR="00953B31" w:rsidRPr="009129BF" w:rsidRDefault="00953B31" w:rsidP="00247DEC">
            <w:pPr>
              <w:pStyle w:val="NormalWeb"/>
              <w:spacing w:before="40" w:after="40"/>
              <w:jc w:val="center"/>
              <w:rPr>
                <w:rFonts w:ascii="Times New Roman" w:hAnsi="Times New Roman"/>
                <w:sz w:val="24"/>
                <w:szCs w:val="24"/>
              </w:rPr>
            </w:pPr>
            <w:r>
              <w:rPr>
                <w:rFonts w:ascii="Times New Roman" w:hAnsi="Times New Roman"/>
                <w:sz w:val="24"/>
                <w:szCs w:val="24"/>
              </w:rPr>
              <w:t xml:space="preserve"> </w:t>
            </w:r>
          </w:p>
        </w:tc>
        <w:tc>
          <w:tcPr>
            <w:tcW w:w="1563" w:type="dxa"/>
            <w:gridSpan w:val="2"/>
          </w:tcPr>
          <w:p w:rsidR="00953B31" w:rsidRPr="009129BF" w:rsidRDefault="00953B31" w:rsidP="00247DEC">
            <w:pPr>
              <w:snapToGrid w:val="0"/>
              <w:jc w:val="center"/>
            </w:pPr>
            <w:r>
              <w:t>н</w:t>
            </w:r>
            <w:r w:rsidRPr="009129BF">
              <w:t>а</w:t>
            </w:r>
            <w:r>
              <w:t xml:space="preserve"> месяц</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tcPr>
          <w:p w:rsidR="00953B31" w:rsidRPr="0004069A" w:rsidRDefault="00953B31" w:rsidP="00247DEC">
            <w:pPr>
              <w:pStyle w:val="NormalWeb"/>
              <w:widowControl w:val="0"/>
              <w:snapToGrid w:val="0"/>
              <w:spacing w:before="0" w:after="0"/>
              <w:rPr>
                <w:rFonts w:ascii="Times New Roman" w:hAnsi="Times New Roman"/>
                <w:sz w:val="24"/>
                <w:szCs w:val="24"/>
              </w:rPr>
            </w:pPr>
          </w:p>
        </w:tc>
        <w:tc>
          <w:tcPr>
            <w:tcW w:w="3294" w:type="dxa"/>
            <w:gridSpan w:val="3"/>
          </w:tcPr>
          <w:p w:rsidR="00953B31" w:rsidRPr="0004069A" w:rsidRDefault="00953B31" w:rsidP="00247DEC">
            <w:pPr>
              <w:snapToGrid w:val="0"/>
            </w:pPr>
            <w:r>
              <w:t>2.2.</w:t>
            </w:r>
            <w:r w:rsidRPr="0004069A">
              <w:t>Адаптация вновь поступивших обучающихся, благоприятный психологический климат</w:t>
            </w:r>
          </w:p>
        </w:tc>
        <w:tc>
          <w:tcPr>
            <w:tcW w:w="4410" w:type="dxa"/>
            <w:gridSpan w:val="2"/>
          </w:tcPr>
          <w:p w:rsidR="00953B31" w:rsidRPr="0004069A" w:rsidRDefault="00953B31" w:rsidP="00247DEC">
            <w:pPr>
              <w:snapToGrid w:val="0"/>
            </w:pPr>
            <w:r w:rsidRPr="0004069A">
              <w:t>Уменьшение числа конфликтных ситуаций среди обучающихся, анкетирование классных руководителей, родителей и учащихся</w:t>
            </w:r>
          </w:p>
        </w:tc>
        <w:tc>
          <w:tcPr>
            <w:tcW w:w="1791" w:type="dxa"/>
            <w:gridSpan w:val="2"/>
          </w:tcPr>
          <w:p w:rsidR="00953B31" w:rsidRPr="0004069A" w:rsidRDefault="00953B31" w:rsidP="00247DEC">
            <w:pPr>
              <w:snapToGrid w:val="0"/>
              <w:jc w:val="center"/>
            </w:pPr>
            <w:r>
              <w:t>30</w:t>
            </w:r>
          </w:p>
        </w:tc>
        <w:tc>
          <w:tcPr>
            <w:tcW w:w="1563" w:type="dxa"/>
            <w:gridSpan w:val="2"/>
          </w:tcPr>
          <w:p w:rsidR="00953B31" w:rsidRPr="0004069A" w:rsidRDefault="00953B31" w:rsidP="00247DEC">
            <w:pPr>
              <w:snapToGrid w:val="0"/>
              <w:jc w:val="center"/>
            </w:pPr>
            <w:r w:rsidRPr="0004069A">
              <w:t xml:space="preserve">на </w:t>
            </w:r>
            <w:r>
              <w:t>месяц</w:t>
            </w:r>
          </w:p>
        </w:tc>
      </w:tr>
      <w:tr w:rsidR="00953B31" w:rsidRPr="0017562A" w:rsidTr="00247DEC">
        <w:trPr>
          <w:trHeight w:val="23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13608" w:type="dxa"/>
            <w:gridSpan w:val="10"/>
          </w:tcPr>
          <w:p w:rsidR="00953B31" w:rsidRPr="0004069A" w:rsidRDefault="00953B31" w:rsidP="00247DEC">
            <w:pPr>
              <w:snapToGrid w:val="0"/>
              <w:ind w:left="720"/>
              <w:jc w:val="both"/>
            </w:pPr>
            <w:r>
              <w:rPr>
                <w:b/>
              </w:rPr>
              <w:t xml:space="preserve">                                         3.</w:t>
            </w:r>
            <w:r w:rsidRPr="0017562A">
              <w:rPr>
                <w:b/>
              </w:rPr>
              <w:t>Выплаты за качество выполняемых работ</w:t>
            </w:r>
          </w:p>
        </w:tc>
      </w:tr>
      <w:tr w:rsidR="00953B31" w:rsidRPr="0017562A" w:rsidTr="00247DEC">
        <w:trPr>
          <w:trHeight w:val="2208"/>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tcPr>
          <w:p w:rsidR="00953B31" w:rsidRPr="0017562A" w:rsidRDefault="00953B31" w:rsidP="00247DEC">
            <w:pPr>
              <w:snapToGrid w:val="0"/>
            </w:pPr>
            <w:r w:rsidRPr="0017562A">
              <w:t>Высокий уровень педагогического мастерства при организации процесса психолого-педагогического сопровождения обучающихся</w:t>
            </w:r>
          </w:p>
        </w:tc>
        <w:tc>
          <w:tcPr>
            <w:tcW w:w="3294" w:type="dxa"/>
            <w:gridSpan w:val="3"/>
          </w:tcPr>
          <w:p w:rsidR="00953B31" w:rsidRPr="0017562A" w:rsidRDefault="00953B31" w:rsidP="00247DEC">
            <w:pPr>
              <w:snapToGrid w:val="0"/>
            </w:pPr>
            <w:r>
              <w:t>3.1.</w:t>
            </w:r>
            <w:r w:rsidRPr="0017562A">
              <w:t>Организация работы службы психолого-педагогического сопровождения обучающихся</w:t>
            </w:r>
          </w:p>
          <w:p w:rsidR="00953B31" w:rsidRPr="0017562A" w:rsidRDefault="00953B31" w:rsidP="00247DEC">
            <w:pPr>
              <w:snapToGrid w:val="0"/>
            </w:pPr>
            <w:r>
              <w:t xml:space="preserve"> </w:t>
            </w:r>
          </w:p>
        </w:tc>
        <w:tc>
          <w:tcPr>
            <w:tcW w:w="4410" w:type="dxa"/>
            <w:gridSpan w:val="2"/>
          </w:tcPr>
          <w:p w:rsidR="00953B31" w:rsidRDefault="00953B31" w:rsidP="00247DEC">
            <w:pPr>
              <w:snapToGrid w:val="0"/>
            </w:pPr>
            <w:r>
              <w:t>Сопровождение и реализация ИПР детей –инвалидов , детей с ОВЗ</w:t>
            </w:r>
          </w:p>
          <w:p w:rsidR="00953B31" w:rsidRDefault="00953B31" w:rsidP="00247DEC">
            <w:pPr>
              <w:snapToGrid w:val="0"/>
            </w:pPr>
          </w:p>
          <w:p w:rsidR="00953B31" w:rsidRPr="0017562A" w:rsidRDefault="00953B31" w:rsidP="00247DEC">
            <w:pPr>
              <w:snapToGrid w:val="0"/>
            </w:pPr>
            <w:r>
              <w:t>Отрицательная динамика возникновения конфликтов в течение учебного года</w:t>
            </w:r>
          </w:p>
          <w:p w:rsidR="00953B31" w:rsidRPr="0017562A" w:rsidRDefault="00953B31" w:rsidP="00247DEC">
            <w:pPr>
              <w:snapToGrid w:val="0"/>
            </w:pPr>
            <w:r>
              <w:t xml:space="preserve"> </w:t>
            </w:r>
          </w:p>
        </w:tc>
        <w:tc>
          <w:tcPr>
            <w:tcW w:w="1791" w:type="dxa"/>
            <w:gridSpan w:val="2"/>
          </w:tcPr>
          <w:p w:rsidR="00953B31" w:rsidRPr="0017562A" w:rsidRDefault="00953B31" w:rsidP="00247DEC">
            <w:pPr>
              <w:snapToGrid w:val="0"/>
              <w:jc w:val="center"/>
            </w:pPr>
            <w:r>
              <w:t>1 балл за 1 человека</w:t>
            </w:r>
          </w:p>
          <w:p w:rsidR="00953B31" w:rsidRDefault="00953B31" w:rsidP="00247DEC">
            <w:pPr>
              <w:snapToGrid w:val="0"/>
              <w:jc w:val="center"/>
            </w:pPr>
          </w:p>
          <w:p w:rsidR="00953B31" w:rsidRPr="0017562A" w:rsidRDefault="00953B31" w:rsidP="00247DEC">
            <w:pPr>
              <w:snapToGrid w:val="0"/>
              <w:jc w:val="center"/>
            </w:pPr>
            <w:r>
              <w:t>10</w:t>
            </w:r>
          </w:p>
        </w:tc>
        <w:tc>
          <w:tcPr>
            <w:tcW w:w="1563" w:type="dxa"/>
            <w:gridSpan w:val="2"/>
            <w:vAlign w:val="center"/>
          </w:tcPr>
          <w:p w:rsidR="00953B31" w:rsidRPr="0017562A" w:rsidRDefault="00953B31" w:rsidP="00247DEC">
            <w:pPr>
              <w:snapToGrid w:val="0"/>
              <w:jc w:val="center"/>
            </w:pPr>
            <w:r w:rsidRPr="0017562A">
              <w:t xml:space="preserve">на </w:t>
            </w:r>
            <w:r>
              <w:t>месяц</w:t>
            </w:r>
          </w:p>
          <w:p w:rsidR="00953B31" w:rsidRPr="0017562A" w:rsidRDefault="00953B31" w:rsidP="00247DEC">
            <w:pPr>
              <w:snapToGrid w:val="0"/>
              <w:jc w:val="center"/>
            </w:pPr>
            <w:r>
              <w:t xml:space="preserve"> </w:t>
            </w:r>
          </w:p>
        </w:tc>
      </w:tr>
      <w:tr w:rsidR="00953B31" w:rsidRPr="0017562A" w:rsidTr="00247DEC">
        <w:trPr>
          <w:trHeight w:val="888"/>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val="restart"/>
          </w:tcPr>
          <w:p w:rsidR="00953B31" w:rsidRPr="0004069A" w:rsidRDefault="00953B31" w:rsidP="00247DEC">
            <w:pPr>
              <w:snapToGrid w:val="0"/>
              <w:rPr>
                <w:color w:val="FF0000"/>
              </w:rPr>
            </w:pPr>
          </w:p>
          <w:p w:rsidR="00953B31" w:rsidRPr="00492A99" w:rsidRDefault="00953B31" w:rsidP="00247DEC">
            <w:pPr>
              <w:snapToGrid w:val="0"/>
              <w:rPr>
                <w:bCs/>
              </w:rPr>
            </w:pPr>
            <w:r w:rsidRPr="00492A99">
              <w:rPr>
                <w:bCs/>
              </w:rPr>
              <w:t xml:space="preserve">Достижения </w:t>
            </w:r>
            <w:r>
              <w:rPr>
                <w:bCs/>
              </w:rPr>
              <w:t>педагогов</w:t>
            </w:r>
          </w:p>
          <w:p w:rsidR="00953B31" w:rsidRPr="0004069A" w:rsidRDefault="00953B31" w:rsidP="00247DEC">
            <w:pPr>
              <w:snapToGrid w:val="0"/>
              <w:rPr>
                <w:color w:val="FF0000"/>
              </w:rPr>
            </w:pPr>
          </w:p>
        </w:tc>
        <w:tc>
          <w:tcPr>
            <w:tcW w:w="3294" w:type="dxa"/>
            <w:gridSpan w:val="3"/>
            <w:vMerge w:val="restart"/>
          </w:tcPr>
          <w:p w:rsidR="00953B31" w:rsidRPr="00492A99" w:rsidRDefault="00953B31" w:rsidP="00247DEC">
            <w:pPr>
              <w:rPr>
                <w:bCs/>
              </w:rPr>
            </w:pPr>
            <w:r>
              <w:rPr>
                <w:bCs/>
              </w:rPr>
              <w:t>3.2.</w:t>
            </w:r>
            <w:r w:rsidRPr="00492A99">
              <w:rPr>
                <w:bCs/>
              </w:rPr>
              <w:t>Участие в профессиональных конкурсах</w:t>
            </w:r>
          </w:p>
          <w:p w:rsidR="00953B31" w:rsidRPr="00492A99" w:rsidRDefault="00953B31" w:rsidP="00247DEC">
            <w:pPr>
              <w:snapToGrid w:val="0"/>
              <w:jc w:val="center"/>
            </w:pPr>
          </w:p>
        </w:tc>
        <w:tc>
          <w:tcPr>
            <w:tcW w:w="4410" w:type="dxa"/>
            <w:gridSpan w:val="2"/>
          </w:tcPr>
          <w:p w:rsidR="00953B31" w:rsidRPr="00492A99" w:rsidRDefault="00953B31" w:rsidP="00247DEC">
            <w:pPr>
              <w:snapToGrid w:val="0"/>
              <w:rPr>
                <w:bCs/>
              </w:rPr>
            </w:pPr>
            <w:r w:rsidRPr="00492A99">
              <w:rPr>
                <w:bCs/>
              </w:rPr>
              <w:t>- муниципальный уровень;</w:t>
            </w:r>
          </w:p>
          <w:p w:rsidR="00953B31" w:rsidRPr="00492A99" w:rsidRDefault="00953B31" w:rsidP="00247DEC">
            <w:pPr>
              <w:snapToGrid w:val="0"/>
              <w:rPr>
                <w:bCs/>
              </w:rPr>
            </w:pPr>
            <w:r w:rsidRPr="00492A99">
              <w:rPr>
                <w:bCs/>
              </w:rPr>
              <w:t>- краевой уровень;</w:t>
            </w:r>
          </w:p>
          <w:p w:rsidR="00953B31" w:rsidRPr="00492A99" w:rsidRDefault="00953B31" w:rsidP="00247DEC">
            <w:r w:rsidRPr="00492A99">
              <w:rPr>
                <w:bCs/>
              </w:rPr>
              <w:t>- всероссийский уровень.</w:t>
            </w:r>
          </w:p>
        </w:tc>
        <w:tc>
          <w:tcPr>
            <w:tcW w:w="1791" w:type="dxa"/>
            <w:gridSpan w:val="2"/>
          </w:tcPr>
          <w:p w:rsidR="00953B31" w:rsidRPr="00492A99" w:rsidRDefault="00953B31" w:rsidP="00247DEC">
            <w:pPr>
              <w:snapToGrid w:val="0"/>
              <w:jc w:val="center"/>
              <w:rPr>
                <w:bCs/>
              </w:rPr>
            </w:pPr>
            <w:r w:rsidRPr="00492A99">
              <w:rPr>
                <w:bCs/>
              </w:rPr>
              <w:t>5</w:t>
            </w:r>
          </w:p>
          <w:p w:rsidR="00953B31" w:rsidRPr="00492A99" w:rsidRDefault="00953B31" w:rsidP="00247DEC">
            <w:pPr>
              <w:snapToGrid w:val="0"/>
              <w:jc w:val="center"/>
              <w:rPr>
                <w:bCs/>
              </w:rPr>
            </w:pPr>
            <w:r w:rsidRPr="00492A99">
              <w:rPr>
                <w:bCs/>
              </w:rPr>
              <w:t>10</w:t>
            </w:r>
          </w:p>
          <w:p w:rsidR="00953B31" w:rsidRPr="00492A99" w:rsidRDefault="00953B31" w:rsidP="00247DEC">
            <w:pPr>
              <w:snapToGrid w:val="0"/>
              <w:jc w:val="center"/>
            </w:pPr>
            <w:r w:rsidRPr="00492A99">
              <w:rPr>
                <w:bCs/>
              </w:rPr>
              <w:t>15</w:t>
            </w:r>
          </w:p>
        </w:tc>
        <w:tc>
          <w:tcPr>
            <w:tcW w:w="1563" w:type="dxa"/>
            <w:gridSpan w:val="2"/>
            <w:vAlign w:val="center"/>
          </w:tcPr>
          <w:p w:rsidR="00953B31" w:rsidRPr="00492A99" w:rsidRDefault="00953B31" w:rsidP="00247DEC">
            <w:pPr>
              <w:jc w:val="center"/>
              <w:rPr>
                <w:bCs/>
              </w:rPr>
            </w:pPr>
            <w:r w:rsidRPr="00492A99">
              <w:rPr>
                <w:bCs/>
              </w:rPr>
              <w:t>на месяц</w:t>
            </w:r>
          </w:p>
          <w:p w:rsidR="00953B31" w:rsidRPr="00492A99" w:rsidRDefault="00953B31" w:rsidP="00247DEC">
            <w:pPr>
              <w:snapToGrid w:val="0"/>
              <w:jc w:val="center"/>
            </w:pP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tcPr>
          <w:p w:rsidR="00953B31" w:rsidRPr="0004069A" w:rsidRDefault="00953B31" w:rsidP="00247DEC">
            <w:pPr>
              <w:snapToGrid w:val="0"/>
              <w:rPr>
                <w:color w:val="FF0000"/>
              </w:rPr>
            </w:pPr>
          </w:p>
        </w:tc>
        <w:tc>
          <w:tcPr>
            <w:tcW w:w="3294" w:type="dxa"/>
            <w:gridSpan w:val="3"/>
            <w:vMerge/>
          </w:tcPr>
          <w:p w:rsidR="00953B31" w:rsidRPr="00492A99" w:rsidRDefault="00953B31" w:rsidP="00247DEC">
            <w:pPr>
              <w:pStyle w:val="NormalWeb"/>
              <w:spacing w:before="40" w:after="40"/>
              <w:jc w:val="left"/>
              <w:rPr>
                <w:rFonts w:ascii="Times New Roman" w:hAnsi="Times New Roman"/>
                <w:sz w:val="24"/>
                <w:szCs w:val="24"/>
              </w:rPr>
            </w:pPr>
          </w:p>
        </w:tc>
        <w:tc>
          <w:tcPr>
            <w:tcW w:w="4410" w:type="dxa"/>
            <w:gridSpan w:val="2"/>
          </w:tcPr>
          <w:p w:rsidR="00953B31" w:rsidRPr="00492A99" w:rsidRDefault="00953B31" w:rsidP="00247DEC">
            <w:pPr>
              <w:snapToGrid w:val="0"/>
              <w:rPr>
                <w:bCs/>
              </w:rPr>
            </w:pPr>
            <w:r>
              <w:rPr>
                <w:bCs/>
              </w:rPr>
              <w:t xml:space="preserve"> </w:t>
            </w:r>
            <w:r w:rsidRPr="00492A99">
              <w:rPr>
                <w:bCs/>
              </w:rPr>
              <w:t>Победа</w:t>
            </w:r>
          </w:p>
          <w:p w:rsidR="00953B31" w:rsidRPr="00492A99" w:rsidRDefault="00953B31" w:rsidP="00247DEC">
            <w:pPr>
              <w:snapToGrid w:val="0"/>
              <w:rPr>
                <w:bCs/>
              </w:rPr>
            </w:pPr>
            <w:r w:rsidRPr="00492A99">
              <w:rPr>
                <w:bCs/>
              </w:rPr>
              <w:t>- муниципальный уровень;</w:t>
            </w:r>
          </w:p>
          <w:p w:rsidR="00953B31" w:rsidRPr="00492A99" w:rsidRDefault="00953B31" w:rsidP="00247DEC">
            <w:pPr>
              <w:snapToGrid w:val="0"/>
              <w:rPr>
                <w:bCs/>
              </w:rPr>
            </w:pPr>
            <w:r w:rsidRPr="00492A99">
              <w:rPr>
                <w:bCs/>
              </w:rPr>
              <w:t>- краевой уровень;</w:t>
            </w:r>
          </w:p>
          <w:p w:rsidR="00953B31" w:rsidRPr="00492A99" w:rsidRDefault="00953B31" w:rsidP="00247DEC">
            <w:r w:rsidRPr="00492A99">
              <w:rPr>
                <w:bCs/>
              </w:rPr>
              <w:t>- всероссийский уровень.</w:t>
            </w:r>
          </w:p>
        </w:tc>
        <w:tc>
          <w:tcPr>
            <w:tcW w:w="1791" w:type="dxa"/>
            <w:gridSpan w:val="2"/>
          </w:tcPr>
          <w:p w:rsidR="00953B31" w:rsidRPr="00492A99" w:rsidRDefault="00953B31" w:rsidP="00247DEC">
            <w:pPr>
              <w:snapToGrid w:val="0"/>
              <w:jc w:val="center"/>
              <w:rPr>
                <w:bCs/>
              </w:rPr>
            </w:pPr>
          </w:p>
          <w:p w:rsidR="00953B31" w:rsidRPr="00492A99" w:rsidRDefault="00953B31" w:rsidP="00247DEC">
            <w:pPr>
              <w:snapToGrid w:val="0"/>
              <w:jc w:val="center"/>
              <w:rPr>
                <w:bCs/>
              </w:rPr>
            </w:pPr>
            <w:r w:rsidRPr="00492A99">
              <w:rPr>
                <w:bCs/>
              </w:rPr>
              <w:t>15</w:t>
            </w:r>
          </w:p>
          <w:p w:rsidR="00953B31" w:rsidRPr="00492A99" w:rsidRDefault="00953B31" w:rsidP="00247DEC">
            <w:pPr>
              <w:snapToGrid w:val="0"/>
              <w:jc w:val="center"/>
              <w:rPr>
                <w:bCs/>
              </w:rPr>
            </w:pPr>
            <w:r w:rsidRPr="00492A99">
              <w:rPr>
                <w:bCs/>
              </w:rPr>
              <w:t>25</w:t>
            </w:r>
          </w:p>
          <w:p w:rsidR="00953B31" w:rsidRPr="00492A99" w:rsidRDefault="00953B31" w:rsidP="00247DEC">
            <w:pPr>
              <w:snapToGrid w:val="0"/>
              <w:jc w:val="center"/>
            </w:pPr>
            <w:r w:rsidRPr="00492A99">
              <w:rPr>
                <w:bCs/>
              </w:rPr>
              <w:t>50</w:t>
            </w:r>
          </w:p>
        </w:tc>
        <w:tc>
          <w:tcPr>
            <w:tcW w:w="1563" w:type="dxa"/>
            <w:gridSpan w:val="2"/>
          </w:tcPr>
          <w:p w:rsidR="00953B31" w:rsidRPr="00492A99" w:rsidRDefault="00953B31" w:rsidP="00247DEC">
            <w:pPr>
              <w:snapToGrid w:val="0"/>
              <w:jc w:val="center"/>
            </w:pPr>
            <w:r w:rsidRPr="00492A99">
              <w:rPr>
                <w:bCs/>
              </w:rPr>
              <w:t>на месяц</w:t>
            </w:r>
          </w:p>
        </w:tc>
      </w:tr>
      <w:tr w:rsidR="00953B31" w:rsidRPr="0017562A" w:rsidTr="00247DEC">
        <w:trPr>
          <w:trHeight w:val="564"/>
        </w:trPr>
        <w:tc>
          <w:tcPr>
            <w:tcW w:w="1913" w:type="dxa"/>
            <w:vMerge w:val="restart"/>
          </w:tcPr>
          <w:p w:rsidR="00953B31" w:rsidRPr="0017562A" w:rsidRDefault="00953B31" w:rsidP="00247DEC">
            <w:pPr>
              <w:pStyle w:val="NormalWeb"/>
              <w:widowControl w:val="0"/>
              <w:snapToGrid w:val="0"/>
              <w:spacing w:before="0" w:after="0"/>
              <w:rPr>
                <w:rFonts w:ascii="Times New Roman" w:hAnsi="Times New Roman"/>
                <w:sz w:val="24"/>
                <w:szCs w:val="24"/>
              </w:rPr>
            </w:pPr>
            <w:r w:rsidRPr="0017562A">
              <w:rPr>
                <w:rFonts w:ascii="Times New Roman" w:hAnsi="Times New Roman"/>
                <w:sz w:val="24"/>
                <w:szCs w:val="24"/>
              </w:rPr>
              <w:t>Педагогические работники: воспитатель</w:t>
            </w:r>
          </w:p>
        </w:tc>
        <w:tc>
          <w:tcPr>
            <w:tcW w:w="13608" w:type="dxa"/>
            <w:gridSpan w:val="10"/>
          </w:tcPr>
          <w:p w:rsidR="00953B31" w:rsidRPr="0017562A" w:rsidRDefault="00953B31" w:rsidP="00247DEC">
            <w:pPr>
              <w:widowControl w:val="0"/>
              <w:numPr>
                <w:ilvl w:val="0"/>
                <w:numId w:val="34"/>
              </w:numPr>
              <w:autoSpaceDE w:val="0"/>
              <w:autoSpaceDN w:val="0"/>
              <w:adjustRightInd w:val="0"/>
              <w:snapToGrid w:val="0"/>
            </w:pPr>
            <w:r w:rsidRPr="0017562A">
              <w:rPr>
                <w:b/>
              </w:rPr>
              <w:t>Выплаты за важность выполняемой работы, степень самостоятельности и ответственности при выполнении поставленных задач</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tcPr>
          <w:p w:rsidR="00953B31" w:rsidRPr="0017562A" w:rsidRDefault="00953B31" w:rsidP="00247DEC">
            <w:pPr>
              <w:snapToGrid w:val="0"/>
            </w:pPr>
            <w:r w:rsidRPr="0017562A">
              <w:t>Сохранность контингента обучающихся</w:t>
            </w:r>
          </w:p>
          <w:p w:rsidR="00953B31" w:rsidRPr="0017562A" w:rsidRDefault="00953B31" w:rsidP="00247DEC">
            <w:pPr>
              <w:pStyle w:val="NormalWeb"/>
              <w:widowControl w:val="0"/>
              <w:snapToGrid w:val="0"/>
              <w:spacing w:before="0" w:after="0"/>
              <w:rPr>
                <w:rFonts w:ascii="Times New Roman" w:hAnsi="Times New Roman"/>
                <w:sz w:val="24"/>
                <w:szCs w:val="24"/>
              </w:rPr>
            </w:pPr>
          </w:p>
        </w:tc>
        <w:tc>
          <w:tcPr>
            <w:tcW w:w="3294" w:type="dxa"/>
            <w:gridSpan w:val="3"/>
          </w:tcPr>
          <w:p w:rsidR="00953B31" w:rsidRPr="0017562A" w:rsidRDefault="00953B31" w:rsidP="00247DEC">
            <w:pPr>
              <w:snapToGrid w:val="0"/>
            </w:pPr>
            <w:r>
              <w:t>1.1.</w:t>
            </w:r>
            <w:r w:rsidRPr="0017562A">
              <w:t>Наполняемость групп не ниже 50%</w:t>
            </w:r>
          </w:p>
        </w:tc>
        <w:tc>
          <w:tcPr>
            <w:tcW w:w="4410" w:type="dxa"/>
            <w:gridSpan w:val="2"/>
          </w:tcPr>
          <w:p w:rsidR="00953B31" w:rsidRPr="0017562A" w:rsidRDefault="00953B31" w:rsidP="00247DEC">
            <w:pPr>
              <w:snapToGrid w:val="0"/>
            </w:pPr>
            <w:r w:rsidRPr="0017562A">
              <w:t>Проверка наполняемости ГПД. наполняемость</w:t>
            </w:r>
          </w:p>
          <w:p w:rsidR="00953B31" w:rsidRPr="0017562A" w:rsidRDefault="00953B31" w:rsidP="00247DEC">
            <w:pPr>
              <w:snapToGrid w:val="0"/>
            </w:pPr>
            <w:r w:rsidRPr="0017562A">
              <w:t>от 95% до100%</w:t>
            </w:r>
          </w:p>
          <w:p w:rsidR="00953B31" w:rsidRPr="0017562A" w:rsidRDefault="00953B31" w:rsidP="00247DEC">
            <w:pPr>
              <w:snapToGrid w:val="0"/>
            </w:pPr>
            <w:r w:rsidRPr="0017562A">
              <w:t>от 75% до 94%;</w:t>
            </w:r>
          </w:p>
          <w:p w:rsidR="00953B31" w:rsidRPr="0017562A" w:rsidRDefault="00953B31" w:rsidP="00247DEC">
            <w:pPr>
              <w:snapToGrid w:val="0"/>
            </w:pPr>
            <w:r w:rsidRPr="0017562A">
              <w:t>от 50% до 74%</w:t>
            </w:r>
          </w:p>
        </w:tc>
        <w:tc>
          <w:tcPr>
            <w:tcW w:w="1791" w:type="dxa"/>
            <w:gridSpan w:val="2"/>
          </w:tcPr>
          <w:p w:rsidR="00953B31" w:rsidRPr="0017562A" w:rsidRDefault="00953B31" w:rsidP="00247DEC">
            <w:pPr>
              <w:snapToGrid w:val="0"/>
              <w:jc w:val="center"/>
            </w:pPr>
          </w:p>
          <w:p w:rsidR="00953B31" w:rsidRPr="0017562A" w:rsidRDefault="00953B31" w:rsidP="00247DEC">
            <w:pPr>
              <w:snapToGrid w:val="0"/>
              <w:jc w:val="center"/>
            </w:pPr>
          </w:p>
          <w:p w:rsidR="00953B31" w:rsidRPr="0017562A" w:rsidRDefault="00953B31" w:rsidP="00247DEC">
            <w:pPr>
              <w:snapToGrid w:val="0"/>
              <w:jc w:val="center"/>
            </w:pPr>
            <w:r w:rsidRPr="0017562A">
              <w:t>20</w:t>
            </w:r>
          </w:p>
          <w:p w:rsidR="00953B31" w:rsidRPr="0017562A" w:rsidRDefault="00953B31" w:rsidP="00247DEC">
            <w:pPr>
              <w:snapToGrid w:val="0"/>
              <w:jc w:val="center"/>
            </w:pPr>
            <w:r w:rsidRPr="0017562A">
              <w:t>10</w:t>
            </w:r>
          </w:p>
          <w:p w:rsidR="00953B31" w:rsidRPr="0017562A" w:rsidRDefault="00953B31" w:rsidP="00247DEC">
            <w:pPr>
              <w:snapToGrid w:val="0"/>
              <w:jc w:val="center"/>
            </w:pPr>
            <w:r w:rsidRPr="0017562A">
              <w:t>5</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1596"/>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Align w:val="center"/>
          </w:tcPr>
          <w:p w:rsidR="00953B31" w:rsidRPr="0017562A" w:rsidRDefault="00953B31" w:rsidP="00247DEC">
            <w:pPr>
              <w:snapToGrid w:val="0"/>
            </w:pPr>
            <w:r w:rsidRPr="0017562A">
              <w:t>Ведение профессиональной документации (тематическое планирование, рабочие программы)</w:t>
            </w:r>
          </w:p>
        </w:tc>
        <w:tc>
          <w:tcPr>
            <w:tcW w:w="3294" w:type="dxa"/>
            <w:gridSpan w:val="3"/>
          </w:tcPr>
          <w:p w:rsidR="00953B31" w:rsidRPr="0017562A" w:rsidRDefault="00953B31" w:rsidP="00247DEC">
            <w:pPr>
              <w:snapToGrid w:val="0"/>
            </w:pPr>
            <w:r>
              <w:t>2.1.П</w:t>
            </w:r>
            <w:r w:rsidRPr="0017562A">
              <w:t>олнота и соответствие нормативным документам</w:t>
            </w:r>
          </w:p>
        </w:tc>
        <w:tc>
          <w:tcPr>
            <w:tcW w:w="4410" w:type="dxa"/>
            <w:gridSpan w:val="2"/>
          </w:tcPr>
          <w:p w:rsidR="00953B31" w:rsidRDefault="00953B31" w:rsidP="00247DEC">
            <w:pPr>
              <w:snapToGrid w:val="0"/>
            </w:pPr>
            <w:r w:rsidRPr="0017562A">
              <w:t>100%. Аналитическая справка заместителя директора по УВР по проверке документации</w:t>
            </w:r>
          </w:p>
          <w:p w:rsidR="00953B31" w:rsidRDefault="00953B31" w:rsidP="00247DEC">
            <w:pPr>
              <w:snapToGrid w:val="0"/>
            </w:pPr>
          </w:p>
          <w:p w:rsidR="00953B31" w:rsidRDefault="00953B31" w:rsidP="00247DEC">
            <w:pPr>
              <w:snapToGrid w:val="0"/>
            </w:pPr>
          </w:p>
          <w:p w:rsidR="00953B31" w:rsidRDefault="00953B31" w:rsidP="00247DEC">
            <w:pPr>
              <w:snapToGrid w:val="0"/>
            </w:pPr>
          </w:p>
          <w:p w:rsidR="00953B31" w:rsidRDefault="00953B31" w:rsidP="00247DEC">
            <w:pPr>
              <w:snapToGrid w:val="0"/>
            </w:pPr>
          </w:p>
          <w:p w:rsidR="00953B31" w:rsidRPr="0017562A" w:rsidRDefault="00953B31" w:rsidP="00247DEC">
            <w:pPr>
              <w:snapToGrid w:val="0"/>
            </w:pPr>
          </w:p>
        </w:tc>
        <w:tc>
          <w:tcPr>
            <w:tcW w:w="1791" w:type="dxa"/>
            <w:gridSpan w:val="2"/>
            <w:vAlign w:val="center"/>
          </w:tcPr>
          <w:p w:rsidR="00953B31" w:rsidRPr="0017562A" w:rsidRDefault="00953B31" w:rsidP="00247DEC">
            <w:pPr>
              <w:snapToGrid w:val="0"/>
              <w:jc w:val="center"/>
            </w:pPr>
            <w:r w:rsidRPr="0017562A">
              <w:t>10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300"/>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13608" w:type="dxa"/>
            <w:gridSpan w:val="10"/>
          </w:tcPr>
          <w:p w:rsidR="00953B31" w:rsidRPr="0017562A" w:rsidRDefault="00953B31" w:rsidP="00247DEC">
            <w:pPr>
              <w:widowControl w:val="0"/>
              <w:numPr>
                <w:ilvl w:val="0"/>
                <w:numId w:val="34"/>
              </w:numPr>
              <w:autoSpaceDE w:val="0"/>
              <w:autoSpaceDN w:val="0"/>
              <w:adjustRightInd w:val="0"/>
              <w:snapToGrid w:val="0"/>
              <w:jc w:val="center"/>
              <w:rPr>
                <w:b/>
              </w:rPr>
            </w:pPr>
            <w:r w:rsidRPr="0017562A">
              <w:rPr>
                <w:b/>
              </w:rPr>
              <w:t>Выплаты за интенсивность и высокие результаты работы</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val="restart"/>
          </w:tcPr>
          <w:p w:rsidR="00953B31" w:rsidRPr="0017562A" w:rsidRDefault="00953B31" w:rsidP="00247DEC">
            <w:pPr>
              <w:pStyle w:val="NormalWeb"/>
              <w:widowControl w:val="0"/>
              <w:snapToGrid w:val="0"/>
              <w:spacing w:before="0" w:after="0"/>
              <w:rPr>
                <w:rFonts w:ascii="Times New Roman" w:hAnsi="Times New Roman"/>
                <w:sz w:val="24"/>
                <w:szCs w:val="24"/>
              </w:rPr>
            </w:pPr>
            <w:r w:rsidRPr="0017562A">
              <w:rPr>
                <w:rFonts w:ascii="Times New Roman" w:hAnsi="Times New Roman"/>
                <w:sz w:val="24"/>
                <w:szCs w:val="24"/>
              </w:rPr>
              <w:t>Достижения воспитанников</w:t>
            </w:r>
          </w:p>
        </w:tc>
        <w:tc>
          <w:tcPr>
            <w:tcW w:w="3294" w:type="dxa"/>
            <w:gridSpan w:val="3"/>
            <w:vMerge w:val="restart"/>
          </w:tcPr>
          <w:p w:rsidR="00953B31" w:rsidRPr="0017562A" w:rsidRDefault="00953B31" w:rsidP="00247DEC">
            <w:pPr>
              <w:snapToGrid w:val="0"/>
            </w:pPr>
            <w:r>
              <w:t>2.1.</w:t>
            </w:r>
            <w:r w:rsidRPr="0017562A">
              <w:t>Участие обучающихся в различных конкурсах, соревнованиях, конференциях</w:t>
            </w:r>
          </w:p>
        </w:tc>
        <w:tc>
          <w:tcPr>
            <w:tcW w:w="4410" w:type="dxa"/>
            <w:gridSpan w:val="2"/>
          </w:tcPr>
          <w:p w:rsidR="00953B31" w:rsidRPr="0017562A" w:rsidRDefault="00953B31" w:rsidP="00247DEC">
            <w:pPr>
              <w:snapToGrid w:val="0"/>
            </w:pPr>
            <w:r w:rsidRPr="0017562A">
              <w:t>Участие обучающихся (% участвующих от числа обучающихся)</w:t>
            </w:r>
          </w:p>
          <w:p w:rsidR="00953B31" w:rsidRPr="0017562A" w:rsidRDefault="00953B31" w:rsidP="00247DEC">
            <w:pPr>
              <w:snapToGrid w:val="0"/>
            </w:pPr>
            <w:r w:rsidRPr="0017562A">
              <w:t xml:space="preserve"> от 95% до100%</w:t>
            </w:r>
          </w:p>
          <w:p w:rsidR="00953B31" w:rsidRPr="0017562A" w:rsidRDefault="00953B31" w:rsidP="00247DEC">
            <w:pPr>
              <w:snapToGrid w:val="0"/>
            </w:pPr>
            <w:r w:rsidRPr="0017562A">
              <w:t>от 75% до 94%;</w:t>
            </w:r>
          </w:p>
          <w:p w:rsidR="00953B31" w:rsidRPr="0017562A" w:rsidRDefault="00953B31" w:rsidP="00247DEC">
            <w:pPr>
              <w:snapToGrid w:val="0"/>
            </w:pPr>
            <w:r w:rsidRPr="0017562A">
              <w:t>от 50% до 74%</w:t>
            </w:r>
          </w:p>
        </w:tc>
        <w:tc>
          <w:tcPr>
            <w:tcW w:w="1791" w:type="dxa"/>
            <w:gridSpan w:val="2"/>
            <w:vAlign w:val="center"/>
          </w:tcPr>
          <w:p w:rsidR="00953B31" w:rsidRPr="0017562A" w:rsidRDefault="00953B31" w:rsidP="00247DEC">
            <w:pPr>
              <w:snapToGrid w:val="0"/>
              <w:jc w:val="center"/>
            </w:pPr>
          </w:p>
          <w:p w:rsidR="00953B31" w:rsidRPr="0017562A" w:rsidRDefault="00953B31" w:rsidP="00247DEC">
            <w:pPr>
              <w:snapToGrid w:val="0"/>
              <w:jc w:val="center"/>
            </w:pPr>
          </w:p>
          <w:p w:rsidR="00953B31" w:rsidRPr="0017562A" w:rsidRDefault="00953B31" w:rsidP="00247DEC">
            <w:pPr>
              <w:snapToGrid w:val="0"/>
              <w:jc w:val="center"/>
            </w:pPr>
            <w:r w:rsidRPr="0017562A">
              <w:t>20</w:t>
            </w:r>
          </w:p>
          <w:p w:rsidR="00953B31" w:rsidRPr="0017562A" w:rsidRDefault="00953B31" w:rsidP="00247DEC">
            <w:pPr>
              <w:snapToGrid w:val="0"/>
              <w:jc w:val="center"/>
            </w:pPr>
            <w:r w:rsidRPr="0017562A">
              <w:t>10</w:t>
            </w:r>
          </w:p>
          <w:p w:rsidR="00953B31" w:rsidRPr="0017562A" w:rsidRDefault="00953B31" w:rsidP="00247DEC">
            <w:pPr>
              <w:snapToGrid w:val="0"/>
              <w:jc w:val="center"/>
            </w:pPr>
            <w:r w:rsidRPr="0017562A">
              <w:t>5</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3294" w:type="dxa"/>
            <w:gridSpan w:val="3"/>
            <w:vMerge/>
            <w:vAlign w:val="center"/>
          </w:tcPr>
          <w:p w:rsidR="00953B31" w:rsidRPr="0017562A" w:rsidRDefault="00953B31" w:rsidP="00247DEC">
            <w:pPr>
              <w:snapToGrid w:val="0"/>
            </w:pPr>
          </w:p>
        </w:tc>
        <w:tc>
          <w:tcPr>
            <w:tcW w:w="4410" w:type="dxa"/>
            <w:gridSpan w:val="2"/>
            <w:vAlign w:val="center"/>
          </w:tcPr>
          <w:p w:rsidR="00953B31" w:rsidRPr="0017562A" w:rsidRDefault="00953B31" w:rsidP="00247DEC">
            <w:pPr>
              <w:snapToGrid w:val="0"/>
            </w:pPr>
            <w:r w:rsidRPr="0017562A">
              <w:t>Официально зарегистрированные достижения (в зависимости от значимости мероприятия)</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978"/>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Align w:val="center"/>
          </w:tcPr>
          <w:p w:rsidR="00953B31" w:rsidRPr="0017562A" w:rsidRDefault="00953B31" w:rsidP="00247DEC">
            <w:pPr>
              <w:snapToGrid w:val="0"/>
            </w:pPr>
            <w:r w:rsidRPr="0017562A">
              <w:t xml:space="preserve">Организация здоровьесберегающей воспитывающей среды </w:t>
            </w:r>
          </w:p>
        </w:tc>
        <w:tc>
          <w:tcPr>
            <w:tcW w:w="3294" w:type="dxa"/>
            <w:gridSpan w:val="3"/>
          </w:tcPr>
          <w:p w:rsidR="00953B31" w:rsidRPr="0017562A" w:rsidRDefault="00953B31" w:rsidP="00247DEC">
            <w:pPr>
              <w:snapToGrid w:val="0"/>
            </w:pPr>
            <w:r>
              <w:t>2.2.</w:t>
            </w:r>
            <w:r w:rsidRPr="0017562A">
              <w:t>Отсутствие несчастных случаев и случаев травматизма, конфликтов</w:t>
            </w:r>
          </w:p>
        </w:tc>
        <w:tc>
          <w:tcPr>
            <w:tcW w:w="4410" w:type="dxa"/>
            <w:gridSpan w:val="2"/>
            <w:vAlign w:val="center"/>
          </w:tcPr>
          <w:p w:rsidR="00953B31" w:rsidRPr="0017562A" w:rsidRDefault="00953B31" w:rsidP="00247DEC">
            <w:pPr>
              <w:snapToGrid w:val="0"/>
              <w:jc w:val="center"/>
            </w:pPr>
            <w:r w:rsidRPr="0017562A">
              <w:t>0</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404"/>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13608" w:type="dxa"/>
            <w:gridSpan w:val="10"/>
          </w:tcPr>
          <w:p w:rsidR="00953B31" w:rsidRPr="0017562A" w:rsidRDefault="00953B31" w:rsidP="00247DEC">
            <w:pPr>
              <w:widowControl w:val="0"/>
              <w:numPr>
                <w:ilvl w:val="0"/>
                <w:numId w:val="34"/>
              </w:numPr>
              <w:autoSpaceDE w:val="0"/>
              <w:autoSpaceDN w:val="0"/>
              <w:adjustRightInd w:val="0"/>
              <w:snapToGrid w:val="0"/>
              <w:jc w:val="center"/>
            </w:pPr>
            <w:r w:rsidRPr="0017562A">
              <w:rPr>
                <w:b/>
              </w:rPr>
              <w:t>Выплаты за качество выполняемых работ</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val="restart"/>
          </w:tcPr>
          <w:p w:rsidR="00953B31" w:rsidRPr="0017562A" w:rsidRDefault="00953B31" w:rsidP="00247DEC">
            <w:pPr>
              <w:pStyle w:val="NormalWeb"/>
              <w:widowControl w:val="0"/>
              <w:snapToGrid w:val="0"/>
              <w:spacing w:before="0" w:after="0"/>
              <w:rPr>
                <w:rFonts w:ascii="Times New Roman" w:hAnsi="Times New Roman"/>
                <w:sz w:val="24"/>
                <w:szCs w:val="24"/>
              </w:rPr>
            </w:pPr>
            <w:r w:rsidRPr="0017562A">
              <w:rPr>
                <w:rFonts w:ascii="Times New Roman" w:hAnsi="Times New Roman"/>
                <w:sz w:val="24"/>
                <w:szCs w:val="24"/>
              </w:rPr>
              <w:t>Высокий уровень педагогического мастерства при организации воспитательного процесса обучающихся</w:t>
            </w:r>
          </w:p>
        </w:tc>
        <w:tc>
          <w:tcPr>
            <w:tcW w:w="3294" w:type="dxa"/>
            <w:gridSpan w:val="3"/>
          </w:tcPr>
          <w:p w:rsidR="00953B31" w:rsidRPr="0017562A" w:rsidRDefault="00953B31" w:rsidP="00247DEC">
            <w:pPr>
              <w:snapToGrid w:val="0"/>
            </w:pPr>
            <w:r>
              <w:t>3.1.</w:t>
            </w:r>
            <w:r w:rsidRPr="0017562A">
              <w:t>Выстраивание воспитательного процесса в соответствии с программой воспитания коллектива воспитанников</w:t>
            </w:r>
          </w:p>
        </w:tc>
        <w:tc>
          <w:tcPr>
            <w:tcW w:w="4410" w:type="dxa"/>
            <w:gridSpan w:val="2"/>
          </w:tcPr>
          <w:p w:rsidR="00953B31" w:rsidRPr="0017562A" w:rsidRDefault="00953B31" w:rsidP="00247DEC">
            <w:pPr>
              <w:snapToGrid w:val="0"/>
            </w:pPr>
            <w:r w:rsidRPr="0017562A">
              <w:t>Наличие программы воспитания</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1584"/>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3294" w:type="dxa"/>
            <w:gridSpan w:val="3"/>
            <w:vAlign w:val="center"/>
          </w:tcPr>
          <w:p w:rsidR="00953B31" w:rsidRDefault="00953B31" w:rsidP="00247DEC">
            <w:pPr>
              <w:snapToGrid w:val="0"/>
            </w:pPr>
            <w:r>
              <w:t>3.2.</w:t>
            </w:r>
            <w:r w:rsidRPr="0017562A">
              <w:t>Участие в конкурсах профессионального мастерства, использование полученного опыта в своей повседневной деятельности</w:t>
            </w:r>
          </w:p>
          <w:p w:rsidR="00953B31" w:rsidRDefault="00953B31" w:rsidP="00247DEC">
            <w:pPr>
              <w:snapToGrid w:val="0"/>
            </w:pPr>
          </w:p>
          <w:p w:rsidR="00953B31" w:rsidRPr="0017562A" w:rsidRDefault="00953B31" w:rsidP="00247DEC">
            <w:pPr>
              <w:snapToGrid w:val="0"/>
            </w:pPr>
          </w:p>
        </w:tc>
        <w:tc>
          <w:tcPr>
            <w:tcW w:w="4410" w:type="dxa"/>
            <w:gridSpan w:val="2"/>
          </w:tcPr>
          <w:p w:rsidR="00953B31" w:rsidRPr="0017562A" w:rsidRDefault="00953B31" w:rsidP="00247DEC">
            <w:pPr>
              <w:snapToGrid w:val="0"/>
            </w:pPr>
            <w:r w:rsidRPr="0017562A">
              <w:t>Внедрение новых технологий, форм, методов, приемов,</w:t>
            </w:r>
          </w:p>
          <w:p w:rsidR="00953B31" w:rsidRPr="0017562A" w:rsidRDefault="00953B31" w:rsidP="00247DEC">
            <w:pPr>
              <w:snapToGrid w:val="0"/>
            </w:pPr>
            <w:r w:rsidRPr="0017562A">
              <w:t>демонстрация их при проведении мастер-классов, творческих отчетов</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630"/>
        </w:trPr>
        <w:tc>
          <w:tcPr>
            <w:tcW w:w="1913" w:type="dxa"/>
            <w:vMerge w:val="restart"/>
          </w:tcPr>
          <w:p w:rsidR="00953B31" w:rsidRDefault="00953B31" w:rsidP="00247DEC">
            <w:pPr>
              <w:snapToGrid w:val="0"/>
            </w:pPr>
            <w:r w:rsidRPr="0017562A">
              <w:t>Педагогические работники:</w:t>
            </w:r>
          </w:p>
          <w:p w:rsidR="00953B31" w:rsidRPr="0017562A" w:rsidRDefault="00953B31" w:rsidP="00247DEC">
            <w:pPr>
              <w:snapToGrid w:val="0"/>
            </w:pPr>
            <w:r w:rsidRPr="0017562A">
              <w:t>педагог дополнительного образования, педагог-организатор</w:t>
            </w:r>
            <w:r>
              <w:t>,</w:t>
            </w:r>
            <w:r w:rsidRPr="0017562A">
              <w:t xml:space="preserve"> руководитель физического воспитания, преподаватель-организатор ОБЖ, мето</w:t>
            </w:r>
            <w:r>
              <w:t>дист,</w:t>
            </w:r>
            <w:r w:rsidRPr="0017562A">
              <w:t xml:space="preserve"> и др.</w:t>
            </w:r>
          </w:p>
        </w:tc>
        <w:tc>
          <w:tcPr>
            <w:tcW w:w="13608" w:type="dxa"/>
            <w:gridSpan w:val="10"/>
          </w:tcPr>
          <w:p w:rsidR="00953B31" w:rsidRPr="0017562A" w:rsidRDefault="00953B31" w:rsidP="00247DEC">
            <w:pPr>
              <w:widowControl w:val="0"/>
              <w:numPr>
                <w:ilvl w:val="0"/>
                <w:numId w:val="35"/>
              </w:numPr>
              <w:autoSpaceDE w:val="0"/>
              <w:autoSpaceDN w:val="0"/>
              <w:adjustRightInd w:val="0"/>
              <w:snapToGrid w:val="0"/>
            </w:pPr>
            <w:r w:rsidRPr="0017562A">
              <w:rPr>
                <w:b/>
              </w:rPr>
              <w:t>Выплаты за важность выполняемой работы, степень самостоятельности и ответственности при выполнении поставленных задач</w:t>
            </w:r>
          </w:p>
        </w:tc>
      </w:tr>
      <w:tr w:rsidR="00953B31" w:rsidRPr="0017562A" w:rsidTr="00247DEC">
        <w:trPr>
          <w:trHeight w:val="2208"/>
        </w:trPr>
        <w:tc>
          <w:tcPr>
            <w:tcW w:w="1913" w:type="dxa"/>
            <w:vMerge/>
          </w:tcPr>
          <w:p w:rsidR="00953B31" w:rsidRPr="0017562A" w:rsidRDefault="00953B31" w:rsidP="00247DEC">
            <w:pPr>
              <w:snapToGrid w:val="0"/>
              <w:rPr>
                <w:color w:val="FF0000"/>
              </w:rPr>
            </w:pPr>
          </w:p>
        </w:tc>
        <w:tc>
          <w:tcPr>
            <w:tcW w:w="2550" w:type="dxa"/>
          </w:tcPr>
          <w:p w:rsidR="00953B31" w:rsidRPr="0017562A" w:rsidRDefault="00953B31" w:rsidP="00247DEC">
            <w:pPr>
              <w:snapToGrid w:val="0"/>
            </w:pPr>
            <w:r w:rsidRPr="0017562A">
              <w:t>Создание творческой образовательной среды для работы с одаренными школьниками</w:t>
            </w:r>
          </w:p>
        </w:tc>
        <w:tc>
          <w:tcPr>
            <w:tcW w:w="3294" w:type="dxa"/>
            <w:gridSpan w:val="3"/>
          </w:tcPr>
          <w:p w:rsidR="00953B31" w:rsidRPr="0017562A" w:rsidRDefault="00953B31" w:rsidP="00247DEC">
            <w:pPr>
              <w:snapToGrid w:val="0"/>
            </w:pPr>
            <w:r>
              <w:t>1.1.</w:t>
            </w:r>
            <w:r w:rsidRPr="0017562A">
              <w:t>Руководство реализацией программ и проектов, исследований</w:t>
            </w:r>
          </w:p>
        </w:tc>
        <w:tc>
          <w:tcPr>
            <w:tcW w:w="4410" w:type="dxa"/>
            <w:gridSpan w:val="2"/>
          </w:tcPr>
          <w:p w:rsidR="00953B31" w:rsidRPr="0017562A" w:rsidRDefault="00953B31" w:rsidP="00247DEC">
            <w:pPr>
              <w:snapToGrid w:val="0"/>
            </w:pPr>
            <w:r w:rsidRPr="0017562A">
              <w:t>Руководство объединениями учащихся, творческими группами учащихся, научными обществами учащихся</w:t>
            </w:r>
          </w:p>
          <w:p w:rsidR="00953B31" w:rsidRPr="0017562A" w:rsidRDefault="00953B31" w:rsidP="00247DEC">
            <w:pPr>
              <w:snapToGrid w:val="0"/>
            </w:pPr>
          </w:p>
        </w:tc>
        <w:tc>
          <w:tcPr>
            <w:tcW w:w="1791" w:type="dxa"/>
            <w:gridSpan w:val="2"/>
          </w:tcPr>
          <w:p w:rsidR="00953B31" w:rsidRPr="0017562A" w:rsidRDefault="00953B31" w:rsidP="00247DEC">
            <w:pPr>
              <w:snapToGrid w:val="0"/>
              <w:jc w:val="center"/>
            </w:pPr>
            <w:r w:rsidRPr="0017562A">
              <w:t>10 за единицу</w:t>
            </w:r>
          </w:p>
          <w:p w:rsidR="00953B31" w:rsidRPr="0017562A" w:rsidRDefault="00953B31" w:rsidP="00247DEC">
            <w:pPr>
              <w:snapToGrid w:val="0"/>
              <w:jc w:val="center"/>
            </w:pPr>
          </w:p>
        </w:tc>
        <w:tc>
          <w:tcPr>
            <w:tcW w:w="1563" w:type="dxa"/>
            <w:gridSpan w:val="2"/>
          </w:tcPr>
          <w:p w:rsidR="00953B31" w:rsidRPr="0017562A" w:rsidRDefault="00953B31" w:rsidP="00247DEC">
            <w:pPr>
              <w:jc w:val="center"/>
            </w:pPr>
            <w:r w:rsidRPr="0017562A">
              <w:t xml:space="preserve">на </w:t>
            </w:r>
            <w:r>
              <w:t>месяц</w:t>
            </w:r>
          </w:p>
        </w:tc>
      </w:tr>
      <w:tr w:rsidR="00953B31" w:rsidRPr="0017562A" w:rsidTr="00247DEC">
        <w:trPr>
          <w:trHeight w:val="845"/>
        </w:trPr>
        <w:tc>
          <w:tcPr>
            <w:tcW w:w="1913" w:type="dxa"/>
            <w:vMerge/>
          </w:tcPr>
          <w:p w:rsidR="00953B31" w:rsidRPr="0017562A" w:rsidRDefault="00953B31" w:rsidP="00247DEC">
            <w:pPr>
              <w:snapToGrid w:val="0"/>
              <w:rPr>
                <w:b/>
              </w:rPr>
            </w:pPr>
          </w:p>
        </w:tc>
        <w:tc>
          <w:tcPr>
            <w:tcW w:w="2550" w:type="dxa"/>
            <w:vMerge w:val="restart"/>
          </w:tcPr>
          <w:p w:rsidR="00953B31" w:rsidRPr="0017562A" w:rsidRDefault="00953B31" w:rsidP="00247DEC">
            <w:pPr>
              <w:snapToGrid w:val="0"/>
            </w:pPr>
            <w:r>
              <w:t xml:space="preserve"> </w:t>
            </w:r>
            <w:r w:rsidRPr="0017562A">
              <w:t>Обеспечение методического уровня организации образовательного процесса</w:t>
            </w:r>
          </w:p>
          <w:p w:rsidR="00953B31" w:rsidRPr="0017562A" w:rsidRDefault="00953B31" w:rsidP="00247DEC">
            <w:pPr>
              <w:snapToGrid w:val="0"/>
            </w:pPr>
            <w:r>
              <w:t xml:space="preserve"> </w:t>
            </w:r>
          </w:p>
        </w:tc>
        <w:tc>
          <w:tcPr>
            <w:tcW w:w="3294" w:type="dxa"/>
            <w:gridSpan w:val="3"/>
            <w:vMerge w:val="restart"/>
          </w:tcPr>
          <w:p w:rsidR="00953B31" w:rsidRPr="0017562A" w:rsidRDefault="00953B31" w:rsidP="00247DEC">
            <w:pPr>
              <w:snapToGrid w:val="0"/>
            </w:pPr>
            <w:r>
              <w:t>1.2.</w:t>
            </w:r>
            <w:r w:rsidRPr="0017562A">
              <w:t>Участие в работе курсов, семинаров, совещаний, конференций, экспертных, аттестационных комиссий различного уровня, сборов по основам военной службы.</w:t>
            </w:r>
          </w:p>
          <w:p w:rsidR="00953B31" w:rsidRPr="0017562A" w:rsidRDefault="00953B31" w:rsidP="00247DEC">
            <w:pPr>
              <w:snapToGrid w:val="0"/>
            </w:pPr>
            <w:r>
              <w:t xml:space="preserve"> </w:t>
            </w:r>
          </w:p>
        </w:tc>
        <w:tc>
          <w:tcPr>
            <w:tcW w:w="4410" w:type="dxa"/>
            <w:gridSpan w:val="2"/>
          </w:tcPr>
          <w:p w:rsidR="00953B31" w:rsidRPr="0017562A" w:rsidRDefault="00953B31" w:rsidP="00247DEC">
            <w:pPr>
              <w:snapToGrid w:val="0"/>
            </w:pPr>
            <w:r>
              <w:t xml:space="preserve">  П</w:t>
            </w:r>
            <w:r w:rsidRPr="0017562A">
              <w:t>остоянное участие в комиссиях, подготовка отчетной документации</w:t>
            </w:r>
          </w:p>
        </w:tc>
        <w:tc>
          <w:tcPr>
            <w:tcW w:w="1791" w:type="dxa"/>
            <w:gridSpan w:val="2"/>
          </w:tcPr>
          <w:p w:rsidR="00953B31" w:rsidRPr="0017562A" w:rsidRDefault="00953B31" w:rsidP="00247DEC">
            <w:pPr>
              <w:snapToGrid w:val="0"/>
              <w:jc w:val="center"/>
            </w:pPr>
            <w:r>
              <w:t>1</w:t>
            </w:r>
            <w:r w:rsidRPr="0017562A">
              <w:t>0</w:t>
            </w:r>
          </w:p>
        </w:tc>
        <w:tc>
          <w:tcPr>
            <w:tcW w:w="1563" w:type="dxa"/>
            <w:gridSpan w:val="2"/>
          </w:tcPr>
          <w:p w:rsidR="00953B31" w:rsidRPr="0017562A" w:rsidRDefault="00953B31" w:rsidP="00247DEC">
            <w:pPr>
              <w:snapToGrid w:val="0"/>
              <w:jc w:val="center"/>
            </w:pPr>
            <w:r w:rsidRPr="0017562A">
              <w:t xml:space="preserve">на </w:t>
            </w:r>
            <w:r>
              <w:t>месяц</w:t>
            </w:r>
          </w:p>
        </w:tc>
      </w:tr>
      <w:tr w:rsidR="00953B31" w:rsidRPr="0017562A" w:rsidTr="00247DEC">
        <w:trPr>
          <w:trHeight w:val="845"/>
        </w:trPr>
        <w:tc>
          <w:tcPr>
            <w:tcW w:w="1913" w:type="dxa"/>
            <w:vMerge/>
          </w:tcPr>
          <w:p w:rsidR="00953B31" w:rsidRPr="0017562A" w:rsidRDefault="00953B31" w:rsidP="00247DEC">
            <w:pPr>
              <w:snapToGrid w:val="0"/>
              <w:rPr>
                <w:b/>
              </w:rPr>
            </w:pPr>
          </w:p>
        </w:tc>
        <w:tc>
          <w:tcPr>
            <w:tcW w:w="2550" w:type="dxa"/>
            <w:vMerge/>
          </w:tcPr>
          <w:p w:rsidR="00953B31" w:rsidRPr="0017562A" w:rsidRDefault="00953B31" w:rsidP="00247DEC">
            <w:pPr>
              <w:snapToGrid w:val="0"/>
            </w:pPr>
          </w:p>
        </w:tc>
        <w:tc>
          <w:tcPr>
            <w:tcW w:w="3294" w:type="dxa"/>
            <w:gridSpan w:val="3"/>
            <w:vMerge/>
            <w:vAlign w:val="center"/>
          </w:tcPr>
          <w:p w:rsidR="00953B31" w:rsidRPr="0017562A" w:rsidRDefault="00953B31" w:rsidP="00247DEC">
            <w:pPr>
              <w:snapToGrid w:val="0"/>
            </w:pPr>
          </w:p>
        </w:tc>
        <w:tc>
          <w:tcPr>
            <w:tcW w:w="4410" w:type="dxa"/>
            <w:gridSpan w:val="2"/>
          </w:tcPr>
          <w:p w:rsidR="00953B31" w:rsidRPr="0017562A" w:rsidRDefault="00953B31" w:rsidP="00247DEC">
            <w:pPr>
              <w:snapToGrid w:val="0"/>
            </w:pPr>
            <w:r>
              <w:t>Р</w:t>
            </w:r>
            <w:r w:rsidRPr="0017562A">
              <w:t>азовое участие</w:t>
            </w:r>
          </w:p>
          <w:p w:rsidR="00953B31" w:rsidRPr="0017562A" w:rsidRDefault="00953B31" w:rsidP="00247DEC">
            <w:pPr>
              <w:snapToGrid w:val="0"/>
            </w:pPr>
          </w:p>
        </w:tc>
        <w:tc>
          <w:tcPr>
            <w:tcW w:w="1791" w:type="dxa"/>
            <w:gridSpan w:val="2"/>
          </w:tcPr>
          <w:p w:rsidR="00953B31" w:rsidRPr="0017562A" w:rsidRDefault="00953B31" w:rsidP="00247DEC">
            <w:pPr>
              <w:snapToGrid w:val="0"/>
              <w:jc w:val="center"/>
            </w:pPr>
            <w:r w:rsidRPr="0017562A">
              <w:t>2</w:t>
            </w:r>
          </w:p>
          <w:p w:rsidR="00953B31" w:rsidRPr="0017562A" w:rsidRDefault="00953B31" w:rsidP="00247DEC">
            <w:pPr>
              <w:snapToGrid w:val="0"/>
              <w:jc w:val="center"/>
            </w:pPr>
            <w:r>
              <w:t xml:space="preserve"> </w:t>
            </w:r>
          </w:p>
        </w:tc>
        <w:tc>
          <w:tcPr>
            <w:tcW w:w="1563" w:type="dxa"/>
            <w:gridSpan w:val="2"/>
          </w:tcPr>
          <w:p w:rsidR="00953B31" w:rsidRPr="0017562A" w:rsidRDefault="00953B31" w:rsidP="00247DEC">
            <w:pPr>
              <w:snapToGrid w:val="0"/>
              <w:jc w:val="center"/>
            </w:pPr>
            <w:r w:rsidRPr="0017562A">
              <w:t xml:space="preserve">на </w:t>
            </w:r>
            <w:r>
              <w:t>месяц</w:t>
            </w:r>
          </w:p>
        </w:tc>
      </w:tr>
      <w:tr w:rsidR="00953B31" w:rsidRPr="0017562A" w:rsidTr="00247DEC">
        <w:trPr>
          <w:trHeight w:val="395"/>
        </w:trPr>
        <w:tc>
          <w:tcPr>
            <w:tcW w:w="1913" w:type="dxa"/>
            <w:vMerge/>
          </w:tcPr>
          <w:p w:rsidR="00953B31" w:rsidRPr="0017562A" w:rsidRDefault="00953B31" w:rsidP="00247DEC">
            <w:pPr>
              <w:snapToGrid w:val="0"/>
              <w:rPr>
                <w:b/>
              </w:rPr>
            </w:pPr>
          </w:p>
        </w:tc>
        <w:tc>
          <w:tcPr>
            <w:tcW w:w="13608" w:type="dxa"/>
            <w:gridSpan w:val="10"/>
          </w:tcPr>
          <w:p w:rsidR="00953B31" w:rsidRPr="0017562A" w:rsidRDefault="00953B31" w:rsidP="00247DEC">
            <w:pPr>
              <w:widowControl w:val="0"/>
              <w:numPr>
                <w:ilvl w:val="0"/>
                <w:numId w:val="35"/>
              </w:numPr>
              <w:autoSpaceDE w:val="0"/>
              <w:autoSpaceDN w:val="0"/>
              <w:adjustRightInd w:val="0"/>
              <w:snapToGrid w:val="0"/>
            </w:pPr>
            <w:r w:rsidRPr="0017562A">
              <w:rPr>
                <w:b/>
              </w:rPr>
              <w:t>Выплаты за интенсивность и высокие результаты работы</w:t>
            </w:r>
          </w:p>
        </w:tc>
      </w:tr>
      <w:tr w:rsidR="00953B31" w:rsidRPr="0017562A" w:rsidTr="00247DEC">
        <w:trPr>
          <w:trHeight w:val="1700"/>
        </w:trPr>
        <w:tc>
          <w:tcPr>
            <w:tcW w:w="1913" w:type="dxa"/>
            <w:vMerge/>
          </w:tcPr>
          <w:p w:rsidR="00953B31" w:rsidRPr="0017562A" w:rsidRDefault="00953B31" w:rsidP="00247DEC">
            <w:pPr>
              <w:snapToGrid w:val="0"/>
              <w:rPr>
                <w:b/>
              </w:rPr>
            </w:pPr>
          </w:p>
        </w:tc>
        <w:tc>
          <w:tcPr>
            <w:tcW w:w="2550" w:type="dxa"/>
          </w:tcPr>
          <w:p w:rsidR="00953B31" w:rsidRPr="0017562A" w:rsidRDefault="00953B31" w:rsidP="00247DEC">
            <w:pPr>
              <w:pStyle w:val="NormalWeb"/>
              <w:widowControl w:val="0"/>
              <w:snapToGrid w:val="0"/>
              <w:spacing w:before="0" w:after="0"/>
              <w:ind w:left="0"/>
              <w:rPr>
                <w:rFonts w:ascii="Times New Roman" w:hAnsi="Times New Roman"/>
                <w:sz w:val="24"/>
                <w:szCs w:val="24"/>
              </w:rPr>
            </w:pPr>
            <w:r w:rsidRPr="0017562A">
              <w:rPr>
                <w:rFonts w:ascii="Times New Roman" w:hAnsi="Times New Roman"/>
                <w:sz w:val="24"/>
                <w:szCs w:val="24"/>
              </w:rPr>
              <w:t>Достижения воспитанников</w:t>
            </w:r>
          </w:p>
        </w:tc>
        <w:tc>
          <w:tcPr>
            <w:tcW w:w="3294" w:type="dxa"/>
            <w:gridSpan w:val="3"/>
          </w:tcPr>
          <w:p w:rsidR="00953B31" w:rsidRPr="0017562A" w:rsidRDefault="00953B31" w:rsidP="00247DEC">
            <w:pPr>
              <w:snapToGrid w:val="0"/>
            </w:pPr>
            <w:r>
              <w:t>2.1.Очное у</w:t>
            </w:r>
            <w:r w:rsidRPr="0017562A">
              <w:t>частие обучающихся в различных конкурсах, соревнованиях, конференциях</w:t>
            </w:r>
          </w:p>
        </w:tc>
        <w:tc>
          <w:tcPr>
            <w:tcW w:w="4410" w:type="dxa"/>
            <w:gridSpan w:val="2"/>
          </w:tcPr>
          <w:p w:rsidR="00953B31" w:rsidRDefault="00953B31" w:rsidP="00247DEC">
            <w:r w:rsidRPr="0017562A">
              <w:t>Отчет о проведенных мероприятиях, проектах (включая фотографии, отзывы учащихся и другие материалы)</w:t>
            </w:r>
            <w:r>
              <w:t>.</w:t>
            </w:r>
          </w:p>
          <w:p w:rsidR="00953B31" w:rsidRDefault="00953B31" w:rsidP="00247DEC">
            <w:r>
              <w:t xml:space="preserve">Одно внеурочное мероприятие по </w:t>
            </w:r>
            <w:r w:rsidRPr="0017562A">
              <w:t xml:space="preserve"> </w:t>
            </w:r>
            <w:r>
              <w:t>предмету</w:t>
            </w:r>
            <w:r w:rsidRPr="0017562A">
              <w:t xml:space="preserve"> </w:t>
            </w:r>
            <w:r>
              <w:t xml:space="preserve"> </w:t>
            </w:r>
          </w:p>
          <w:p w:rsidR="00953B31" w:rsidRDefault="00953B31" w:rsidP="00247DEC">
            <w:r>
              <w:t>Общешкольные мероприятия</w:t>
            </w:r>
          </w:p>
          <w:p w:rsidR="00953B31" w:rsidRDefault="00953B31" w:rsidP="00247DEC">
            <w:r>
              <w:t xml:space="preserve"> </w:t>
            </w:r>
          </w:p>
          <w:p w:rsidR="00953B31" w:rsidRDefault="00953B31" w:rsidP="00247DEC">
            <w:r>
              <w:t>Муниципальные мероприятия:</w:t>
            </w:r>
          </w:p>
          <w:p w:rsidR="00953B31" w:rsidRDefault="00953B31" w:rsidP="00247DEC">
            <w:r>
              <w:t xml:space="preserve">Участие </w:t>
            </w:r>
          </w:p>
          <w:p w:rsidR="00953B31" w:rsidRDefault="00953B31" w:rsidP="00247DEC">
            <w:r>
              <w:t>Наличие победителей и призеров</w:t>
            </w:r>
          </w:p>
          <w:p w:rsidR="00953B31" w:rsidRPr="0017562A" w:rsidRDefault="00953B31" w:rsidP="00247DEC">
            <w:r>
              <w:t>Образовательная поездка</w:t>
            </w:r>
          </w:p>
        </w:tc>
        <w:tc>
          <w:tcPr>
            <w:tcW w:w="1791" w:type="dxa"/>
            <w:gridSpan w:val="2"/>
            <w:vAlign w:val="center"/>
          </w:tcPr>
          <w:p w:rsidR="00953B31" w:rsidRDefault="00953B31" w:rsidP="00247DEC">
            <w:pPr>
              <w:jc w:val="center"/>
            </w:pPr>
            <w:r w:rsidRPr="0017562A">
              <w:t>20</w:t>
            </w:r>
          </w:p>
          <w:p w:rsidR="00953B31" w:rsidRDefault="00953B31" w:rsidP="00247DEC">
            <w:pPr>
              <w:jc w:val="center"/>
            </w:pPr>
          </w:p>
          <w:p w:rsidR="00953B31" w:rsidRDefault="00953B31" w:rsidP="00247DEC">
            <w:pPr>
              <w:jc w:val="center"/>
            </w:pPr>
          </w:p>
          <w:p w:rsidR="00953B31" w:rsidRDefault="00953B31" w:rsidP="00247DEC">
            <w:pPr>
              <w:jc w:val="center"/>
            </w:pPr>
            <w:r>
              <w:t>3</w:t>
            </w:r>
          </w:p>
          <w:p w:rsidR="00953B31" w:rsidRDefault="00953B31" w:rsidP="00247DEC">
            <w:pPr>
              <w:jc w:val="center"/>
            </w:pPr>
          </w:p>
          <w:p w:rsidR="00953B31" w:rsidRDefault="00953B31" w:rsidP="00247DEC">
            <w:pPr>
              <w:jc w:val="center"/>
            </w:pPr>
            <w:r>
              <w:t>10</w:t>
            </w:r>
          </w:p>
          <w:p w:rsidR="00953B31" w:rsidRDefault="00953B31" w:rsidP="00247DEC">
            <w:pPr>
              <w:jc w:val="center"/>
            </w:pPr>
          </w:p>
          <w:p w:rsidR="00953B31" w:rsidRDefault="00953B31" w:rsidP="00247DEC">
            <w:pPr>
              <w:jc w:val="center"/>
            </w:pPr>
          </w:p>
          <w:p w:rsidR="00953B31" w:rsidRDefault="00953B31" w:rsidP="00247DEC">
            <w:pPr>
              <w:jc w:val="center"/>
            </w:pPr>
            <w:r>
              <w:t xml:space="preserve">4 </w:t>
            </w:r>
          </w:p>
          <w:p w:rsidR="00953B31" w:rsidRDefault="00953B31" w:rsidP="00247DEC">
            <w:pPr>
              <w:jc w:val="center"/>
            </w:pPr>
            <w:r>
              <w:t>7</w:t>
            </w:r>
          </w:p>
          <w:p w:rsidR="00953B31" w:rsidRPr="0017562A" w:rsidRDefault="00953B31" w:rsidP="00247DEC">
            <w:pPr>
              <w:jc w:val="center"/>
            </w:pPr>
            <w:r>
              <w:t>20</w:t>
            </w:r>
          </w:p>
        </w:tc>
        <w:tc>
          <w:tcPr>
            <w:tcW w:w="1563" w:type="dxa"/>
            <w:gridSpan w:val="2"/>
            <w:vAlign w:val="center"/>
          </w:tcPr>
          <w:p w:rsidR="00953B31" w:rsidRPr="00A74596" w:rsidRDefault="00953B31" w:rsidP="00247DEC">
            <w:pPr>
              <w:jc w:val="center"/>
            </w:pPr>
            <w:r w:rsidRPr="00A74596">
              <w:t>на месяц</w:t>
            </w:r>
          </w:p>
        </w:tc>
      </w:tr>
      <w:tr w:rsidR="00953B31" w:rsidRPr="0017562A" w:rsidTr="00247DEC">
        <w:trPr>
          <w:trHeight w:val="684"/>
        </w:trPr>
        <w:tc>
          <w:tcPr>
            <w:tcW w:w="1913" w:type="dxa"/>
            <w:vMerge/>
          </w:tcPr>
          <w:p w:rsidR="00953B31" w:rsidRPr="0017562A" w:rsidRDefault="00953B31" w:rsidP="00247DEC">
            <w:pPr>
              <w:snapToGrid w:val="0"/>
              <w:rPr>
                <w:b/>
              </w:rPr>
            </w:pPr>
          </w:p>
        </w:tc>
        <w:tc>
          <w:tcPr>
            <w:tcW w:w="2550" w:type="dxa"/>
            <w:vMerge w:val="restart"/>
          </w:tcPr>
          <w:p w:rsidR="00953B31" w:rsidRPr="0017562A" w:rsidRDefault="00953B31" w:rsidP="00247DEC">
            <w:pPr>
              <w:snapToGrid w:val="0"/>
            </w:pPr>
            <w:r w:rsidRPr="0017562A">
              <w:t>Участие курируемых учащихся в краевых, всероссийских, международных соревнованиях, олимпиадах, научно-практических конференциях, конкурсах</w:t>
            </w:r>
          </w:p>
        </w:tc>
        <w:tc>
          <w:tcPr>
            <w:tcW w:w="3294" w:type="dxa"/>
            <w:gridSpan w:val="3"/>
            <w:vMerge w:val="restart"/>
          </w:tcPr>
          <w:p w:rsidR="00953B31" w:rsidRPr="0017562A" w:rsidRDefault="00953B31" w:rsidP="00247DEC">
            <w:pPr>
              <w:snapToGrid w:val="0"/>
            </w:pPr>
            <w:r>
              <w:t>2.2.Очное у</w:t>
            </w:r>
            <w:r w:rsidRPr="0017562A">
              <w:t>частие в мероприятии краевого перечня</w:t>
            </w:r>
          </w:p>
          <w:p w:rsidR="00953B31" w:rsidRDefault="00953B31" w:rsidP="00247DEC">
            <w:pPr>
              <w:snapToGrid w:val="0"/>
            </w:pPr>
            <w:r>
              <w:t xml:space="preserve"> </w:t>
            </w:r>
          </w:p>
          <w:p w:rsidR="00953B31" w:rsidRDefault="00953B31" w:rsidP="00247DEC">
            <w:pPr>
              <w:snapToGrid w:val="0"/>
            </w:pPr>
          </w:p>
          <w:p w:rsidR="00953B31" w:rsidRPr="0017562A" w:rsidRDefault="00953B31" w:rsidP="00247DEC">
            <w:pPr>
              <w:snapToGrid w:val="0"/>
            </w:pPr>
          </w:p>
        </w:tc>
        <w:tc>
          <w:tcPr>
            <w:tcW w:w="4410" w:type="dxa"/>
            <w:gridSpan w:val="2"/>
            <w:tcBorders>
              <w:bottom w:val="single" w:sz="4" w:space="0" w:color="auto"/>
            </w:tcBorders>
          </w:tcPr>
          <w:p w:rsidR="00953B31" w:rsidRPr="0017562A" w:rsidRDefault="00953B31" w:rsidP="00247DEC">
            <w:pPr>
              <w:snapToGrid w:val="0"/>
              <w:ind w:left="-16"/>
            </w:pPr>
            <w:r w:rsidRPr="0017562A">
              <w:t>Документально подтвержденное участие</w:t>
            </w:r>
          </w:p>
          <w:p w:rsidR="00953B31" w:rsidRPr="0017562A" w:rsidRDefault="00953B31" w:rsidP="00247DEC">
            <w:pPr>
              <w:snapToGrid w:val="0"/>
              <w:ind w:left="-16"/>
            </w:pPr>
            <w:r>
              <w:t xml:space="preserve"> </w:t>
            </w:r>
          </w:p>
        </w:tc>
        <w:tc>
          <w:tcPr>
            <w:tcW w:w="1791" w:type="dxa"/>
            <w:gridSpan w:val="2"/>
            <w:tcBorders>
              <w:bottom w:val="single" w:sz="4" w:space="0" w:color="auto"/>
            </w:tcBorders>
          </w:tcPr>
          <w:p w:rsidR="00953B31" w:rsidRPr="0017562A" w:rsidRDefault="00953B31" w:rsidP="00247DEC">
            <w:pPr>
              <w:snapToGrid w:val="0"/>
              <w:jc w:val="center"/>
            </w:pPr>
            <w:r w:rsidRPr="0017562A">
              <w:t>10 за одно мероприятие</w:t>
            </w:r>
          </w:p>
          <w:p w:rsidR="00953B31" w:rsidRPr="0017562A" w:rsidRDefault="00953B31" w:rsidP="00247DEC">
            <w:pPr>
              <w:snapToGrid w:val="0"/>
              <w:jc w:val="center"/>
            </w:pPr>
          </w:p>
        </w:tc>
        <w:tc>
          <w:tcPr>
            <w:tcW w:w="1563" w:type="dxa"/>
            <w:gridSpan w:val="2"/>
            <w:vMerge w:val="restart"/>
            <w:vAlign w:val="center"/>
          </w:tcPr>
          <w:p w:rsidR="00953B31" w:rsidRPr="0017562A" w:rsidRDefault="00953B31" w:rsidP="00247DEC">
            <w:pPr>
              <w:snapToGrid w:val="0"/>
              <w:jc w:val="center"/>
            </w:pPr>
            <w:r w:rsidRPr="0017562A">
              <w:t>на месяц</w:t>
            </w:r>
          </w:p>
          <w:p w:rsidR="00953B31" w:rsidRPr="0017562A" w:rsidRDefault="00953B31" w:rsidP="00247DEC">
            <w:pPr>
              <w:snapToGrid w:val="0"/>
              <w:jc w:val="center"/>
            </w:pPr>
            <w:r>
              <w:t xml:space="preserve"> </w:t>
            </w:r>
          </w:p>
        </w:tc>
      </w:tr>
      <w:tr w:rsidR="00953B31" w:rsidRPr="0017562A" w:rsidTr="00247DEC">
        <w:trPr>
          <w:trHeight w:val="660"/>
        </w:trPr>
        <w:tc>
          <w:tcPr>
            <w:tcW w:w="1913" w:type="dxa"/>
            <w:vMerge/>
          </w:tcPr>
          <w:p w:rsidR="00953B31" w:rsidRPr="0017562A" w:rsidRDefault="00953B31" w:rsidP="00247DEC">
            <w:pPr>
              <w:snapToGrid w:val="0"/>
              <w:rPr>
                <w:b/>
              </w:rPr>
            </w:pPr>
          </w:p>
        </w:tc>
        <w:tc>
          <w:tcPr>
            <w:tcW w:w="2550" w:type="dxa"/>
            <w:vMerge/>
          </w:tcPr>
          <w:p w:rsidR="00953B31" w:rsidRPr="0017562A" w:rsidRDefault="00953B31" w:rsidP="00247DEC">
            <w:pPr>
              <w:snapToGrid w:val="0"/>
            </w:pPr>
          </w:p>
        </w:tc>
        <w:tc>
          <w:tcPr>
            <w:tcW w:w="3294" w:type="dxa"/>
            <w:gridSpan w:val="3"/>
            <w:vMerge/>
            <w:tcBorders>
              <w:bottom w:val="single" w:sz="4" w:space="0" w:color="auto"/>
            </w:tcBorders>
          </w:tcPr>
          <w:p w:rsidR="00953B31" w:rsidRDefault="00953B31" w:rsidP="00247DEC">
            <w:pPr>
              <w:snapToGrid w:val="0"/>
            </w:pPr>
          </w:p>
        </w:tc>
        <w:tc>
          <w:tcPr>
            <w:tcW w:w="4410" w:type="dxa"/>
            <w:gridSpan w:val="2"/>
            <w:tcBorders>
              <w:top w:val="single" w:sz="4" w:space="0" w:color="auto"/>
              <w:bottom w:val="single" w:sz="4" w:space="0" w:color="auto"/>
            </w:tcBorders>
          </w:tcPr>
          <w:p w:rsidR="00953B31" w:rsidRPr="0017562A" w:rsidRDefault="00953B31" w:rsidP="00247DEC">
            <w:pPr>
              <w:snapToGrid w:val="0"/>
              <w:ind w:left="-16"/>
            </w:pPr>
            <w:r>
              <w:t>Наличие победителей и призеров</w:t>
            </w:r>
          </w:p>
        </w:tc>
        <w:tc>
          <w:tcPr>
            <w:tcW w:w="1791" w:type="dxa"/>
            <w:gridSpan w:val="2"/>
            <w:tcBorders>
              <w:top w:val="single" w:sz="4" w:space="0" w:color="auto"/>
              <w:bottom w:val="single" w:sz="4" w:space="0" w:color="auto"/>
            </w:tcBorders>
          </w:tcPr>
          <w:p w:rsidR="00953B31" w:rsidRPr="0017562A" w:rsidRDefault="00953B31" w:rsidP="00247DEC">
            <w:pPr>
              <w:snapToGrid w:val="0"/>
              <w:jc w:val="center"/>
            </w:pPr>
            <w:r>
              <w:t>20 за одну работу</w:t>
            </w:r>
          </w:p>
        </w:tc>
        <w:tc>
          <w:tcPr>
            <w:tcW w:w="1563" w:type="dxa"/>
            <w:gridSpan w:val="2"/>
            <w:vMerge/>
            <w:tcBorders>
              <w:bottom w:val="single" w:sz="4" w:space="0" w:color="auto"/>
            </w:tcBorders>
            <w:vAlign w:val="center"/>
          </w:tcPr>
          <w:p w:rsidR="00953B31" w:rsidRPr="0017562A" w:rsidRDefault="00953B31" w:rsidP="00247DEC">
            <w:pPr>
              <w:snapToGrid w:val="0"/>
              <w:jc w:val="center"/>
            </w:pPr>
          </w:p>
        </w:tc>
      </w:tr>
      <w:tr w:rsidR="00953B31" w:rsidRPr="0017562A" w:rsidTr="00247DEC">
        <w:trPr>
          <w:trHeight w:val="1245"/>
        </w:trPr>
        <w:tc>
          <w:tcPr>
            <w:tcW w:w="1913" w:type="dxa"/>
            <w:vMerge/>
          </w:tcPr>
          <w:p w:rsidR="00953B31" w:rsidRPr="0017562A" w:rsidRDefault="00953B31" w:rsidP="00247DEC">
            <w:pPr>
              <w:snapToGrid w:val="0"/>
              <w:rPr>
                <w:b/>
              </w:rPr>
            </w:pPr>
          </w:p>
        </w:tc>
        <w:tc>
          <w:tcPr>
            <w:tcW w:w="2550" w:type="dxa"/>
            <w:vMerge/>
          </w:tcPr>
          <w:p w:rsidR="00953B31" w:rsidRPr="0017562A" w:rsidRDefault="00953B31" w:rsidP="00247DEC">
            <w:pPr>
              <w:snapToGrid w:val="0"/>
            </w:pPr>
          </w:p>
        </w:tc>
        <w:tc>
          <w:tcPr>
            <w:tcW w:w="3294" w:type="dxa"/>
            <w:gridSpan w:val="3"/>
            <w:tcBorders>
              <w:top w:val="single" w:sz="4" w:space="0" w:color="auto"/>
            </w:tcBorders>
          </w:tcPr>
          <w:p w:rsidR="00953B31" w:rsidRDefault="00953B31" w:rsidP="00247DEC">
            <w:pPr>
              <w:snapToGrid w:val="0"/>
            </w:pPr>
            <w:r>
              <w:t>2.3. Заочное участие в мероприятиях краевого, всероссийского, международного перечня</w:t>
            </w:r>
          </w:p>
        </w:tc>
        <w:tc>
          <w:tcPr>
            <w:tcW w:w="4410" w:type="dxa"/>
            <w:gridSpan w:val="2"/>
            <w:tcBorders>
              <w:top w:val="single" w:sz="4" w:space="0" w:color="auto"/>
            </w:tcBorders>
          </w:tcPr>
          <w:p w:rsidR="00953B31" w:rsidRDefault="00953B31" w:rsidP="00247DEC">
            <w:pPr>
              <w:snapToGrid w:val="0"/>
              <w:ind w:left="-16"/>
            </w:pPr>
            <w:r>
              <w:t>Документально подтвержденное участие</w:t>
            </w:r>
          </w:p>
          <w:p w:rsidR="00953B31" w:rsidRDefault="00953B31" w:rsidP="00247DEC">
            <w:pPr>
              <w:snapToGrid w:val="0"/>
              <w:ind w:left="-16"/>
            </w:pPr>
          </w:p>
          <w:p w:rsidR="00953B31" w:rsidRDefault="00953B31" w:rsidP="00247DEC">
            <w:pPr>
              <w:snapToGrid w:val="0"/>
              <w:ind w:left="-16"/>
            </w:pPr>
            <w:r>
              <w:t>Наличие призеров и победителей</w:t>
            </w:r>
          </w:p>
        </w:tc>
        <w:tc>
          <w:tcPr>
            <w:tcW w:w="1791" w:type="dxa"/>
            <w:gridSpan w:val="2"/>
            <w:tcBorders>
              <w:top w:val="single" w:sz="4" w:space="0" w:color="auto"/>
            </w:tcBorders>
          </w:tcPr>
          <w:p w:rsidR="00953B31" w:rsidRDefault="00953B31" w:rsidP="00247DEC">
            <w:pPr>
              <w:snapToGrid w:val="0"/>
              <w:jc w:val="center"/>
            </w:pPr>
            <w:r>
              <w:t>3 ( за 1 работу)</w:t>
            </w:r>
          </w:p>
          <w:p w:rsidR="00953B31" w:rsidRDefault="00953B31" w:rsidP="00247DEC">
            <w:pPr>
              <w:snapToGrid w:val="0"/>
              <w:jc w:val="center"/>
            </w:pPr>
          </w:p>
          <w:p w:rsidR="00953B31" w:rsidRDefault="00953B31" w:rsidP="00247DEC">
            <w:pPr>
              <w:snapToGrid w:val="0"/>
              <w:jc w:val="center"/>
            </w:pPr>
            <w:r>
              <w:t>7 (за одну работу)</w:t>
            </w:r>
          </w:p>
        </w:tc>
        <w:tc>
          <w:tcPr>
            <w:tcW w:w="1563" w:type="dxa"/>
            <w:gridSpan w:val="2"/>
            <w:tcBorders>
              <w:top w:val="single" w:sz="4" w:space="0" w:color="auto"/>
            </w:tcBorders>
            <w:vAlign w:val="center"/>
          </w:tcPr>
          <w:p w:rsidR="00953B31" w:rsidRPr="0017562A" w:rsidRDefault="00953B31" w:rsidP="00247DEC">
            <w:pPr>
              <w:snapToGrid w:val="0"/>
              <w:jc w:val="center"/>
            </w:pPr>
          </w:p>
        </w:tc>
      </w:tr>
      <w:tr w:rsidR="00953B31" w:rsidRPr="0017562A" w:rsidTr="00247DEC">
        <w:trPr>
          <w:trHeight w:val="845"/>
        </w:trPr>
        <w:tc>
          <w:tcPr>
            <w:tcW w:w="1913" w:type="dxa"/>
            <w:vMerge/>
          </w:tcPr>
          <w:p w:rsidR="00953B31" w:rsidRPr="0017562A" w:rsidRDefault="00953B31" w:rsidP="00247DEC">
            <w:pPr>
              <w:snapToGrid w:val="0"/>
              <w:rPr>
                <w:b/>
              </w:rPr>
            </w:pPr>
          </w:p>
        </w:tc>
        <w:tc>
          <w:tcPr>
            <w:tcW w:w="2550" w:type="dxa"/>
            <w:vMerge w:val="restart"/>
          </w:tcPr>
          <w:p w:rsidR="00953B31" w:rsidRPr="0017562A" w:rsidRDefault="00953B31" w:rsidP="00247DEC">
            <w:pPr>
              <w:snapToGrid w:val="0"/>
            </w:pPr>
            <w:r>
              <w:t xml:space="preserve">   У</w:t>
            </w:r>
            <w:r w:rsidRPr="0017562A">
              <w:t>частие в разработке и реализации проектов, программ, содержания деятельности связанных с работой с одаренными детьми</w:t>
            </w:r>
          </w:p>
        </w:tc>
        <w:tc>
          <w:tcPr>
            <w:tcW w:w="3294" w:type="dxa"/>
            <w:gridSpan w:val="3"/>
            <w:vMerge w:val="restart"/>
          </w:tcPr>
          <w:p w:rsidR="00953B31" w:rsidRPr="0017562A" w:rsidRDefault="00953B31" w:rsidP="00247DEC">
            <w:pPr>
              <w:snapToGrid w:val="0"/>
            </w:pPr>
            <w:r>
              <w:t>2.4.</w:t>
            </w:r>
            <w:r w:rsidRPr="0017562A">
              <w:t>Разработка  и реализация проектов и программ, содержания деятельности</w:t>
            </w:r>
          </w:p>
        </w:tc>
        <w:tc>
          <w:tcPr>
            <w:tcW w:w="4410" w:type="dxa"/>
            <w:gridSpan w:val="2"/>
          </w:tcPr>
          <w:p w:rsidR="00953B31" w:rsidRPr="0017562A" w:rsidRDefault="00953B31" w:rsidP="00247DEC">
            <w:pPr>
              <w:snapToGrid w:val="0"/>
            </w:pPr>
            <w:r w:rsidRPr="0017562A">
              <w:t>Призовое место в конкурсе проектов и программ:</w:t>
            </w:r>
          </w:p>
          <w:p w:rsidR="00953B31" w:rsidRPr="0017562A" w:rsidRDefault="00953B31" w:rsidP="00247DEC">
            <w:pPr>
              <w:snapToGrid w:val="0"/>
            </w:pPr>
            <w:r w:rsidRPr="0017562A">
              <w:t>муниципальный уровень</w:t>
            </w:r>
          </w:p>
          <w:p w:rsidR="00953B31" w:rsidRPr="0017562A" w:rsidRDefault="00953B31" w:rsidP="00247DEC">
            <w:pPr>
              <w:snapToGrid w:val="0"/>
            </w:pPr>
            <w:r w:rsidRPr="0017562A">
              <w:t>краевой уровень</w:t>
            </w:r>
          </w:p>
          <w:p w:rsidR="00953B31" w:rsidRPr="0017562A" w:rsidRDefault="00953B31" w:rsidP="00247DEC">
            <w:pPr>
              <w:snapToGrid w:val="0"/>
            </w:pPr>
            <w:r w:rsidRPr="0017562A">
              <w:t>федеральный уровень</w:t>
            </w:r>
          </w:p>
        </w:tc>
        <w:tc>
          <w:tcPr>
            <w:tcW w:w="1791" w:type="dxa"/>
            <w:gridSpan w:val="2"/>
            <w:vAlign w:val="center"/>
          </w:tcPr>
          <w:p w:rsidR="00953B31" w:rsidRPr="0017562A" w:rsidRDefault="00953B31" w:rsidP="00247DEC">
            <w:pPr>
              <w:snapToGrid w:val="0"/>
            </w:pPr>
          </w:p>
          <w:p w:rsidR="00953B31" w:rsidRPr="0017562A" w:rsidRDefault="00953B31" w:rsidP="00247DEC">
            <w:pPr>
              <w:snapToGrid w:val="0"/>
            </w:pPr>
          </w:p>
          <w:p w:rsidR="00953B31" w:rsidRPr="0017562A" w:rsidRDefault="00953B31" w:rsidP="00247DEC">
            <w:pPr>
              <w:snapToGrid w:val="0"/>
            </w:pPr>
            <w:r w:rsidRPr="0017562A">
              <w:t>5</w:t>
            </w:r>
          </w:p>
          <w:p w:rsidR="00953B31" w:rsidRPr="0017562A" w:rsidRDefault="00953B31" w:rsidP="00247DEC">
            <w:pPr>
              <w:snapToGrid w:val="0"/>
            </w:pPr>
            <w:r w:rsidRPr="0017562A">
              <w:t>10</w:t>
            </w:r>
          </w:p>
          <w:p w:rsidR="00953B31" w:rsidRPr="0017562A" w:rsidRDefault="00953B31" w:rsidP="00247DEC">
            <w:pPr>
              <w:snapToGrid w:val="0"/>
            </w:pPr>
            <w:r w:rsidRPr="0017562A">
              <w:t>20</w:t>
            </w:r>
          </w:p>
        </w:tc>
        <w:tc>
          <w:tcPr>
            <w:tcW w:w="1563" w:type="dxa"/>
            <w:gridSpan w:val="2"/>
            <w:vAlign w:val="center"/>
          </w:tcPr>
          <w:p w:rsidR="00953B31" w:rsidRPr="0017562A" w:rsidRDefault="00953B31" w:rsidP="00247DEC">
            <w:pPr>
              <w:snapToGrid w:val="0"/>
            </w:pPr>
            <w:r w:rsidRPr="0017562A">
              <w:t>на месяц</w:t>
            </w:r>
          </w:p>
        </w:tc>
      </w:tr>
      <w:tr w:rsidR="00953B31" w:rsidRPr="0017562A" w:rsidTr="00247DEC">
        <w:trPr>
          <w:trHeight w:val="845"/>
        </w:trPr>
        <w:tc>
          <w:tcPr>
            <w:tcW w:w="1913" w:type="dxa"/>
            <w:vMerge/>
          </w:tcPr>
          <w:p w:rsidR="00953B31" w:rsidRPr="0017562A" w:rsidRDefault="00953B31" w:rsidP="00247DEC">
            <w:pPr>
              <w:snapToGrid w:val="0"/>
              <w:rPr>
                <w:b/>
              </w:rPr>
            </w:pPr>
          </w:p>
        </w:tc>
        <w:tc>
          <w:tcPr>
            <w:tcW w:w="2550" w:type="dxa"/>
            <w:vMerge/>
          </w:tcPr>
          <w:p w:rsidR="00953B31" w:rsidRPr="0017562A" w:rsidRDefault="00953B31" w:rsidP="00247DEC">
            <w:pPr>
              <w:snapToGrid w:val="0"/>
            </w:pPr>
          </w:p>
        </w:tc>
        <w:tc>
          <w:tcPr>
            <w:tcW w:w="3294" w:type="dxa"/>
            <w:gridSpan w:val="3"/>
            <w:vMerge/>
            <w:vAlign w:val="center"/>
          </w:tcPr>
          <w:p w:rsidR="00953B31" w:rsidRPr="0017562A" w:rsidRDefault="00953B31" w:rsidP="00247DEC">
            <w:pPr>
              <w:snapToGrid w:val="0"/>
            </w:pPr>
          </w:p>
        </w:tc>
        <w:tc>
          <w:tcPr>
            <w:tcW w:w="4410" w:type="dxa"/>
            <w:gridSpan w:val="2"/>
          </w:tcPr>
          <w:p w:rsidR="00953B31" w:rsidRPr="0017562A" w:rsidRDefault="00953B31" w:rsidP="00247DEC">
            <w:pPr>
              <w:snapToGrid w:val="0"/>
            </w:pPr>
            <w:r>
              <w:t xml:space="preserve">Опубликованная статья </w:t>
            </w:r>
            <w:r w:rsidRPr="0017562A">
              <w:t xml:space="preserve"> (иная принятая форма представления) </w:t>
            </w:r>
            <w:r>
              <w:t xml:space="preserve"> в профессиональных сборниках</w:t>
            </w:r>
          </w:p>
        </w:tc>
        <w:tc>
          <w:tcPr>
            <w:tcW w:w="1791" w:type="dxa"/>
            <w:gridSpan w:val="2"/>
            <w:vAlign w:val="center"/>
          </w:tcPr>
          <w:p w:rsidR="00953B31" w:rsidRPr="0017562A" w:rsidRDefault="00953B31" w:rsidP="00247DEC">
            <w:pPr>
              <w:snapToGrid w:val="0"/>
            </w:pPr>
            <w:r w:rsidRPr="0017562A">
              <w:t xml:space="preserve">10 </w:t>
            </w:r>
            <w:r>
              <w:t xml:space="preserve"> </w:t>
            </w:r>
          </w:p>
        </w:tc>
        <w:tc>
          <w:tcPr>
            <w:tcW w:w="1563" w:type="dxa"/>
            <w:gridSpan w:val="2"/>
            <w:vAlign w:val="center"/>
          </w:tcPr>
          <w:p w:rsidR="00953B31" w:rsidRPr="0017562A" w:rsidRDefault="00953B31" w:rsidP="00247DEC">
            <w:pPr>
              <w:snapToGrid w:val="0"/>
            </w:pPr>
            <w:r w:rsidRPr="0017562A">
              <w:t>на месяц</w:t>
            </w:r>
          </w:p>
        </w:tc>
      </w:tr>
      <w:tr w:rsidR="00953B31" w:rsidRPr="0017562A" w:rsidTr="00247DEC">
        <w:trPr>
          <w:trHeight w:val="1029"/>
        </w:trPr>
        <w:tc>
          <w:tcPr>
            <w:tcW w:w="1913" w:type="dxa"/>
            <w:vMerge/>
          </w:tcPr>
          <w:p w:rsidR="00953B31" w:rsidRPr="0017562A" w:rsidRDefault="00953B31" w:rsidP="00247DEC">
            <w:pPr>
              <w:snapToGrid w:val="0"/>
              <w:rPr>
                <w:b/>
              </w:rPr>
            </w:pPr>
          </w:p>
        </w:tc>
        <w:tc>
          <w:tcPr>
            <w:tcW w:w="2550" w:type="dxa"/>
            <w:vMerge/>
          </w:tcPr>
          <w:p w:rsidR="00953B31" w:rsidRPr="0017562A" w:rsidRDefault="00953B31" w:rsidP="00247DEC">
            <w:pPr>
              <w:snapToGrid w:val="0"/>
            </w:pPr>
          </w:p>
        </w:tc>
        <w:tc>
          <w:tcPr>
            <w:tcW w:w="3294" w:type="dxa"/>
            <w:gridSpan w:val="3"/>
            <w:vMerge/>
            <w:vAlign w:val="center"/>
          </w:tcPr>
          <w:p w:rsidR="00953B31" w:rsidRPr="0017562A" w:rsidRDefault="00953B31" w:rsidP="00247DEC">
            <w:pPr>
              <w:snapToGrid w:val="0"/>
            </w:pPr>
          </w:p>
        </w:tc>
        <w:tc>
          <w:tcPr>
            <w:tcW w:w="4410" w:type="dxa"/>
            <w:gridSpan w:val="2"/>
          </w:tcPr>
          <w:p w:rsidR="00953B31" w:rsidRPr="0017562A" w:rsidRDefault="00953B31" w:rsidP="00247DEC">
            <w:pPr>
              <w:snapToGrid w:val="0"/>
            </w:pPr>
            <w:r w:rsidRPr="0017562A">
              <w:t>Участие в муниципальных и краевых мероприятиях для одаренных детей</w:t>
            </w:r>
          </w:p>
        </w:tc>
        <w:tc>
          <w:tcPr>
            <w:tcW w:w="1791" w:type="dxa"/>
            <w:gridSpan w:val="2"/>
            <w:vAlign w:val="center"/>
          </w:tcPr>
          <w:p w:rsidR="00953B31" w:rsidRPr="0017562A" w:rsidRDefault="00953B31" w:rsidP="00247DEC">
            <w:pPr>
              <w:snapToGrid w:val="0"/>
            </w:pPr>
            <w:r>
              <w:t>10</w:t>
            </w:r>
            <w:r w:rsidRPr="0017562A">
              <w:t xml:space="preserve"> (за одно мероприятие)</w:t>
            </w:r>
          </w:p>
        </w:tc>
        <w:tc>
          <w:tcPr>
            <w:tcW w:w="1563" w:type="dxa"/>
            <w:gridSpan w:val="2"/>
            <w:vAlign w:val="center"/>
          </w:tcPr>
          <w:p w:rsidR="00953B31" w:rsidRPr="0017562A" w:rsidRDefault="00953B31" w:rsidP="00247DEC">
            <w:pPr>
              <w:snapToGrid w:val="0"/>
            </w:pPr>
            <w:r w:rsidRPr="0017562A">
              <w:t>на месяц</w:t>
            </w:r>
          </w:p>
        </w:tc>
      </w:tr>
      <w:tr w:rsidR="00953B31" w:rsidRPr="0017562A" w:rsidTr="00247DEC">
        <w:trPr>
          <w:trHeight w:val="930"/>
        </w:trPr>
        <w:tc>
          <w:tcPr>
            <w:tcW w:w="1913" w:type="dxa"/>
            <w:vMerge/>
          </w:tcPr>
          <w:p w:rsidR="00953B31" w:rsidRPr="0017562A" w:rsidRDefault="00953B31" w:rsidP="00247DEC">
            <w:pPr>
              <w:snapToGrid w:val="0"/>
              <w:rPr>
                <w:b/>
              </w:rPr>
            </w:pPr>
          </w:p>
        </w:tc>
        <w:tc>
          <w:tcPr>
            <w:tcW w:w="2550" w:type="dxa"/>
            <w:tcBorders>
              <w:bottom w:val="single" w:sz="4" w:space="0" w:color="auto"/>
            </w:tcBorders>
          </w:tcPr>
          <w:p w:rsidR="00953B31" w:rsidRDefault="00953B31" w:rsidP="00247DEC">
            <w:pPr>
              <w:snapToGrid w:val="0"/>
            </w:pPr>
            <w:r w:rsidRPr="0017562A">
              <w:t>Организация здоровьесберегающей воспитывающей среды</w:t>
            </w:r>
          </w:p>
          <w:p w:rsidR="00953B31" w:rsidRPr="0017562A" w:rsidRDefault="00953B31" w:rsidP="00247DEC">
            <w:pPr>
              <w:snapToGrid w:val="0"/>
              <w:jc w:val="center"/>
            </w:pPr>
          </w:p>
        </w:tc>
        <w:tc>
          <w:tcPr>
            <w:tcW w:w="3294" w:type="dxa"/>
            <w:gridSpan w:val="3"/>
            <w:tcBorders>
              <w:bottom w:val="single" w:sz="4" w:space="0" w:color="auto"/>
            </w:tcBorders>
          </w:tcPr>
          <w:p w:rsidR="00953B31" w:rsidRDefault="00953B31" w:rsidP="00247DEC">
            <w:pPr>
              <w:snapToGrid w:val="0"/>
            </w:pPr>
            <w:r>
              <w:t>2.5.</w:t>
            </w:r>
            <w:r w:rsidRPr="0017562A">
              <w:t>Отсутствие несчастных случаев и случаев травматизма, конфликтов</w:t>
            </w:r>
          </w:p>
          <w:p w:rsidR="00953B31" w:rsidRPr="0017562A" w:rsidRDefault="00953B31" w:rsidP="00247DEC">
            <w:pPr>
              <w:snapToGrid w:val="0"/>
            </w:pPr>
          </w:p>
        </w:tc>
        <w:tc>
          <w:tcPr>
            <w:tcW w:w="4410" w:type="dxa"/>
            <w:gridSpan w:val="2"/>
            <w:tcBorders>
              <w:bottom w:val="single" w:sz="4" w:space="0" w:color="auto"/>
            </w:tcBorders>
            <w:vAlign w:val="center"/>
          </w:tcPr>
          <w:p w:rsidR="00953B31" w:rsidRPr="0017562A" w:rsidRDefault="00953B31" w:rsidP="00247DEC">
            <w:pPr>
              <w:snapToGrid w:val="0"/>
            </w:pPr>
            <w:r>
              <w:t xml:space="preserve"> </w:t>
            </w:r>
          </w:p>
        </w:tc>
        <w:tc>
          <w:tcPr>
            <w:tcW w:w="1791" w:type="dxa"/>
            <w:gridSpan w:val="2"/>
            <w:tcBorders>
              <w:bottom w:val="single" w:sz="4" w:space="0" w:color="auto"/>
            </w:tcBorders>
            <w:vAlign w:val="center"/>
          </w:tcPr>
          <w:p w:rsidR="00953B31" w:rsidRPr="0017562A" w:rsidRDefault="00953B31" w:rsidP="00247DEC">
            <w:pPr>
              <w:snapToGrid w:val="0"/>
              <w:jc w:val="center"/>
            </w:pPr>
            <w:r>
              <w:t>5</w:t>
            </w:r>
          </w:p>
        </w:tc>
        <w:tc>
          <w:tcPr>
            <w:tcW w:w="1563" w:type="dxa"/>
            <w:gridSpan w:val="2"/>
            <w:tcBorders>
              <w:bottom w:val="single" w:sz="4" w:space="0" w:color="auto"/>
            </w:tcBorders>
            <w:vAlign w:val="center"/>
          </w:tcPr>
          <w:p w:rsidR="00953B31" w:rsidRPr="00A74596" w:rsidRDefault="00953B31" w:rsidP="00247DEC">
            <w:pPr>
              <w:snapToGrid w:val="0"/>
              <w:jc w:val="center"/>
            </w:pPr>
            <w:r w:rsidRPr="00A74596">
              <w:t>на месяц</w:t>
            </w:r>
          </w:p>
        </w:tc>
      </w:tr>
      <w:tr w:rsidR="00953B31" w:rsidRPr="0017562A" w:rsidTr="00247DEC">
        <w:trPr>
          <w:trHeight w:val="435"/>
        </w:trPr>
        <w:tc>
          <w:tcPr>
            <w:tcW w:w="1913" w:type="dxa"/>
            <w:vMerge/>
          </w:tcPr>
          <w:p w:rsidR="00953B31" w:rsidRPr="0017562A" w:rsidRDefault="00953B31" w:rsidP="00247DEC">
            <w:pPr>
              <w:snapToGrid w:val="0"/>
              <w:rPr>
                <w:b/>
              </w:rPr>
            </w:pPr>
          </w:p>
        </w:tc>
        <w:tc>
          <w:tcPr>
            <w:tcW w:w="2550" w:type="dxa"/>
            <w:tcBorders>
              <w:top w:val="single" w:sz="4" w:space="0" w:color="auto"/>
            </w:tcBorders>
          </w:tcPr>
          <w:p w:rsidR="00953B31" w:rsidRPr="0017562A" w:rsidRDefault="00953B31" w:rsidP="00247DEC">
            <w:pPr>
              <w:snapToGrid w:val="0"/>
              <w:jc w:val="center"/>
            </w:pPr>
            <w:r>
              <w:t>Другое: выполнение работы, не входящей в круг должностных обязанностей</w:t>
            </w:r>
          </w:p>
        </w:tc>
        <w:tc>
          <w:tcPr>
            <w:tcW w:w="3294" w:type="dxa"/>
            <w:gridSpan w:val="3"/>
            <w:tcBorders>
              <w:top w:val="single" w:sz="4" w:space="0" w:color="auto"/>
            </w:tcBorders>
          </w:tcPr>
          <w:p w:rsidR="00953B31" w:rsidRDefault="00953B31" w:rsidP="00247DEC">
            <w:pPr>
              <w:snapToGrid w:val="0"/>
            </w:pPr>
            <w:r>
              <w:t>2.6. Исполнение отдельных распоряжений, приказов администрации школы, связанных с образовательной деятельностью</w:t>
            </w:r>
          </w:p>
        </w:tc>
        <w:tc>
          <w:tcPr>
            <w:tcW w:w="4410" w:type="dxa"/>
            <w:gridSpan w:val="2"/>
            <w:tcBorders>
              <w:top w:val="single" w:sz="4" w:space="0" w:color="auto"/>
            </w:tcBorders>
            <w:vAlign w:val="center"/>
          </w:tcPr>
          <w:p w:rsidR="00953B31" w:rsidRDefault="00953B31" w:rsidP="00247DEC">
            <w:pPr>
              <w:snapToGrid w:val="0"/>
            </w:pPr>
          </w:p>
        </w:tc>
        <w:tc>
          <w:tcPr>
            <w:tcW w:w="1791" w:type="dxa"/>
            <w:gridSpan w:val="2"/>
            <w:tcBorders>
              <w:top w:val="single" w:sz="4" w:space="0" w:color="auto"/>
            </w:tcBorders>
            <w:vAlign w:val="center"/>
          </w:tcPr>
          <w:p w:rsidR="00953B31" w:rsidRDefault="00953B31" w:rsidP="00247DEC">
            <w:pPr>
              <w:snapToGrid w:val="0"/>
              <w:jc w:val="center"/>
            </w:pPr>
            <w:r>
              <w:t>15</w:t>
            </w:r>
          </w:p>
        </w:tc>
        <w:tc>
          <w:tcPr>
            <w:tcW w:w="1563" w:type="dxa"/>
            <w:gridSpan w:val="2"/>
            <w:tcBorders>
              <w:top w:val="single" w:sz="4" w:space="0" w:color="auto"/>
            </w:tcBorders>
            <w:vAlign w:val="center"/>
          </w:tcPr>
          <w:p w:rsidR="00953B31" w:rsidRPr="00A74596" w:rsidRDefault="00953B31" w:rsidP="00247DEC">
            <w:pPr>
              <w:snapToGrid w:val="0"/>
              <w:jc w:val="center"/>
            </w:pPr>
            <w:r>
              <w:t>на месяц</w:t>
            </w:r>
          </w:p>
        </w:tc>
      </w:tr>
      <w:tr w:rsidR="00953B31" w:rsidRPr="0017562A" w:rsidTr="00247DEC">
        <w:trPr>
          <w:trHeight w:val="297"/>
        </w:trPr>
        <w:tc>
          <w:tcPr>
            <w:tcW w:w="1913" w:type="dxa"/>
            <w:vMerge/>
          </w:tcPr>
          <w:p w:rsidR="00953B31" w:rsidRPr="0017562A" w:rsidRDefault="00953B31" w:rsidP="00247DEC">
            <w:pPr>
              <w:snapToGrid w:val="0"/>
              <w:rPr>
                <w:b/>
              </w:rPr>
            </w:pPr>
          </w:p>
        </w:tc>
        <w:tc>
          <w:tcPr>
            <w:tcW w:w="13608" w:type="dxa"/>
            <w:gridSpan w:val="10"/>
          </w:tcPr>
          <w:p w:rsidR="00953B31" w:rsidRPr="0017562A" w:rsidRDefault="00953B31" w:rsidP="00247DEC">
            <w:pPr>
              <w:widowControl w:val="0"/>
              <w:numPr>
                <w:ilvl w:val="0"/>
                <w:numId w:val="35"/>
              </w:numPr>
              <w:autoSpaceDE w:val="0"/>
              <w:autoSpaceDN w:val="0"/>
              <w:adjustRightInd w:val="0"/>
              <w:snapToGrid w:val="0"/>
            </w:pPr>
            <w:r w:rsidRPr="0017562A">
              <w:rPr>
                <w:b/>
              </w:rPr>
              <w:t>Выплаты за качество выполняемых работ</w:t>
            </w:r>
          </w:p>
        </w:tc>
      </w:tr>
      <w:tr w:rsidR="00953B31" w:rsidRPr="0017562A" w:rsidTr="00247DEC">
        <w:trPr>
          <w:trHeight w:val="845"/>
        </w:trPr>
        <w:tc>
          <w:tcPr>
            <w:tcW w:w="1913" w:type="dxa"/>
            <w:vMerge/>
          </w:tcPr>
          <w:p w:rsidR="00953B31" w:rsidRPr="0017562A" w:rsidRDefault="00953B31" w:rsidP="00247DEC">
            <w:pPr>
              <w:snapToGrid w:val="0"/>
              <w:rPr>
                <w:b/>
              </w:rPr>
            </w:pPr>
          </w:p>
        </w:tc>
        <w:tc>
          <w:tcPr>
            <w:tcW w:w="2550" w:type="dxa"/>
            <w:vMerge w:val="restart"/>
          </w:tcPr>
          <w:p w:rsidR="00953B31" w:rsidRDefault="00953B31" w:rsidP="00247DEC">
            <w:pPr>
              <w:snapToGrid w:val="0"/>
            </w:pPr>
            <w:r w:rsidRPr="0017562A">
              <w:t>Высокий уровень педагогического мастерства при организации образовательного процесса</w:t>
            </w:r>
          </w:p>
          <w:p w:rsidR="00953B31" w:rsidRDefault="00953B31" w:rsidP="00247DEC">
            <w:pPr>
              <w:snapToGrid w:val="0"/>
            </w:pPr>
          </w:p>
          <w:p w:rsidR="00953B31" w:rsidRDefault="00953B31" w:rsidP="00247DEC">
            <w:pPr>
              <w:snapToGrid w:val="0"/>
            </w:pPr>
          </w:p>
          <w:p w:rsidR="00953B31" w:rsidRDefault="00953B31" w:rsidP="00247DEC">
            <w:pPr>
              <w:snapToGrid w:val="0"/>
            </w:pPr>
          </w:p>
          <w:p w:rsidR="00953B31" w:rsidRDefault="00953B31" w:rsidP="00247DEC">
            <w:pPr>
              <w:snapToGrid w:val="0"/>
            </w:pPr>
          </w:p>
          <w:p w:rsidR="00953B31" w:rsidRPr="0017562A" w:rsidRDefault="00953B31" w:rsidP="00247DEC">
            <w:pPr>
              <w:snapToGrid w:val="0"/>
            </w:pPr>
          </w:p>
        </w:tc>
        <w:tc>
          <w:tcPr>
            <w:tcW w:w="3294" w:type="dxa"/>
            <w:gridSpan w:val="3"/>
          </w:tcPr>
          <w:p w:rsidR="00953B31" w:rsidRPr="0017562A" w:rsidRDefault="00953B31" w:rsidP="00247DEC">
            <w:pPr>
              <w:snapToGrid w:val="0"/>
            </w:pPr>
            <w:r>
              <w:t>3.1.</w:t>
            </w:r>
            <w:r w:rsidRPr="0017562A">
              <w:t>Освоение инновационных технологий и их применение в практике работы с детьми</w:t>
            </w:r>
          </w:p>
        </w:tc>
        <w:tc>
          <w:tcPr>
            <w:tcW w:w="4410" w:type="dxa"/>
            <w:gridSpan w:val="2"/>
          </w:tcPr>
          <w:p w:rsidR="00953B31" w:rsidRPr="0017562A" w:rsidRDefault="00953B31" w:rsidP="00247DEC">
            <w:pPr>
              <w:snapToGrid w:val="0"/>
            </w:pPr>
            <w:r w:rsidRPr="0017562A">
              <w:t xml:space="preserve">Использование при проведении занятий интерактивной доски, компьютерных программ, современного лабораторного оборудования, инновационных УМК, по определению Управляющего совета </w:t>
            </w:r>
          </w:p>
        </w:tc>
        <w:tc>
          <w:tcPr>
            <w:tcW w:w="1791" w:type="dxa"/>
            <w:gridSpan w:val="2"/>
            <w:vAlign w:val="center"/>
          </w:tcPr>
          <w:p w:rsidR="00953B31" w:rsidRPr="0017562A" w:rsidRDefault="00953B31" w:rsidP="00247DEC">
            <w:pPr>
              <w:snapToGrid w:val="0"/>
              <w:jc w:val="center"/>
            </w:pPr>
            <w:r w:rsidRPr="0017562A">
              <w:t xml:space="preserve">10 </w:t>
            </w:r>
            <w:r>
              <w:t xml:space="preserve"> </w:t>
            </w:r>
          </w:p>
        </w:tc>
        <w:tc>
          <w:tcPr>
            <w:tcW w:w="1563" w:type="dxa"/>
            <w:gridSpan w:val="2"/>
            <w:vAlign w:val="center"/>
          </w:tcPr>
          <w:p w:rsidR="00953B31" w:rsidRPr="0017562A" w:rsidRDefault="00953B31" w:rsidP="00247DEC">
            <w:pPr>
              <w:snapToGrid w:val="0"/>
              <w:jc w:val="center"/>
            </w:pPr>
            <w:r w:rsidRPr="0017562A">
              <w:t xml:space="preserve">на </w:t>
            </w:r>
            <w:r>
              <w:t>месяц</w:t>
            </w:r>
          </w:p>
        </w:tc>
      </w:tr>
      <w:tr w:rsidR="00953B31" w:rsidRPr="0017562A" w:rsidTr="00247DEC">
        <w:trPr>
          <w:trHeight w:val="845"/>
        </w:trPr>
        <w:tc>
          <w:tcPr>
            <w:tcW w:w="1913" w:type="dxa"/>
            <w:vMerge/>
          </w:tcPr>
          <w:p w:rsidR="00953B31" w:rsidRPr="0017562A" w:rsidRDefault="00953B31" w:rsidP="00247DEC">
            <w:pPr>
              <w:snapToGrid w:val="0"/>
              <w:rPr>
                <w:b/>
              </w:rPr>
            </w:pPr>
          </w:p>
        </w:tc>
        <w:tc>
          <w:tcPr>
            <w:tcW w:w="2550" w:type="dxa"/>
            <w:vMerge/>
          </w:tcPr>
          <w:p w:rsidR="00953B31" w:rsidRPr="0017562A" w:rsidRDefault="00953B31" w:rsidP="00247DEC">
            <w:pPr>
              <w:snapToGrid w:val="0"/>
            </w:pPr>
          </w:p>
        </w:tc>
        <w:tc>
          <w:tcPr>
            <w:tcW w:w="3294" w:type="dxa"/>
            <w:gridSpan w:val="3"/>
          </w:tcPr>
          <w:p w:rsidR="00953B31" w:rsidRDefault="00953B31" w:rsidP="00247DEC">
            <w:pPr>
              <w:snapToGrid w:val="0"/>
            </w:pPr>
            <w:r>
              <w:t>3.2.</w:t>
            </w:r>
            <w:r w:rsidRPr="0017562A">
              <w:t>Выстраивание образовательного процесса с учетом запросов одаренных детей</w:t>
            </w:r>
          </w:p>
          <w:p w:rsidR="00953B31" w:rsidRDefault="00953B31" w:rsidP="00247DEC">
            <w:pPr>
              <w:snapToGrid w:val="0"/>
            </w:pPr>
          </w:p>
          <w:p w:rsidR="00953B31" w:rsidRPr="0017562A" w:rsidRDefault="00953B31" w:rsidP="00247DEC">
            <w:pPr>
              <w:snapToGrid w:val="0"/>
            </w:pPr>
          </w:p>
        </w:tc>
        <w:tc>
          <w:tcPr>
            <w:tcW w:w="4410" w:type="dxa"/>
            <w:gridSpan w:val="2"/>
          </w:tcPr>
          <w:p w:rsidR="00953B31" w:rsidRPr="0017562A" w:rsidRDefault="00953B31" w:rsidP="00247DEC">
            <w:pPr>
              <w:snapToGrid w:val="0"/>
            </w:pPr>
            <w:r w:rsidRPr="0017562A">
              <w:t>Участие учащихся в краевых круглогодичных интенсивных школах интеллектуального роста</w:t>
            </w:r>
          </w:p>
        </w:tc>
        <w:tc>
          <w:tcPr>
            <w:tcW w:w="1791" w:type="dxa"/>
            <w:gridSpan w:val="2"/>
            <w:vAlign w:val="center"/>
          </w:tcPr>
          <w:p w:rsidR="00953B31" w:rsidRPr="0017562A" w:rsidRDefault="00953B31" w:rsidP="00247DEC">
            <w:pPr>
              <w:snapToGrid w:val="0"/>
              <w:jc w:val="center"/>
            </w:pPr>
            <w:r w:rsidRPr="0017562A">
              <w:t>5 (за одного учащегося)</w:t>
            </w:r>
          </w:p>
        </w:tc>
        <w:tc>
          <w:tcPr>
            <w:tcW w:w="1563" w:type="dxa"/>
            <w:gridSpan w:val="2"/>
            <w:vAlign w:val="center"/>
          </w:tcPr>
          <w:p w:rsidR="00953B31" w:rsidRPr="0017562A" w:rsidRDefault="00953B31" w:rsidP="00247DEC">
            <w:pPr>
              <w:snapToGrid w:val="0"/>
              <w:jc w:val="center"/>
            </w:pPr>
            <w:r w:rsidRPr="0017562A">
              <w:t xml:space="preserve">на </w:t>
            </w:r>
            <w:r>
              <w:t>месяц</w:t>
            </w:r>
          </w:p>
        </w:tc>
      </w:tr>
      <w:tr w:rsidR="00953B31" w:rsidRPr="0017562A" w:rsidTr="00247DEC">
        <w:trPr>
          <w:trHeight w:val="413"/>
        </w:trPr>
        <w:tc>
          <w:tcPr>
            <w:tcW w:w="1913" w:type="dxa"/>
          </w:tcPr>
          <w:p w:rsidR="00953B31" w:rsidRPr="0017562A" w:rsidRDefault="00953B31" w:rsidP="00247DEC">
            <w:pPr>
              <w:snapToGrid w:val="0"/>
            </w:pPr>
          </w:p>
        </w:tc>
        <w:tc>
          <w:tcPr>
            <w:tcW w:w="2556" w:type="dxa"/>
            <w:gridSpan w:val="2"/>
            <w:tcBorders>
              <w:right w:val="single" w:sz="4" w:space="0" w:color="auto"/>
            </w:tcBorders>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Кураторство сайта, систем электронных журналов, дневников, баз данных</w:t>
            </w:r>
          </w:p>
        </w:tc>
        <w:tc>
          <w:tcPr>
            <w:tcW w:w="3288" w:type="dxa"/>
            <w:gridSpan w:val="2"/>
            <w:tcBorders>
              <w:left w:val="single" w:sz="4" w:space="0" w:color="auto"/>
              <w:right w:val="single" w:sz="4" w:space="0" w:color="auto"/>
            </w:tcBorders>
          </w:tcPr>
          <w:p w:rsidR="00953B31" w:rsidRPr="00AF58AB" w:rsidRDefault="00953B31" w:rsidP="00247DEC">
            <w:pPr>
              <w:pStyle w:val="NoSpacing"/>
              <w:rPr>
                <w:rFonts w:ascii="Times New Roman" w:hAnsi="Times New Roman"/>
                <w:sz w:val="24"/>
                <w:szCs w:val="24"/>
              </w:rPr>
            </w:pPr>
            <w:r>
              <w:rPr>
                <w:rFonts w:ascii="Times New Roman" w:hAnsi="Times New Roman"/>
                <w:sz w:val="24"/>
                <w:szCs w:val="24"/>
              </w:rPr>
              <w:t>3.3.</w:t>
            </w:r>
            <w:r w:rsidRPr="00AF58AB">
              <w:rPr>
                <w:rFonts w:ascii="Times New Roman" w:hAnsi="Times New Roman"/>
                <w:sz w:val="24"/>
                <w:szCs w:val="24"/>
              </w:rPr>
              <w:t>Наличие постоянно функционирующих электронных систем: сайта, электронных дневников, журналов, баз данных</w:t>
            </w:r>
          </w:p>
        </w:tc>
        <w:tc>
          <w:tcPr>
            <w:tcW w:w="4380" w:type="dxa"/>
            <w:tcBorders>
              <w:left w:val="single" w:sz="4" w:space="0" w:color="auto"/>
              <w:right w:val="single" w:sz="4" w:space="0" w:color="auto"/>
            </w:tcBorders>
          </w:tcPr>
          <w:p w:rsidR="00953B31" w:rsidRDefault="00953B31" w:rsidP="00247DEC">
            <w:pPr>
              <w:pStyle w:val="NoSpacing"/>
              <w:rPr>
                <w:rFonts w:ascii="Times New Roman" w:hAnsi="Times New Roman"/>
                <w:sz w:val="24"/>
                <w:szCs w:val="24"/>
              </w:rPr>
            </w:pPr>
            <w:r w:rsidRPr="00AF58AB">
              <w:rPr>
                <w:rFonts w:ascii="Times New Roman" w:hAnsi="Times New Roman"/>
                <w:sz w:val="24"/>
                <w:szCs w:val="24"/>
              </w:rPr>
              <w:t>Своевременность обновления, отсутствие замечаний со стороны проверяющих органов, заинтересованных лиц (родителей, общественности и др.)</w:t>
            </w:r>
          </w:p>
          <w:p w:rsidR="00953B31" w:rsidRDefault="00953B31" w:rsidP="00247DEC">
            <w:pPr>
              <w:pStyle w:val="NoSpacing"/>
              <w:rPr>
                <w:rFonts w:ascii="Times New Roman" w:hAnsi="Times New Roman"/>
                <w:sz w:val="24"/>
                <w:szCs w:val="24"/>
              </w:rPr>
            </w:pPr>
          </w:p>
          <w:p w:rsidR="00953B31" w:rsidRPr="00AF58AB" w:rsidRDefault="00953B31" w:rsidP="00247DEC">
            <w:pPr>
              <w:pStyle w:val="NoSpacing"/>
              <w:rPr>
                <w:rFonts w:ascii="Times New Roman" w:hAnsi="Times New Roman"/>
                <w:sz w:val="24"/>
                <w:szCs w:val="24"/>
              </w:rPr>
            </w:pPr>
          </w:p>
        </w:tc>
        <w:tc>
          <w:tcPr>
            <w:tcW w:w="1845" w:type="dxa"/>
            <w:gridSpan w:val="4"/>
            <w:tcBorders>
              <w:left w:val="single" w:sz="4" w:space="0" w:color="auto"/>
              <w:right w:val="single" w:sz="4" w:space="0" w:color="auto"/>
            </w:tcBorders>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10</w:t>
            </w:r>
          </w:p>
        </w:tc>
        <w:tc>
          <w:tcPr>
            <w:tcW w:w="1539" w:type="dxa"/>
            <w:tcBorders>
              <w:left w:val="single" w:sz="4" w:space="0" w:color="auto"/>
            </w:tcBorders>
          </w:tcPr>
          <w:p w:rsidR="00953B31" w:rsidRPr="00933012" w:rsidRDefault="00953B31" w:rsidP="00247DEC">
            <w:pPr>
              <w:snapToGrid w:val="0"/>
              <w:jc w:val="center"/>
            </w:pPr>
            <w:r>
              <w:t>н</w:t>
            </w:r>
            <w:r w:rsidRPr="00933012">
              <w:t>а месяц</w:t>
            </w:r>
          </w:p>
        </w:tc>
      </w:tr>
      <w:tr w:rsidR="00953B31" w:rsidRPr="0017562A" w:rsidTr="00247DEC">
        <w:trPr>
          <w:trHeight w:val="413"/>
        </w:trPr>
        <w:tc>
          <w:tcPr>
            <w:tcW w:w="1913" w:type="dxa"/>
            <w:vMerge w:val="restart"/>
          </w:tcPr>
          <w:p w:rsidR="00953B31" w:rsidRPr="0017562A" w:rsidRDefault="00953B31" w:rsidP="00247DEC">
            <w:pPr>
              <w:snapToGrid w:val="0"/>
            </w:pPr>
            <w:r w:rsidRPr="0017562A">
              <w:t xml:space="preserve">Заведующий библиотекой, </w:t>
            </w:r>
            <w:r>
              <w:t xml:space="preserve">педагог- </w:t>
            </w:r>
            <w:r w:rsidRPr="0017562A">
              <w:t>библиотекарь</w:t>
            </w:r>
          </w:p>
        </w:tc>
        <w:tc>
          <w:tcPr>
            <w:tcW w:w="13608" w:type="dxa"/>
            <w:gridSpan w:val="10"/>
            <w:vAlign w:val="center"/>
          </w:tcPr>
          <w:p w:rsidR="00953B31" w:rsidRPr="0017562A" w:rsidRDefault="00953B31" w:rsidP="00247DEC">
            <w:pPr>
              <w:widowControl w:val="0"/>
              <w:numPr>
                <w:ilvl w:val="0"/>
                <w:numId w:val="36"/>
              </w:numPr>
              <w:autoSpaceDE w:val="0"/>
              <w:autoSpaceDN w:val="0"/>
              <w:adjustRightInd w:val="0"/>
              <w:snapToGrid w:val="0"/>
            </w:pPr>
            <w:r w:rsidRPr="0017562A">
              <w:rPr>
                <w:b/>
              </w:rPr>
              <w:t>Выплаты за важность выполняемой работы, степень самостоятельности и ответственности при выполнении поставленных задач</w:t>
            </w:r>
          </w:p>
        </w:tc>
      </w:tr>
      <w:tr w:rsidR="00953B31" w:rsidRPr="0017562A" w:rsidTr="00247DEC">
        <w:trPr>
          <w:trHeight w:val="845"/>
        </w:trPr>
        <w:tc>
          <w:tcPr>
            <w:tcW w:w="1913" w:type="dxa"/>
            <w:vMerge/>
          </w:tcPr>
          <w:p w:rsidR="00953B31" w:rsidRPr="0017562A" w:rsidRDefault="00953B31" w:rsidP="00247DEC">
            <w:pPr>
              <w:snapToGrid w:val="0"/>
              <w:rPr>
                <w:b/>
              </w:rPr>
            </w:pPr>
          </w:p>
        </w:tc>
        <w:tc>
          <w:tcPr>
            <w:tcW w:w="2550" w:type="dxa"/>
            <w:vAlign w:val="center"/>
          </w:tcPr>
          <w:p w:rsidR="00953B31" w:rsidRDefault="00953B31" w:rsidP="00247DEC">
            <w:r w:rsidRPr="0017562A">
              <w:t>Создание системы работы по повышению мотивации обучающихся к чтению</w:t>
            </w:r>
          </w:p>
          <w:p w:rsidR="00953B31" w:rsidRPr="0017562A" w:rsidRDefault="00953B31" w:rsidP="00247DEC"/>
        </w:tc>
        <w:tc>
          <w:tcPr>
            <w:tcW w:w="3294" w:type="dxa"/>
            <w:gridSpan w:val="3"/>
          </w:tcPr>
          <w:p w:rsidR="00953B31" w:rsidRPr="0017562A" w:rsidRDefault="00953B31" w:rsidP="00247DEC">
            <w:r>
              <w:t>1.1.</w:t>
            </w:r>
            <w:r w:rsidRPr="0017562A">
              <w:t xml:space="preserve">Количество обучающихся  и работников учреждения, пользующихся фондом библиотеки </w:t>
            </w:r>
          </w:p>
        </w:tc>
        <w:tc>
          <w:tcPr>
            <w:tcW w:w="4410" w:type="dxa"/>
            <w:gridSpan w:val="2"/>
          </w:tcPr>
          <w:p w:rsidR="00953B31" w:rsidRPr="0017562A" w:rsidRDefault="00953B31" w:rsidP="00247DEC">
            <w:r>
              <w:t>Б</w:t>
            </w:r>
            <w:r w:rsidRPr="0017562A">
              <w:t>олее 80%</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snapToGrid w:val="0"/>
              <w:jc w:val="center"/>
            </w:pPr>
            <w:r w:rsidRPr="0017562A">
              <w:t xml:space="preserve">на </w:t>
            </w:r>
            <w:r>
              <w:t>месяц</w:t>
            </w:r>
          </w:p>
        </w:tc>
      </w:tr>
      <w:tr w:rsidR="00953B31" w:rsidRPr="0017562A" w:rsidTr="00247DEC">
        <w:trPr>
          <w:trHeight w:val="845"/>
        </w:trPr>
        <w:tc>
          <w:tcPr>
            <w:tcW w:w="1913" w:type="dxa"/>
            <w:vMerge/>
          </w:tcPr>
          <w:p w:rsidR="00953B31" w:rsidRPr="0017562A" w:rsidRDefault="00953B31" w:rsidP="00247DEC">
            <w:pPr>
              <w:snapToGrid w:val="0"/>
              <w:rPr>
                <w:b/>
              </w:rPr>
            </w:pPr>
          </w:p>
        </w:tc>
        <w:tc>
          <w:tcPr>
            <w:tcW w:w="2550" w:type="dxa"/>
            <w:vAlign w:val="center"/>
          </w:tcPr>
          <w:p w:rsidR="00953B31" w:rsidRDefault="00953B31" w:rsidP="00247DEC">
            <w:r w:rsidRPr="0017562A">
              <w:t>Совершенствование информационно</w:t>
            </w:r>
            <w:r>
              <w:t>-библиотечной системы школы</w:t>
            </w:r>
          </w:p>
          <w:p w:rsidR="00953B31" w:rsidRPr="0017562A" w:rsidRDefault="00953B31" w:rsidP="00247DEC"/>
        </w:tc>
        <w:tc>
          <w:tcPr>
            <w:tcW w:w="3294" w:type="dxa"/>
            <w:gridSpan w:val="3"/>
          </w:tcPr>
          <w:p w:rsidR="00953B31" w:rsidRPr="0017562A" w:rsidRDefault="00953B31" w:rsidP="00247DEC">
            <w:r>
              <w:t xml:space="preserve">1.2. </w:t>
            </w:r>
            <w:r w:rsidRPr="0017562A">
              <w:t>Создание программы развития  информационно-библиограф</w:t>
            </w:r>
            <w:r>
              <w:t>ического пространства школы</w:t>
            </w:r>
          </w:p>
        </w:tc>
        <w:tc>
          <w:tcPr>
            <w:tcW w:w="4410" w:type="dxa"/>
            <w:gridSpan w:val="2"/>
          </w:tcPr>
          <w:p w:rsidR="00953B31" w:rsidRPr="0017562A" w:rsidRDefault="00953B31" w:rsidP="00247DEC">
            <w:r w:rsidRPr="0017562A">
              <w:t>Наличие программы развития</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 xml:space="preserve">на </w:t>
            </w:r>
            <w:r>
              <w:t>месяц</w:t>
            </w:r>
          </w:p>
        </w:tc>
      </w:tr>
      <w:tr w:rsidR="00953B31" w:rsidRPr="0017562A" w:rsidTr="00247DEC">
        <w:trPr>
          <w:trHeight w:val="845"/>
        </w:trPr>
        <w:tc>
          <w:tcPr>
            <w:tcW w:w="1913" w:type="dxa"/>
            <w:vMerge/>
          </w:tcPr>
          <w:p w:rsidR="00953B31" w:rsidRPr="0017562A" w:rsidRDefault="00953B31" w:rsidP="00247DEC">
            <w:pPr>
              <w:snapToGrid w:val="0"/>
              <w:rPr>
                <w:b/>
              </w:rPr>
            </w:pPr>
          </w:p>
        </w:tc>
        <w:tc>
          <w:tcPr>
            <w:tcW w:w="2550" w:type="dxa"/>
            <w:vAlign w:val="center"/>
          </w:tcPr>
          <w:p w:rsidR="00953B31" w:rsidRDefault="00953B31" w:rsidP="00247DEC">
            <w:r w:rsidRPr="0017562A">
              <w:t>Работа с обучающимися, родителями</w:t>
            </w:r>
          </w:p>
          <w:p w:rsidR="00953B31" w:rsidRPr="0017562A" w:rsidRDefault="00953B31" w:rsidP="00247DEC"/>
        </w:tc>
        <w:tc>
          <w:tcPr>
            <w:tcW w:w="3294" w:type="dxa"/>
            <w:gridSpan w:val="3"/>
          </w:tcPr>
          <w:p w:rsidR="00953B31" w:rsidRPr="0017562A" w:rsidRDefault="00953B31" w:rsidP="00247DEC">
            <w:r>
              <w:t>1.3.</w:t>
            </w:r>
            <w:r w:rsidRPr="0017562A">
              <w:t>Проведение внеклассных мероприятий</w:t>
            </w:r>
          </w:p>
        </w:tc>
        <w:tc>
          <w:tcPr>
            <w:tcW w:w="4410" w:type="dxa"/>
            <w:gridSpan w:val="2"/>
          </w:tcPr>
          <w:p w:rsidR="00953B31" w:rsidRPr="0017562A" w:rsidRDefault="00953B31" w:rsidP="00247DEC">
            <w:r w:rsidRPr="0017562A">
              <w:t>Проведение одного мероприятия</w:t>
            </w:r>
          </w:p>
        </w:tc>
        <w:tc>
          <w:tcPr>
            <w:tcW w:w="1791" w:type="dxa"/>
            <w:gridSpan w:val="2"/>
            <w:vAlign w:val="center"/>
          </w:tcPr>
          <w:p w:rsidR="00953B31" w:rsidRPr="0017562A" w:rsidRDefault="00953B31" w:rsidP="00247DEC">
            <w:pPr>
              <w:snapToGrid w:val="0"/>
              <w:jc w:val="center"/>
            </w:pPr>
            <w:r>
              <w:t>3</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1036"/>
        </w:trPr>
        <w:tc>
          <w:tcPr>
            <w:tcW w:w="1913" w:type="dxa"/>
            <w:vMerge/>
          </w:tcPr>
          <w:p w:rsidR="00953B31" w:rsidRPr="0017562A" w:rsidRDefault="00953B31" w:rsidP="00247DEC">
            <w:pPr>
              <w:snapToGrid w:val="0"/>
              <w:rPr>
                <w:b/>
              </w:rPr>
            </w:pPr>
          </w:p>
        </w:tc>
        <w:tc>
          <w:tcPr>
            <w:tcW w:w="2550" w:type="dxa"/>
          </w:tcPr>
          <w:p w:rsidR="00953B31" w:rsidRPr="0017562A" w:rsidRDefault="00953B31" w:rsidP="00247DEC">
            <w:r w:rsidRPr="0017562A">
              <w:t>Ведение профессиональной документации</w:t>
            </w:r>
          </w:p>
        </w:tc>
        <w:tc>
          <w:tcPr>
            <w:tcW w:w="3294" w:type="dxa"/>
            <w:gridSpan w:val="3"/>
          </w:tcPr>
          <w:p w:rsidR="00953B31" w:rsidRDefault="00953B31" w:rsidP="00247DEC">
            <w:r>
              <w:t>1.4.П</w:t>
            </w:r>
            <w:r w:rsidRPr="0017562A">
              <w:t xml:space="preserve">олнота и соответствие нормативной, регламентирующей документации </w:t>
            </w:r>
          </w:p>
          <w:p w:rsidR="00953B31" w:rsidRPr="0017562A" w:rsidRDefault="00953B31" w:rsidP="00247DEC"/>
        </w:tc>
        <w:tc>
          <w:tcPr>
            <w:tcW w:w="4410" w:type="dxa"/>
            <w:gridSpan w:val="2"/>
          </w:tcPr>
          <w:p w:rsidR="00953B31" w:rsidRPr="0017562A" w:rsidRDefault="00953B31" w:rsidP="00247DEC">
            <w:r w:rsidRPr="0017562A">
              <w:t>100%</w:t>
            </w:r>
          </w:p>
        </w:tc>
        <w:tc>
          <w:tcPr>
            <w:tcW w:w="1791" w:type="dxa"/>
            <w:gridSpan w:val="2"/>
            <w:vAlign w:val="center"/>
          </w:tcPr>
          <w:p w:rsidR="00953B31" w:rsidRPr="0017562A" w:rsidRDefault="00953B31" w:rsidP="00247DEC">
            <w:pPr>
              <w:snapToGrid w:val="0"/>
              <w:jc w:val="center"/>
            </w:pPr>
            <w:r>
              <w:t>2</w:t>
            </w:r>
            <w:r w:rsidRPr="0017562A">
              <w:t>0</w:t>
            </w:r>
          </w:p>
        </w:tc>
        <w:tc>
          <w:tcPr>
            <w:tcW w:w="1563" w:type="dxa"/>
            <w:gridSpan w:val="2"/>
            <w:vAlign w:val="center"/>
          </w:tcPr>
          <w:p w:rsidR="00953B31" w:rsidRPr="0017562A" w:rsidRDefault="00953B31" w:rsidP="00247DEC">
            <w:pPr>
              <w:snapToGrid w:val="0"/>
              <w:jc w:val="center"/>
            </w:pPr>
            <w:r w:rsidRPr="0017562A">
              <w:t xml:space="preserve">на </w:t>
            </w:r>
            <w:r>
              <w:t>месяц</w:t>
            </w:r>
          </w:p>
        </w:tc>
      </w:tr>
      <w:tr w:rsidR="00953B31" w:rsidRPr="0017562A" w:rsidTr="00247DEC">
        <w:trPr>
          <w:trHeight w:val="31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13608" w:type="dxa"/>
            <w:gridSpan w:val="10"/>
          </w:tcPr>
          <w:p w:rsidR="00953B31" w:rsidRPr="0017562A" w:rsidRDefault="00953B31" w:rsidP="00247DEC">
            <w:pPr>
              <w:widowControl w:val="0"/>
              <w:numPr>
                <w:ilvl w:val="0"/>
                <w:numId w:val="36"/>
              </w:numPr>
              <w:autoSpaceDE w:val="0"/>
              <w:autoSpaceDN w:val="0"/>
              <w:adjustRightInd w:val="0"/>
              <w:snapToGrid w:val="0"/>
            </w:pPr>
            <w:r w:rsidRPr="0017562A">
              <w:rPr>
                <w:b/>
              </w:rPr>
              <w:t>Выплаты за интенсивность и высокие результаты работы</w:t>
            </w:r>
          </w:p>
        </w:tc>
      </w:tr>
      <w:tr w:rsidR="00953B31" w:rsidRPr="0017562A" w:rsidTr="00247DEC">
        <w:trPr>
          <w:trHeight w:val="946"/>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tcPr>
          <w:p w:rsidR="00953B31" w:rsidRPr="0017562A" w:rsidRDefault="00953B31" w:rsidP="00247DEC">
            <w:pPr>
              <w:snapToGrid w:val="0"/>
              <w:rPr>
                <w:iCs/>
              </w:rPr>
            </w:pPr>
            <w:r>
              <w:rPr>
                <w:iCs/>
              </w:rPr>
              <w:t xml:space="preserve"> Работа с учебным фондом</w:t>
            </w:r>
          </w:p>
          <w:p w:rsidR="00953B31" w:rsidRPr="0017562A" w:rsidRDefault="00953B31" w:rsidP="00247DEC">
            <w:pPr>
              <w:snapToGrid w:val="0"/>
              <w:rPr>
                <w:iCs/>
              </w:rPr>
            </w:pPr>
            <w:r>
              <w:rPr>
                <w:iCs/>
              </w:rPr>
              <w:t xml:space="preserve"> </w:t>
            </w:r>
            <w:r w:rsidRPr="0017562A">
              <w:rPr>
                <w:iCs/>
              </w:rPr>
              <w:t xml:space="preserve"> </w:t>
            </w:r>
          </w:p>
        </w:tc>
        <w:tc>
          <w:tcPr>
            <w:tcW w:w="3294" w:type="dxa"/>
            <w:gridSpan w:val="3"/>
          </w:tcPr>
          <w:p w:rsidR="00953B31" w:rsidRPr="0017562A" w:rsidRDefault="00953B31" w:rsidP="00247DEC">
            <w:pPr>
              <w:snapToGrid w:val="0"/>
            </w:pPr>
            <w:r>
              <w:t xml:space="preserve"> </w:t>
            </w:r>
            <w:r w:rsidRPr="0017562A">
              <w:t xml:space="preserve"> </w:t>
            </w:r>
            <w:r>
              <w:t>2.1.Сохранность библиотечного фонда учреждения</w:t>
            </w:r>
          </w:p>
        </w:tc>
        <w:tc>
          <w:tcPr>
            <w:tcW w:w="4410" w:type="dxa"/>
            <w:gridSpan w:val="2"/>
          </w:tcPr>
          <w:p w:rsidR="00953B31" w:rsidRPr="0017562A" w:rsidRDefault="00953B31" w:rsidP="00247DEC">
            <w:pPr>
              <w:snapToGrid w:val="0"/>
            </w:pPr>
            <w:r>
              <w:t xml:space="preserve"> Количество списываемой литературы менее 20% фонда </w:t>
            </w:r>
          </w:p>
          <w:p w:rsidR="00953B31" w:rsidRPr="0017562A" w:rsidRDefault="00953B31" w:rsidP="00247DEC">
            <w:pPr>
              <w:snapToGrid w:val="0"/>
            </w:pPr>
            <w:r>
              <w:t xml:space="preserve"> </w:t>
            </w:r>
          </w:p>
        </w:tc>
        <w:tc>
          <w:tcPr>
            <w:tcW w:w="1791" w:type="dxa"/>
            <w:gridSpan w:val="2"/>
          </w:tcPr>
          <w:p w:rsidR="00953B31" w:rsidRPr="0017562A" w:rsidRDefault="00953B31" w:rsidP="00247DEC">
            <w:pPr>
              <w:snapToGrid w:val="0"/>
              <w:jc w:val="center"/>
            </w:pPr>
            <w:r>
              <w:t>30</w:t>
            </w:r>
          </w:p>
          <w:p w:rsidR="00953B31" w:rsidRPr="0017562A" w:rsidRDefault="00953B31" w:rsidP="00247DEC">
            <w:pPr>
              <w:snapToGrid w:val="0"/>
              <w:jc w:val="center"/>
            </w:pPr>
            <w:r>
              <w:t xml:space="preserve"> </w:t>
            </w:r>
          </w:p>
        </w:tc>
        <w:tc>
          <w:tcPr>
            <w:tcW w:w="1563" w:type="dxa"/>
            <w:gridSpan w:val="2"/>
          </w:tcPr>
          <w:p w:rsidR="00953B31" w:rsidRPr="0017562A" w:rsidRDefault="00953B31" w:rsidP="00247DEC">
            <w:pPr>
              <w:snapToGrid w:val="0"/>
              <w:jc w:val="center"/>
            </w:pPr>
            <w:r w:rsidRPr="0017562A">
              <w:t xml:space="preserve">на </w:t>
            </w:r>
            <w:r>
              <w:t>месяц</w:t>
            </w:r>
          </w:p>
          <w:p w:rsidR="00953B31" w:rsidRPr="0017562A" w:rsidRDefault="00953B31" w:rsidP="00247DEC">
            <w:pPr>
              <w:snapToGrid w:val="0"/>
              <w:jc w:val="center"/>
            </w:pPr>
            <w:r>
              <w:t xml:space="preserve"> </w:t>
            </w:r>
          </w:p>
          <w:p w:rsidR="00953B31" w:rsidRPr="0017562A" w:rsidRDefault="00953B31" w:rsidP="00247DEC">
            <w:pPr>
              <w:snapToGrid w:val="0"/>
              <w:jc w:val="center"/>
            </w:pPr>
            <w:r>
              <w:t xml:space="preserve"> </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val="restart"/>
          </w:tcPr>
          <w:p w:rsidR="00953B31" w:rsidRPr="0017562A" w:rsidRDefault="00953B31" w:rsidP="00247DEC">
            <w:pPr>
              <w:snapToGrid w:val="0"/>
              <w:rPr>
                <w:iCs/>
              </w:rPr>
            </w:pPr>
            <w:r w:rsidRPr="0017562A">
              <w:rPr>
                <w:iCs/>
              </w:rPr>
              <w:t>Подготовка, участие, победы во внутришкольных,</w:t>
            </w:r>
            <w:r>
              <w:rPr>
                <w:iCs/>
              </w:rPr>
              <w:t xml:space="preserve"> районных, </w:t>
            </w:r>
            <w:r w:rsidRPr="0017562A">
              <w:rPr>
                <w:iCs/>
              </w:rPr>
              <w:t xml:space="preserve"> городских, краевых мероприятиях</w:t>
            </w:r>
          </w:p>
        </w:tc>
        <w:tc>
          <w:tcPr>
            <w:tcW w:w="3294" w:type="dxa"/>
            <w:gridSpan w:val="3"/>
            <w:vAlign w:val="center"/>
          </w:tcPr>
          <w:p w:rsidR="00953B31" w:rsidRPr="0017562A" w:rsidRDefault="00953B31" w:rsidP="00247DEC">
            <w:pPr>
              <w:snapToGrid w:val="0"/>
            </w:pPr>
            <w:r>
              <w:t>2.2.</w:t>
            </w:r>
            <w:r w:rsidRPr="0017562A">
              <w:t>Участие в внутришкольных,</w:t>
            </w:r>
            <w:r>
              <w:t xml:space="preserve"> районных,</w:t>
            </w:r>
            <w:r w:rsidRPr="0017562A">
              <w:t xml:space="preserve"> городских, краевых, федеральных конкурсах, проектах, конференциях</w:t>
            </w:r>
          </w:p>
        </w:tc>
        <w:tc>
          <w:tcPr>
            <w:tcW w:w="4410" w:type="dxa"/>
            <w:gridSpan w:val="2"/>
          </w:tcPr>
          <w:p w:rsidR="00953B31" w:rsidRDefault="00953B31" w:rsidP="00247DEC">
            <w:pPr>
              <w:snapToGrid w:val="0"/>
            </w:pPr>
            <w:r w:rsidRPr="0017562A">
              <w:t>Подготовка детей к одному мероприятию. Списки участников.</w:t>
            </w:r>
          </w:p>
          <w:p w:rsidR="00953B31" w:rsidRPr="0017562A" w:rsidRDefault="00953B31" w:rsidP="00247DEC">
            <w:pPr>
              <w:snapToGrid w:val="0"/>
            </w:pPr>
          </w:p>
        </w:tc>
        <w:tc>
          <w:tcPr>
            <w:tcW w:w="1791" w:type="dxa"/>
            <w:gridSpan w:val="2"/>
          </w:tcPr>
          <w:p w:rsidR="00953B31" w:rsidRDefault="00953B31" w:rsidP="00247DEC">
            <w:pPr>
              <w:snapToGrid w:val="0"/>
              <w:jc w:val="center"/>
            </w:pPr>
            <w:r w:rsidRPr="0017562A">
              <w:t>5</w:t>
            </w:r>
          </w:p>
          <w:p w:rsidR="00953B31" w:rsidRDefault="00953B31" w:rsidP="00247DEC">
            <w:pPr>
              <w:snapToGrid w:val="0"/>
              <w:jc w:val="center"/>
            </w:pPr>
          </w:p>
          <w:p w:rsidR="00953B31" w:rsidRPr="0017562A" w:rsidRDefault="00953B31" w:rsidP="00247DEC">
            <w:pPr>
              <w:snapToGrid w:val="0"/>
              <w:jc w:val="center"/>
            </w:pP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70"/>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tcPr>
          <w:p w:rsidR="00953B31" w:rsidRPr="0017562A" w:rsidRDefault="00953B31" w:rsidP="00247DEC">
            <w:pPr>
              <w:snapToGrid w:val="0"/>
              <w:rPr>
                <w:iCs/>
              </w:rPr>
            </w:pPr>
          </w:p>
        </w:tc>
        <w:tc>
          <w:tcPr>
            <w:tcW w:w="3294" w:type="dxa"/>
            <w:gridSpan w:val="3"/>
            <w:tcBorders>
              <w:bottom w:val="single" w:sz="4" w:space="0" w:color="auto"/>
            </w:tcBorders>
            <w:vAlign w:val="center"/>
          </w:tcPr>
          <w:p w:rsidR="00953B31" w:rsidRDefault="00953B31" w:rsidP="00247DEC">
            <w:pPr>
              <w:snapToGrid w:val="0"/>
            </w:pPr>
            <w:r>
              <w:t>2.3.</w:t>
            </w:r>
            <w:r w:rsidRPr="0017562A">
              <w:t xml:space="preserve">Призовое </w:t>
            </w:r>
            <w:r>
              <w:t>место в школьных</w:t>
            </w:r>
            <w:r w:rsidRPr="0017562A">
              <w:t>,</w:t>
            </w:r>
            <w:r>
              <w:t xml:space="preserve"> районных,</w:t>
            </w:r>
            <w:r w:rsidRPr="0017562A">
              <w:t xml:space="preserve"> городских, краевых, федеральных конкурсах, проектах, конференциях</w:t>
            </w:r>
          </w:p>
          <w:p w:rsidR="00953B31" w:rsidRPr="0017562A" w:rsidRDefault="00953B31" w:rsidP="00247DEC">
            <w:pPr>
              <w:snapToGrid w:val="0"/>
            </w:pPr>
          </w:p>
        </w:tc>
        <w:tc>
          <w:tcPr>
            <w:tcW w:w="4410" w:type="dxa"/>
            <w:gridSpan w:val="2"/>
            <w:tcBorders>
              <w:bottom w:val="single" w:sz="4" w:space="0" w:color="auto"/>
            </w:tcBorders>
          </w:tcPr>
          <w:p w:rsidR="00953B31" w:rsidRDefault="00953B31" w:rsidP="00247DEC">
            <w:pPr>
              <w:snapToGrid w:val="0"/>
            </w:pPr>
            <w:r w:rsidRPr="0017562A">
              <w:t>Списки победителей, грамоты лауреатов, призеров</w:t>
            </w:r>
          </w:p>
          <w:p w:rsidR="00953B31" w:rsidRDefault="00953B31" w:rsidP="00247DEC">
            <w:pPr>
              <w:snapToGrid w:val="0"/>
            </w:pPr>
          </w:p>
          <w:p w:rsidR="00953B31" w:rsidRDefault="00953B31" w:rsidP="00247DEC">
            <w:pPr>
              <w:snapToGrid w:val="0"/>
            </w:pPr>
          </w:p>
          <w:p w:rsidR="00953B31" w:rsidRDefault="00953B31" w:rsidP="00247DEC">
            <w:pPr>
              <w:snapToGrid w:val="0"/>
            </w:pPr>
          </w:p>
          <w:p w:rsidR="00953B31" w:rsidRPr="0017562A" w:rsidRDefault="00953B31" w:rsidP="00247DEC">
            <w:pPr>
              <w:snapToGrid w:val="0"/>
            </w:pPr>
          </w:p>
        </w:tc>
        <w:tc>
          <w:tcPr>
            <w:tcW w:w="1791" w:type="dxa"/>
            <w:gridSpan w:val="2"/>
            <w:tcBorders>
              <w:bottom w:val="single" w:sz="4" w:space="0" w:color="auto"/>
            </w:tcBorders>
            <w:vAlign w:val="center"/>
          </w:tcPr>
          <w:p w:rsidR="00953B31" w:rsidRDefault="00953B31" w:rsidP="00247DEC">
            <w:pPr>
              <w:snapToGrid w:val="0"/>
              <w:jc w:val="center"/>
            </w:pPr>
            <w:r w:rsidRPr="0017562A">
              <w:t>10</w:t>
            </w:r>
          </w:p>
          <w:p w:rsidR="00953B31" w:rsidRDefault="00953B31" w:rsidP="00247DEC">
            <w:pPr>
              <w:snapToGrid w:val="0"/>
              <w:jc w:val="center"/>
            </w:pPr>
          </w:p>
          <w:p w:rsidR="00953B31" w:rsidRDefault="00953B31" w:rsidP="00247DEC">
            <w:pPr>
              <w:snapToGrid w:val="0"/>
              <w:jc w:val="center"/>
            </w:pPr>
          </w:p>
          <w:p w:rsidR="00953B31" w:rsidRPr="0017562A" w:rsidRDefault="00953B31" w:rsidP="00247DEC">
            <w:pPr>
              <w:snapToGrid w:val="0"/>
              <w:jc w:val="center"/>
            </w:pPr>
          </w:p>
        </w:tc>
        <w:tc>
          <w:tcPr>
            <w:tcW w:w="1563" w:type="dxa"/>
            <w:gridSpan w:val="2"/>
            <w:tcBorders>
              <w:bottom w:val="single" w:sz="4" w:space="0" w:color="auto"/>
            </w:tcBorders>
            <w:vAlign w:val="center"/>
          </w:tcPr>
          <w:p w:rsidR="00953B31" w:rsidRPr="0017562A" w:rsidRDefault="00953B31" w:rsidP="00247DEC">
            <w:pPr>
              <w:snapToGrid w:val="0"/>
              <w:jc w:val="center"/>
            </w:pPr>
            <w:r w:rsidRPr="0017562A">
              <w:t>на месяц</w:t>
            </w:r>
          </w:p>
        </w:tc>
      </w:tr>
      <w:tr w:rsidR="00953B31" w:rsidRPr="0017562A" w:rsidTr="00247DEC">
        <w:trPr>
          <w:trHeight w:val="1406"/>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tcPr>
          <w:p w:rsidR="00953B31" w:rsidRPr="0017562A" w:rsidRDefault="00953B31" w:rsidP="00247DEC">
            <w:pPr>
              <w:snapToGrid w:val="0"/>
              <w:rPr>
                <w:iCs/>
              </w:rPr>
            </w:pPr>
          </w:p>
        </w:tc>
        <w:tc>
          <w:tcPr>
            <w:tcW w:w="3294" w:type="dxa"/>
            <w:gridSpan w:val="3"/>
            <w:tcBorders>
              <w:top w:val="single" w:sz="4" w:space="0" w:color="auto"/>
            </w:tcBorders>
          </w:tcPr>
          <w:p w:rsidR="00953B31" w:rsidRDefault="00953B31" w:rsidP="00247DEC">
            <w:pPr>
              <w:snapToGrid w:val="0"/>
              <w:jc w:val="center"/>
            </w:pPr>
            <w:r>
              <w:t>2.4.Осуществление текущего информирования коллектива педагогов и воспитанников</w:t>
            </w:r>
          </w:p>
          <w:p w:rsidR="00953B31" w:rsidRDefault="00953B31" w:rsidP="00247DEC">
            <w:pPr>
              <w:snapToGrid w:val="0"/>
              <w:jc w:val="center"/>
            </w:pPr>
          </w:p>
          <w:p w:rsidR="00953B31" w:rsidRDefault="00953B31" w:rsidP="00247DEC">
            <w:pPr>
              <w:snapToGrid w:val="0"/>
              <w:jc w:val="center"/>
            </w:pPr>
          </w:p>
        </w:tc>
        <w:tc>
          <w:tcPr>
            <w:tcW w:w="4410" w:type="dxa"/>
            <w:gridSpan w:val="2"/>
            <w:tcBorders>
              <w:top w:val="single" w:sz="4" w:space="0" w:color="auto"/>
            </w:tcBorders>
          </w:tcPr>
          <w:p w:rsidR="00953B31" w:rsidRDefault="00953B31" w:rsidP="00247DEC">
            <w:pPr>
              <w:snapToGrid w:val="0"/>
            </w:pPr>
            <w:r>
              <w:t>Проведение уроков информационной культуры</w:t>
            </w:r>
          </w:p>
          <w:p w:rsidR="00953B31" w:rsidRDefault="00953B31" w:rsidP="00247DEC">
            <w:pPr>
              <w:snapToGrid w:val="0"/>
            </w:pPr>
          </w:p>
          <w:p w:rsidR="00953B31" w:rsidRPr="0017562A" w:rsidRDefault="00953B31" w:rsidP="00247DEC">
            <w:pPr>
              <w:snapToGrid w:val="0"/>
            </w:pPr>
            <w:r>
              <w:t>Проведение дней информирования</w:t>
            </w:r>
          </w:p>
        </w:tc>
        <w:tc>
          <w:tcPr>
            <w:tcW w:w="1791" w:type="dxa"/>
            <w:gridSpan w:val="2"/>
            <w:tcBorders>
              <w:top w:val="single" w:sz="4" w:space="0" w:color="auto"/>
            </w:tcBorders>
          </w:tcPr>
          <w:p w:rsidR="00953B31" w:rsidRDefault="00953B31" w:rsidP="00247DEC">
            <w:pPr>
              <w:snapToGrid w:val="0"/>
              <w:jc w:val="center"/>
            </w:pPr>
            <w:r>
              <w:t>1 раз в четверть</w:t>
            </w:r>
          </w:p>
          <w:p w:rsidR="00953B31" w:rsidRDefault="00953B31" w:rsidP="00247DEC">
            <w:pPr>
              <w:snapToGrid w:val="0"/>
              <w:jc w:val="center"/>
            </w:pPr>
          </w:p>
          <w:p w:rsidR="00953B31" w:rsidRDefault="00953B31" w:rsidP="00247DEC">
            <w:pPr>
              <w:snapToGrid w:val="0"/>
              <w:jc w:val="center"/>
            </w:pPr>
          </w:p>
          <w:p w:rsidR="00953B31" w:rsidRPr="0017562A" w:rsidRDefault="00953B31" w:rsidP="00247DEC">
            <w:pPr>
              <w:snapToGrid w:val="0"/>
              <w:jc w:val="center"/>
            </w:pPr>
            <w:r>
              <w:t>1 раз в четверть</w:t>
            </w:r>
          </w:p>
        </w:tc>
        <w:tc>
          <w:tcPr>
            <w:tcW w:w="1563" w:type="dxa"/>
            <w:gridSpan w:val="2"/>
            <w:tcBorders>
              <w:top w:val="single" w:sz="4" w:space="0" w:color="auto"/>
            </w:tcBorders>
          </w:tcPr>
          <w:p w:rsidR="00953B31" w:rsidRDefault="00953B31" w:rsidP="00247DEC">
            <w:pPr>
              <w:snapToGrid w:val="0"/>
              <w:jc w:val="center"/>
            </w:pPr>
            <w:r>
              <w:t>7</w:t>
            </w:r>
          </w:p>
          <w:p w:rsidR="00953B31" w:rsidRDefault="00953B31" w:rsidP="00247DEC">
            <w:pPr>
              <w:snapToGrid w:val="0"/>
              <w:jc w:val="center"/>
            </w:pPr>
          </w:p>
          <w:p w:rsidR="00953B31" w:rsidRDefault="00953B31" w:rsidP="00247DEC">
            <w:pPr>
              <w:snapToGrid w:val="0"/>
              <w:jc w:val="center"/>
            </w:pPr>
          </w:p>
          <w:p w:rsidR="00953B31" w:rsidRPr="0017562A" w:rsidRDefault="00953B31" w:rsidP="00247DEC">
            <w:pPr>
              <w:snapToGrid w:val="0"/>
              <w:jc w:val="center"/>
            </w:pPr>
            <w:r>
              <w:t>7</w:t>
            </w:r>
          </w:p>
        </w:tc>
      </w:tr>
      <w:tr w:rsidR="00953B31" w:rsidRPr="0017562A" w:rsidTr="00247DEC">
        <w:trPr>
          <w:trHeight w:val="317"/>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13608" w:type="dxa"/>
            <w:gridSpan w:val="10"/>
          </w:tcPr>
          <w:p w:rsidR="00953B31" w:rsidRPr="0017562A" w:rsidRDefault="00953B31" w:rsidP="00247DEC">
            <w:pPr>
              <w:widowControl w:val="0"/>
              <w:numPr>
                <w:ilvl w:val="0"/>
                <w:numId w:val="36"/>
              </w:numPr>
              <w:autoSpaceDE w:val="0"/>
              <w:autoSpaceDN w:val="0"/>
              <w:adjustRightInd w:val="0"/>
              <w:snapToGrid w:val="0"/>
            </w:pPr>
            <w:r w:rsidRPr="0017562A">
              <w:rPr>
                <w:b/>
              </w:rPr>
              <w:t>Выплаты за качество выполняемых работ</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val="restart"/>
          </w:tcPr>
          <w:p w:rsidR="00953B31" w:rsidRPr="0017562A" w:rsidRDefault="00953B31" w:rsidP="00247DEC">
            <w:pPr>
              <w:snapToGrid w:val="0"/>
              <w:jc w:val="both"/>
            </w:pPr>
            <w:r w:rsidRPr="0017562A">
              <w:t>Высокий уровень профессионального мастерства</w:t>
            </w:r>
          </w:p>
        </w:tc>
        <w:tc>
          <w:tcPr>
            <w:tcW w:w="3294" w:type="dxa"/>
            <w:gridSpan w:val="3"/>
          </w:tcPr>
          <w:p w:rsidR="00953B31" w:rsidRDefault="00953B31" w:rsidP="00247DEC">
            <w:pPr>
              <w:snapToGrid w:val="0"/>
            </w:pPr>
            <w:r>
              <w:t>3.1.И</w:t>
            </w:r>
            <w:r w:rsidRPr="0017562A">
              <w:t xml:space="preserve">спользование проектных, исследовательских, ИКТ и других развивающих технологий в образовательном процессе </w:t>
            </w:r>
          </w:p>
          <w:p w:rsidR="00953B31" w:rsidRPr="0017562A" w:rsidRDefault="00953B31" w:rsidP="00247DEC">
            <w:pPr>
              <w:snapToGrid w:val="0"/>
            </w:pPr>
          </w:p>
        </w:tc>
        <w:tc>
          <w:tcPr>
            <w:tcW w:w="4410" w:type="dxa"/>
            <w:gridSpan w:val="2"/>
          </w:tcPr>
          <w:p w:rsidR="00953B31" w:rsidRPr="0017562A" w:rsidRDefault="00953B31" w:rsidP="00247DEC">
            <w:pPr>
              <w:snapToGrid w:val="0"/>
            </w:pPr>
            <w:r w:rsidRPr="0017562A">
              <w:t>Обобщение и представление опыта, открытые мероприятия, публикации.</w:t>
            </w:r>
          </w:p>
        </w:tc>
        <w:tc>
          <w:tcPr>
            <w:tcW w:w="1791" w:type="dxa"/>
            <w:gridSpan w:val="2"/>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2550" w:type="dxa"/>
            <w:vMerge/>
          </w:tcPr>
          <w:p w:rsidR="00953B31" w:rsidRPr="0017562A" w:rsidRDefault="00953B31" w:rsidP="00247DEC">
            <w:pPr>
              <w:pStyle w:val="NormalWeb"/>
              <w:widowControl w:val="0"/>
              <w:snapToGrid w:val="0"/>
              <w:spacing w:before="0" w:after="0"/>
              <w:rPr>
                <w:rFonts w:ascii="Times New Roman" w:hAnsi="Times New Roman"/>
                <w:sz w:val="24"/>
                <w:szCs w:val="24"/>
              </w:rPr>
            </w:pPr>
          </w:p>
        </w:tc>
        <w:tc>
          <w:tcPr>
            <w:tcW w:w="3294" w:type="dxa"/>
            <w:gridSpan w:val="3"/>
            <w:vAlign w:val="center"/>
          </w:tcPr>
          <w:p w:rsidR="00953B31" w:rsidRDefault="00953B31" w:rsidP="00247DEC">
            <w:pPr>
              <w:snapToGrid w:val="0"/>
            </w:pPr>
            <w:r>
              <w:t>3.2.</w:t>
            </w:r>
            <w:r w:rsidRPr="0017562A">
              <w:t>Участие в разработке и реализации проектов, программ, связанных с образовательной деятельностью</w:t>
            </w:r>
          </w:p>
          <w:p w:rsidR="00953B31" w:rsidRPr="0017562A" w:rsidRDefault="00953B31" w:rsidP="00247DEC">
            <w:pPr>
              <w:snapToGrid w:val="0"/>
            </w:pPr>
          </w:p>
        </w:tc>
        <w:tc>
          <w:tcPr>
            <w:tcW w:w="4410" w:type="dxa"/>
            <w:gridSpan w:val="2"/>
          </w:tcPr>
          <w:p w:rsidR="00953B31" w:rsidRPr="0017562A" w:rsidRDefault="00953B31" w:rsidP="00247DEC">
            <w:pPr>
              <w:snapToGrid w:val="0"/>
            </w:pPr>
            <w:r w:rsidRPr="0017562A">
              <w:t>Разработка, согласование, утверждение и реализация проектов и программ</w:t>
            </w:r>
          </w:p>
        </w:tc>
        <w:tc>
          <w:tcPr>
            <w:tcW w:w="1791" w:type="dxa"/>
            <w:gridSpan w:val="2"/>
          </w:tcPr>
          <w:p w:rsidR="00953B31" w:rsidRPr="0017562A" w:rsidRDefault="00953B31" w:rsidP="00247DEC">
            <w:pPr>
              <w:snapToGrid w:val="0"/>
              <w:jc w:val="center"/>
            </w:pPr>
            <w:r w:rsidRPr="0017562A">
              <w:t>20</w:t>
            </w:r>
          </w:p>
        </w:tc>
        <w:tc>
          <w:tcPr>
            <w:tcW w:w="1563" w:type="dxa"/>
            <w:gridSpan w:val="2"/>
          </w:tcPr>
          <w:p w:rsidR="00953B31" w:rsidRPr="0017562A" w:rsidRDefault="00953B31" w:rsidP="00247DEC">
            <w:pPr>
              <w:snapToGrid w:val="0"/>
              <w:jc w:val="center"/>
            </w:pPr>
            <w:r w:rsidRPr="0017562A">
              <w:t>на месяц</w:t>
            </w:r>
          </w:p>
        </w:tc>
      </w:tr>
      <w:tr w:rsidR="00953B31" w:rsidRPr="0017562A" w:rsidTr="00247DEC">
        <w:trPr>
          <w:trHeight w:val="583"/>
        </w:trPr>
        <w:tc>
          <w:tcPr>
            <w:tcW w:w="1913" w:type="dxa"/>
            <w:vMerge w:val="restart"/>
          </w:tcPr>
          <w:p w:rsidR="00953B31" w:rsidRPr="0017562A" w:rsidRDefault="00953B31" w:rsidP="00247DEC">
            <w:r w:rsidRPr="0017562A">
              <w:t>Администра</w:t>
            </w:r>
            <w:r>
              <w:t>тивно-вспомогательный персонал: секретарь, лаборант</w:t>
            </w:r>
            <w:r w:rsidRPr="0017562A">
              <w:t>,</w:t>
            </w:r>
            <w:r>
              <w:t xml:space="preserve"> зам. директора по АХЧ </w:t>
            </w:r>
            <w:r w:rsidRPr="0017562A">
              <w:t xml:space="preserve"> и др.</w:t>
            </w:r>
          </w:p>
        </w:tc>
        <w:tc>
          <w:tcPr>
            <w:tcW w:w="13608" w:type="dxa"/>
            <w:gridSpan w:val="10"/>
          </w:tcPr>
          <w:p w:rsidR="00953B31" w:rsidRPr="0017562A" w:rsidRDefault="00953B31" w:rsidP="00247DEC">
            <w:pPr>
              <w:widowControl w:val="0"/>
              <w:numPr>
                <w:ilvl w:val="0"/>
                <w:numId w:val="37"/>
              </w:numPr>
              <w:autoSpaceDE w:val="0"/>
              <w:autoSpaceDN w:val="0"/>
              <w:adjustRightInd w:val="0"/>
            </w:pPr>
            <w:r w:rsidRPr="0017562A">
              <w:rPr>
                <w:b/>
              </w:rPr>
              <w:t>Выплаты за важность выполняемой работы, степень самостоятельности и ответственности при выполнении поставленных задач</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rsidRPr="0017562A">
              <w:t xml:space="preserve">Внедрение современных средств автоматизации сбора, учета и хранения информации с помощью информационных компьютерных технологий </w:t>
            </w:r>
          </w:p>
        </w:tc>
        <w:tc>
          <w:tcPr>
            <w:tcW w:w="3294" w:type="dxa"/>
            <w:gridSpan w:val="3"/>
          </w:tcPr>
          <w:p w:rsidR="00953B31" w:rsidRPr="0017562A" w:rsidRDefault="00953B31" w:rsidP="00247DEC">
            <w:pPr>
              <w:snapToGrid w:val="0"/>
            </w:pPr>
            <w:r>
              <w:t>1.1.</w:t>
            </w:r>
            <w:r w:rsidRPr="0017562A">
              <w:t>Ведение баз автоматизированного сбора информации</w:t>
            </w:r>
          </w:p>
        </w:tc>
        <w:tc>
          <w:tcPr>
            <w:tcW w:w="4410" w:type="dxa"/>
            <w:gridSpan w:val="2"/>
          </w:tcPr>
          <w:p w:rsidR="00953B31" w:rsidRPr="0017562A" w:rsidRDefault="00953B31" w:rsidP="00247DEC">
            <w:pPr>
              <w:snapToGrid w:val="0"/>
            </w:pPr>
            <w:r w:rsidRPr="0017562A">
              <w:t>Отсутствие замечаний по ведению баз автоматизированного сбора информации</w:t>
            </w:r>
          </w:p>
        </w:tc>
        <w:tc>
          <w:tcPr>
            <w:tcW w:w="1791" w:type="dxa"/>
            <w:gridSpan w:val="2"/>
            <w:vAlign w:val="center"/>
          </w:tcPr>
          <w:p w:rsidR="00953B31" w:rsidRPr="0017562A" w:rsidRDefault="00953B31" w:rsidP="00247DEC">
            <w:pPr>
              <w:snapToGrid w:val="0"/>
              <w:jc w:val="center"/>
            </w:pPr>
            <w:r w:rsidRPr="0017562A">
              <w:t>50 (за одну базу)</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t>Ведение документации школы</w:t>
            </w:r>
          </w:p>
        </w:tc>
        <w:tc>
          <w:tcPr>
            <w:tcW w:w="3294" w:type="dxa"/>
            <w:gridSpan w:val="3"/>
          </w:tcPr>
          <w:p w:rsidR="00953B31" w:rsidRPr="0017562A" w:rsidRDefault="00953B31" w:rsidP="00247DEC">
            <w:pPr>
              <w:snapToGrid w:val="0"/>
            </w:pPr>
            <w:r>
              <w:t>1.2.</w:t>
            </w:r>
            <w:r w:rsidRPr="0017562A">
              <w:t>Полнота и соответствие нормативным и регламентирующим работу актам</w:t>
            </w:r>
          </w:p>
        </w:tc>
        <w:tc>
          <w:tcPr>
            <w:tcW w:w="4410" w:type="dxa"/>
            <w:gridSpan w:val="2"/>
          </w:tcPr>
          <w:p w:rsidR="00953B31" w:rsidRPr="0017562A" w:rsidRDefault="00953B31" w:rsidP="00247DEC">
            <w:pPr>
              <w:snapToGrid w:val="0"/>
            </w:pPr>
            <w:r>
              <w:t>О</w:t>
            </w:r>
            <w:r w:rsidRPr="0017562A">
              <w:t>тсутствие замечаний администрации учреждения, контролирующих или надзирающих органов</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rsidRPr="0017562A">
              <w:t>Своевременная подготовка локаль</w:t>
            </w:r>
            <w:r>
              <w:t>ных нормативных актов школы</w:t>
            </w:r>
            <w:r w:rsidRPr="0017562A">
              <w:t>, финансово-экономических документов</w:t>
            </w:r>
          </w:p>
        </w:tc>
        <w:tc>
          <w:tcPr>
            <w:tcW w:w="3294" w:type="dxa"/>
            <w:gridSpan w:val="3"/>
          </w:tcPr>
          <w:p w:rsidR="00953B31" w:rsidRPr="0017562A" w:rsidRDefault="00953B31" w:rsidP="00247DEC">
            <w:pPr>
              <w:snapToGrid w:val="0"/>
            </w:pPr>
            <w:r>
              <w:t>1.3.</w:t>
            </w:r>
            <w:r w:rsidRPr="0017562A">
              <w:t>Полнота и соответствие нормативным и регламентирующим работу актам,</w:t>
            </w:r>
          </w:p>
        </w:tc>
        <w:tc>
          <w:tcPr>
            <w:tcW w:w="4410" w:type="dxa"/>
            <w:gridSpan w:val="2"/>
          </w:tcPr>
          <w:p w:rsidR="00953B31" w:rsidRPr="0017562A" w:rsidRDefault="00953B31" w:rsidP="00247DEC">
            <w:pPr>
              <w:snapToGrid w:val="0"/>
            </w:pPr>
            <w:r w:rsidRPr="0017562A">
              <w:t>100% соответствие нормам действующего законодательства</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554"/>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t xml:space="preserve"> </w:t>
            </w:r>
            <w:r w:rsidRPr="0017562A">
              <w:t>Оформление документов для участия в краевых и федеральных программах, проектах, конкурсах</w:t>
            </w:r>
          </w:p>
        </w:tc>
        <w:tc>
          <w:tcPr>
            <w:tcW w:w="3294" w:type="dxa"/>
            <w:gridSpan w:val="3"/>
          </w:tcPr>
          <w:p w:rsidR="00953B31" w:rsidRPr="0017562A" w:rsidRDefault="00953B31" w:rsidP="00247DEC">
            <w:pPr>
              <w:snapToGrid w:val="0"/>
            </w:pPr>
            <w:r>
              <w:t>1.4.</w:t>
            </w:r>
            <w:r w:rsidRPr="0017562A">
              <w:t>Соответствие заданным нормам</w:t>
            </w:r>
          </w:p>
        </w:tc>
        <w:tc>
          <w:tcPr>
            <w:tcW w:w="4410" w:type="dxa"/>
            <w:gridSpan w:val="2"/>
          </w:tcPr>
          <w:p w:rsidR="00953B31" w:rsidRPr="0017562A" w:rsidRDefault="00953B31" w:rsidP="00247DEC">
            <w:pPr>
              <w:snapToGrid w:val="0"/>
            </w:pPr>
            <w:r w:rsidRPr="0017562A">
              <w:t>100%</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t xml:space="preserve"> .</w:t>
            </w:r>
            <w:r w:rsidRPr="0017562A">
              <w:t xml:space="preserve">Обработка и предоставление дополнительной информации </w:t>
            </w:r>
          </w:p>
        </w:tc>
        <w:tc>
          <w:tcPr>
            <w:tcW w:w="3294" w:type="dxa"/>
            <w:gridSpan w:val="3"/>
          </w:tcPr>
          <w:p w:rsidR="00953B31" w:rsidRPr="0017562A" w:rsidRDefault="00953B31" w:rsidP="00247DEC">
            <w:pPr>
              <w:snapToGrid w:val="0"/>
            </w:pPr>
            <w:r>
              <w:t>1.5.</w:t>
            </w:r>
            <w:r w:rsidRPr="0017562A">
              <w:t>Наличие замечаний</w:t>
            </w:r>
          </w:p>
        </w:tc>
        <w:tc>
          <w:tcPr>
            <w:tcW w:w="4410" w:type="dxa"/>
            <w:gridSpan w:val="2"/>
          </w:tcPr>
          <w:p w:rsidR="00953B31" w:rsidRPr="0017562A" w:rsidRDefault="00953B31" w:rsidP="00247DEC">
            <w:pPr>
              <w:snapToGrid w:val="0"/>
            </w:pPr>
            <w:r w:rsidRPr="0017562A">
              <w:t>0</w:t>
            </w:r>
          </w:p>
        </w:tc>
        <w:tc>
          <w:tcPr>
            <w:tcW w:w="1791" w:type="dxa"/>
            <w:gridSpan w:val="2"/>
            <w:vAlign w:val="center"/>
          </w:tcPr>
          <w:p w:rsidR="00953B31" w:rsidRPr="0017562A" w:rsidRDefault="00953B31" w:rsidP="00247DEC">
            <w:pPr>
              <w:snapToGrid w:val="0"/>
              <w:jc w:val="center"/>
            </w:pPr>
            <w:r w:rsidRPr="0017562A">
              <w:t>10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t xml:space="preserve"> </w:t>
            </w:r>
            <w:r w:rsidRPr="0017562A">
              <w:t>Своевременное обеспечение образовательного процесса информационно-методическими материалами, учебно-методическими пособиями</w:t>
            </w:r>
          </w:p>
        </w:tc>
        <w:tc>
          <w:tcPr>
            <w:tcW w:w="3294" w:type="dxa"/>
            <w:gridSpan w:val="3"/>
          </w:tcPr>
          <w:p w:rsidR="00953B31" w:rsidRPr="0017562A" w:rsidRDefault="00953B31" w:rsidP="00247DEC">
            <w:pPr>
              <w:snapToGrid w:val="0"/>
            </w:pPr>
            <w:r>
              <w:t>1.6.</w:t>
            </w:r>
            <w:r w:rsidRPr="0017562A">
              <w:t>Постоянный мониторинг информационно-методических материалов и обеспечение ими согласно образовательным программам</w:t>
            </w:r>
          </w:p>
        </w:tc>
        <w:tc>
          <w:tcPr>
            <w:tcW w:w="4410" w:type="dxa"/>
            <w:gridSpan w:val="2"/>
          </w:tcPr>
          <w:p w:rsidR="00953B31" w:rsidRPr="0017562A" w:rsidRDefault="00953B31" w:rsidP="00247DEC">
            <w:pPr>
              <w:snapToGrid w:val="0"/>
            </w:pPr>
            <w:r w:rsidRPr="0017562A">
              <w:t>Отсутствие замечаний</w:t>
            </w:r>
          </w:p>
        </w:tc>
        <w:tc>
          <w:tcPr>
            <w:tcW w:w="1791" w:type="dxa"/>
            <w:gridSpan w:val="2"/>
            <w:vAlign w:val="center"/>
          </w:tcPr>
          <w:p w:rsidR="00953B31" w:rsidRPr="0017562A" w:rsidRDefault="00953B31" w:rsidP="00247DEC">
            <w:pPr>
              <w:snapToGrid w:val="0"/>
              <w:jc w:val="center"/>
            </w:pPr>
            <w:r w:rsidRPr="0017562A">
              <w:t>10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rsidRPr="0017562A">
              <w:t>Соблюдение санитарно-гигиенических норм, правил техники безопасности, пожарной безопасности</w:t>
            </w:r>
          </w:p>
        </w:tc>
        <w:tc>
          <w:tcPr>
            <w:tcW w:w="3294" w:type="dxa"/>
            <w:gridSpan w:val="3"/>
          </w:tcPr>
          <w:p w:rsidR="00953B31" w:rsidRDefault="00953B31" w:rsidP="00247DEC">
            <w:pPr>
              <w:snapToGrid w:val="0"/>
            </w:pPr>
            <w:r>
              <w:t>1.7.</w:t>
            </w:r>
            <w:r w:rsidRPr="0017562A">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p w:rsidR="00953B31" w:rsidRDefault="00953B31" w:rsidP="00247DEC">
            <w:pPr>
              <w:snapToGrid w:val="0"/>
            </w:pPr>
          </w:p>
          <w:p w:rsidR="00953B31" w:rsidRDefault="00953B31" w:rsidP="00247DEC">
            <w:pPr>
              <w:snapToGrid w:val="0"/>
            </w:pPr>
          </w:p>
          <w:p w:rsidR="00953B31" w:rsidRPr="0017562A" w:rsidRDefault="00953B31" w:rsidP="00247DEC">
            <w:pPr>
              <w:snapToGrid w:val="0"/>
            </w:pPr>
          </w:p>
        </w:tc>
        <w:tc>
          <w:tcPr>
            <w:tcW w:w="4410" w:type="dxa"/>
            <w:gridSpan w:val="2"/>
          </w:tcPr>
          <w:p w:rsidR="00953B31" w:rsidRPr="0017562A" w:rsidRDefault="00953B31" w:rsidP="00247DEC">
            <w:pPr>
              <w:snapToGrid w:val="0"/>
            </w:pPr>
            <w:r w:rsidRPr="0017562A">
              <w:t>100%</w:t>
            </w:r>
          </w:p>
        </w:tc>
        <w:tc>
          <w:tcPr>
            <w:tcW w:w="1791" w:type="dxa"/>
            <w:gridSpan w:val="2"/>
            <w:vAlign w:val="center"/>
          </w:tcPr>
          <w:p w:rsidR="00953B31" w:rsidRPr="0017562A" w:rsidRDefault="00953B31" w:rsidP="00247DEC">
            <w:pPr>
              <w:snapToGrid w:val="0"/>
              <w:jc w:val="center"/>
            </w:pPr>
            <w:r w:rsidRPr="0017562A">
              <w:t>10</w:t>
            </w:r>
          </w:p>
        </w:tc>
        <w:tc>
          <w:tcPr>
            <w:tcW w:w="1563" w:type="dxa"/>
            <w:gridSpan w:val="2"/>
            <w:vAlign w:val="center"/>
          </w:tcPr>
          <w:p w:rsidR="00953B31" w:rsidRPr="0017562A" w:rsidRDefault="00953B31" w:rsidP="00247DEC">
            <w:pPr>
              <w:snapToGrid w:val="0"/>
              <w:jc w:val="center"/>
            </w:pPr>
            <w:r>
              <w:t>н</w:t>
            </w:r>
            <w:r w:rsidRPr="0017562A">
              <w:t>а месяц</w:t>
            </w:r>
          </w:p>
        </w:tc>
      </w:tr>
      <w:tr w:rsidR="00953B31" w:rsidRPr="0017562A" w:rsidTr="00247DEC">
        <w:trPr>
          <w:trHeight w:val="392"/>
        </w:trPr>
        <w:tc>
          <w:tcPr>
            <w:tcW w:w="1913" w:type="dxa"/>
            <w:vMerge/>
          </w:tcPr>
          <w:p w:rsidR="00953B31" w:rsidRPr="0017562A" w:rsidRDefault="00953B31" w:rsidP="00247DEC">
            <w:pPr>
              <w:snapToGrid w:val="0"/>
            </w:pPr>
          </w:p>
        </w:tc>
        <w:tc>
          <w:tcPr>
            <w:tcW w:w="13608" w:type="dxa"/>
            <w:gridSpan w:val="10"/>
          </w:tcPr>
          <w:p w:rsidR="00953B31" w:rsidRPr="0017562A" w:rsidRDefault="00953B31" w:rsidP="00247DEC">
            <w:pPr>
              <w:widowControl w:val="0"/>
              <w:numPr>
                <w:ilvl w:val="0"/>
                <w:numId w:val="37"/>
              </w:numPr>
              <w:autoSpaceDE w:val="0"/>
              <w:autoSpaceDN w:val="0"/>
              <w:adjustRightInd w:val="0"/>
              <w:snapToGrid w:val="0"/>
            </w:pPr>
            <w:r w:rsidRPr="0017562A">
              <w:rPr>
                <w:b/>
              </w:rPr>
              <w:t>Выплаты за интенсивность и высокие результаты работы</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t xml:space="preserve"> </w:t>
            </w:r>
            <w:r w:rsidRPr="0017562A">
              <w:t>Техническое и программное обеспечение  и использование в работе учреждения</w:t>
            </w:r>
          </w:p>
        </w:tc>
        <w:tc>
          <w:tcPr>
            <w:tcW w:w="3294" w:type="dxa"/>
            <w:gridSpan w:val="3"/>
          </w:tcPr>
          <w:p w:rsidR="00953B31" w:rsidRPr="0017562A" w:rsidRDefault="00953B31" w:rsidP="00247DEC">
            <w:pPr>
              <w:snapToGrid w:val="0"/>
            </w:pPr>
            <w:r>
              <w:t>2.1.Ф</w:t>
            </w:r>
            <w:r w:rsidRPr="0017562A">
              <w:t>ункционирование локальной сети, электронной почты учреждения, использование программного обеспечения</w:t>
            </w:r>
          </w:p>
        </w:tc>
        <w:tc>
          <w:tcPr>
            <w:tcW w:w="4410" w:type="dxa"/>
            <w:gridSpan w:val="2"/>
          </w:tcPr>
          <w:p w:rsidR="00953B31" w:rsidRPr="0017562A" w:rsidRDefault="00953B31" w:rsidP="00247DEC">
            <w:pPr>
              <w:snapToGrid w:val="0"/>
            </w:pPr>
            <w:r w:rsidRPr="0017562A">
              <w:t>Стабильно</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t xml:space="preserve"> </w:t>
            </w:r>
            <w:r w:rsidRPr="0017562A">
              <w:t>Оперативность</w:t>
            </w:r>
          </w:p>
        </w:tc>
        <w:tc>
          <w:tcPr>
            <w:tcW w:w="3294" w:type="dxa"/>
            <w:gridSpan w:val="3"/>
          </w:tcPr>
          <w:p w:rsidR="00953B31" w:rsidRPr="0017562A" w:rsidRDefault="00953B31" w:rsidP="00247DEC">
            <w:pPr>
              <w:snapToGrid w:val="0"/>
            </w:pPr>
            <w:r>
              <w:t>2.2.В</w:t>
            </w:r>
            <w:r w:rsidRPr="0017562A">
              <w:t>ыполнение заданий, отчетов, поручений ранее установленного срока без снижения качества</w:t>
            </w:r>
          </w:p>
        </w:tc>
        <w:tc>
          <w:tcPr>
            <w:tcW w:w="4410" w:type="dxa"/>
            <w:gridSpan w:val="2"/>
          </w:tcPr>
          <w:p w:rsidR="00953B31" w:rsidRPr="0017562A" w:rsidRDefault="00953B31" w:rsidP="00247DEC">
            <w:r w:rsidRPr="0017562A">
              <w:t>Постоянно</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Merge/>
            <w:vAlign w:val="center"/>
          </w:tcPr>
          <w:p w:rsidR="00953B31" w:rsidRPr="0017562A" w:rsidRDefault="00953B31" w:rsidP="00247DEC">
            <w:pPr>
              <w:snapToGrid w:val="0"/>
            </w:pPr>
          </w:p>
        </w:tc>
        <w:tc>
          <w:tcPr>
            <w:tcW w:w="3294" w:type="dxa"/>
            <w:gridSpan w:val="3"/>
          </w:tcPr>
          <w:p w:rsidR="00953B31" w:rsidRPr="0017562A" w:rsidRDefault="00953B31" w:rsidP="00247DEC">
            <w:pPr>
              <w:snapToGrid w:val="0"/>
            </w:pPr>
            <w:r>
              <w:t>2.3.</w:t>
            </w:r>
            <w:r w:rsidRPr="0017562A">
              <w:t>Своевременное обеспечение сезонной подготовки обслуживаемого здания, сооружений, оборудования и механизмов</w:t>
            </w:r>
          </w:p>
        </w:tc>
        <w:tc>
          <w:tcPr>
            <w:tcW w:w="4410" w:type="dxa"/>
            <w:gridSpan w:val="2"/>
          </w:tcPr>
          <w:p w:rsidR="00953B31" w:rsidRPr="0017562A" w:rsidRDefault="00953B31" w:rsidP="00247DEC">
            <w:r w:rsidRPr="0017562A">
              <w:t>Выполнение работ  ранее установленного срока без снижения качества</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snapToGrid w:val="0"/>
              <w:jc w:val="center"/>
            </w:pPr>
            <w:r w:rsidRPr="0017562A">
              <w:t>на кварта</w:t>
            </w:r>
          </w:p>
        </w:tc>
      </w:tr>
      <w:tr w:rsidR="00953B31" w:rsidRPr="0017562A" w:rsidTr="00247DEC">
        <w:trPr>
          <w:trHeight w:val="845"/>
        </w:trPr>
        <w:tc>
          <w:tcPr>
            <w:tcW w:w="1913" w:type="dxa"/>
            <w:vMerge/>
          </w:tcPr>
          <w:p w:rsidR="00953B31" w:rsidRPr="0017562A" w:rsidRDefault="00953B31" w:rsidP="00247DEC">
            <w:pPr>
              <w:tabs>
                <w:tab w:val="left" w:pos="1440"/>
              </w:tabs>
              <w:snapToGrid w:val="0"/>
            </w:pPr>
          </w:p>
        </w:tc>
        <w:tc>
          <w:tcPr>
            <w:tcW w:w="2550" w:type="dxa"/>
          </w:tcPr>
          <w:p w:rsidR="00953B31" w:rsidRPr="0017562A" w:rsidRDefault="00953B31" w:rsidP="00247DEC">
            <w:pPr>
              <w:snapToGrid w:val="0"/>
            </w:pPr>
            <w:r>
              <w:t xml:space="preserve"> </w:t>
            </w:r>
            <w:r w:rsidRPr="0017562A">
              <w:t xml:space="preserve">Осуществление дополнительных работ </w:t>
            </w:r>
          </w:p>
        </w:tc>
        <w:tc>
          <w:tcPr>
            <w:tcW w:w="3294" w:type="dxa"/>
            <w:gridSpan w:val="3"/>
          </w:tcPr>
          <w:p w:rsidR="00953B31" w:rsidRPr="0017562A" w:rsidRDefault="00953B31" w:rsidP="00247DEC">
            <w:pPr>
              <w:snapToGrid w:val="0"/>
            </w:pPr>
            <w:r>
              <w:t>2.4.</w:t>
            </w:r>
            <w:r w:rsidRPr="0017562A">
              <w:t>Наличие дополнительных работ</w:t>
            </w:r>
          </w:p>
        </w:tc>
        <w:tc>
          <w:tcPr>
            <w:tcW w:w="4410" w:type="dxa"/>
            <w:gridSpan w:val="2"/>
          </w:tcPr>
          <w:p w:rsidR="00953B31" w:rsidRPr="0017562A" w:rsidRDefault="00953B31" w:rsidP="00247DEC">
            <w:r w:rsidRPr="0017562A">
              <w:t>Своевременно, качественно</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t xml:space="preserve"> </w:t>
            </w:r>
            <w:r w:rsidRPr="0017562A">
              <w:t>Подготовка и обслуживание работы семинаров, совещаний и конференций</w:t>
            </w:r>
          </w:p>
        </w:tc>
        <w:tc>
          <w:tcPr>
            <w:tcW w:w="3294" w:type="dxa"/>
            <w:gridSpan w:val="3"/>
          </w:tcPr>
          <w:p w:rsidR="00953B31" w:rsidRPr="0017562A" w:rsidRDefault="00953B31" w:rsidP="00247DEC">
            <w:pPr>
              <w:snapToGrid w:val="0"/>
            </w:pPr>
            <w:r>
              <w:t>2.5.</w:t>
            </w:r>
            <w:r w:rsidRPr="0017562A">
              <w:t>Качественная организация работы и обслуживание на высшем уровне</w:t>
            </w:r>
          </w:p>
        </w:tc>
        <w:tc>
          <w:tcPr>
            <w:tcW w:w="4410" w:type="dxa"/>
            <w:gridSpan w:val="2"/>
          </w:tcPr>
          <w:p w:rsidR="00953B31" w:rsidRPr="0017562A" w:rsidRDefault="00953B31" w:rsidP="00247DEC">
            <w:r w:rsidRPr="0017562A">
              <w:t>Отсутствие замечаний</w:t>
            </w:r>
          </w:p>
        </w:tc>
        <w:tc>
          <w:tcPr>
            <w:tcW w:w="1791" w:type="dxa"/>
            <w:gridSpan w:val="2"/>
            <w:vAlign w:val="center"/>
          </w:tcPr>
          <w:p w:rsidR="00953B31" w:rsidRPr="0017562A" w:rsidRDefault="00953B31" w:rsidP="00247DEC">
            <w:pPr>
              <w:snapToGrid w:val="0"/>
              <w:jc w:val="center"/>
            </w:pPr>
            <w:r w:rsidRPr="0017562A">
              <w:t>10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368"/>
        </w:trPr>
        <w:tc>
          <w:tcPr>
            <w:tcW w:w="1913" w:type="dxa"/>
            <w:vMerge/>
          </w:tcPr>
          <w:p w:rsidR="00953B31" w:rsidRPr="0017562A" w:rsidRDefault="00953B31" w:rsidP="00247DEC">
            <w:pPr>
              <w:snapToGrid w:val="0"/>
            </w:pPr>
          </w:p>
        </w:tc>
        <w:tc>
          <w:tcPr>
            <w:tcW w:w="13608" w:type="dxa"/>
            <w:gridSpan w:val="10"/>
          </w:tcPr>
          <w:p w:rsidR="00953B31" w:rsidRPr="0017562A" w:rsidRDefault="00953B31" w:rsidP="00247DEC">
            <w:pPr>
              <w:widowControl w:val="0"/>
              <w:numPr>
                <w:ilvl w:val="0"/>
                <w:numId w:val="37"/>
              </w:numPr>
              <w:autoSpaceDE w:val="0"/>
              <w:autoSpaceDN w:val="0"/>
              <w:adjustRightInd w:val="0"/>
              <w:snapToGrid w:val="0"/>
            </w:pPr>
            <w:r w:rsidRPr="0017562A">
              <w:rPr>
                <w:b/>
              </w:rPr>
              <w:t>Выплаты за качество выполняемых работ</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t xml:space="preserve"> С</w:t>
            </w:r>
            <w:r w:rsidRPr="0017562A">
              <w:t>облюдение в учреждении единых требований к оформлению документов, системы документооборота</w:t>
            </w:r>
          </w:p>
        </w:tc>
        <w:tc>
          <w:tcPr>
            <w:tcW w:w="3294" w:type="dxa"/>
            <w:gridSpan w:val="3"/>
          </w:tcPr>
          <w:p w:rsidR="00953B31" w:rsidRPr="0017562A" w:rsidRDefault="00953B31" w:rsidP="00247DEC">
            <w:pPr>
              <w:snapToGrid w:val="0"/>
            </w:pPr>
            <w:r>
              <w:t>3.1.</w:t>
            </w:r>
            <w:r w:rsidRPr="0017562A">
              <w:t>Наличие регламентов по созданию внутренних документов</w:t>
            </w:r>
          </w:p>
        </w:tc>
        <w:tc>
          <w:tcPr>
            <w:tcW w:w="4410" w:type="dxa"/>
            <w:gridSpan w:val="2"/>
          </w:tcPr>
          <w:p w:rsidR="00953B31" w:rsidRPr="0017562A" w:rsidRDefault="00953B31" w:rsidP="00247DEC">
            <w:pPr>
              <w:snapToGrid w:val="0"/>
            </w:pPr>
            <w:r>
              <w:t>С</w:t>
            </w:r>
            <w:r w:rsidRPr="0017562A">
              <w:t>облюдение регламентов</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t xml:space="preserve"> </w:t>
            </w:r>
            <w:r w:rsidRPr="0017562A">
              <w:t>Установка новых информационных программ.</w:t>
            </w:r>
          </w:p>
          <w:p w:rsidR="00953B31" w:rsidRPr="0017562A" w:rsidRDefault="00953B31" w:rsidP="00247DEC">
            <w:pPr>
              <w:snapToGrid w:val="0"/>
            </w:pPr>
            <w:r w:rsidRPr="0017562A">
              <w:t>Создание отчетности в электронном варианте.</w:t>
            </w:r>
          </w:p>
        </w:tc>
        <w:tc>
          <w:tcPr>
            <w:tcW w:w="3294" w:type="dxa"/>
            <w:gridSpan w:val="3"/>
          </w:tcPr>
          <w:p w:rsidR="00953B31" w:rsidRPr="0017562A" w:rsidRDefault="00953B31" w:rsidP="00247DEC">
            <w:pPr>
              <w:snapToGrid w:val="0"/>
            </w:pPr>
            <w:r>
              <w:t>3.2.</w:t>
            </w:r>
            <w:r w:rsidRPr="0017562A">
              <w:t>Постоянный мониторинг и совершенствование информационного программного обеспечения</w:t>
            </w:r>
          </w:p>
        </w:tc>
        <w:tc>
          <w:tcPr>
            <w:tcW w:w="4410" w:type="dxa"/>
            <w:gridSpan w:val="2"/>
          </w:tcPr>
          <w:p w:rsidR="00953B31" w:rsidRPr="0017562A" w:rsidRDefault="00953B31" w:rsidP="00247DEC">
            <w:pPr>
              <w:snapToGrid w:val="0"/>
            </w:pPr>
            <w:r w:rsidRPr="0017562A">
              <w:t>Стабильная работа программного обеспечения</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rsidRPr="0017562A">
              <w:t>Инициатива и творческий подход к работе</w:t>
            </w:r>
          </w:p>
        </w:tc>
        <w:tc>
          <w:tcPr>
            <w:tcW w:w="3294" w:type="dxa"/>
            <w:gridSpan w:val="3"/>
            <w:vAlign w:val="center"/>
          </w:tcPr>
          <w:p w:rsidR="00953B31" w:rsidRDefault="00953B31" w:rsidP="00247DEC">
            <w:pPr>
              <w:snapToGrid w:val="0"/>
            </w:pPr>
            <w:r>
              <w:t>3.3.</w:t>
            </w:r>
            <w:r w:rsidRPr="0017562A">
              <w:t>Предложения администрации по эффективной организации работы и рациональному использованию финансовых и материальных ресурсов</w:t>
            </w:r>
          </w:p>
          <w:p w:rsidR="00953B31" w:rsidRPr="0017562A" w:rsidRDefault="00953B31" w:rsidP="00247DEC">
            <w:pPr>
              <w:snapToGrid w:val="0"/>
            </w:pPr>
          </w:p>
        </w:tc>
        <w:tc>
          <w:tcPr>
            <w:tcW w:w="4410" w:type="dxa"/>
            <w:gridSpan w:val="2"/>
          </w:tcPr>
          <w:p w:rsidR="00953B31" w:rsidRPr="0017562A" w:rsidRDefault="00953B31" w:rsidP="00247DEC">
            <w:pPr>
              <w:snapToGrid w:val="0"/>
            </w:pPr>
            <w:r w:rsidRPr="0017562A">
              <w:t>1 предложение</w:t>
            </w:r>
          </w:p>
        </w:tc>
        <w:tc>
          <w:tcPr>
            <w:tcW w:w="1791" w:type="dxa"/>
            <w:gridSpan w:val="2"/>
            <w:vAlign w:val="center"/>
          </w:tcPr>
          <w:p w:rsidR="00953B31" w:rsidRPr="0017562A" w:rsidRDefault="00953B31" w:rsidP="00247DEC">
            <w:pPr>
              <w:snapToGrid w:val="0"/>
              <w:jc w:val="center"/>
            </w:pPr>
            <w:r w:rsidRPr="0017562A">
              <w:t>10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94" w:type="dxa"/>
            <w:gridSpan w:val="3"/>
            <w:vAlign w:val="center"/>
          </w:tcPr>
          <w:p w:rsidR="00953B31" w:rsidRPr="0017562A" w:rsidRDefault="00953B31" w:rsidP="00247DEC">
            <w:pPr>
              <w:snapToGrid w:val="0"/>
            </w:pPr>
            <w:r>
              <w:t>3.4.</w:t>
            </w:r>
            <w:r w:rsidRPr="0017562A">
              <w:t>Участие в реализации образовательных проектов</w:t>
            </w:r>
          </w:p>
        </w:tc>
        <w:tc>
          <w:tcPr>
            <w:tcW w:w="4410" w:type="dxa"/>
            <w:gridSpan w:val="2"/>
          </w:tcPr>
          <w:p w:rsidR="00953B31" w:rsidRPr="0017562A" w:rsidRDefault="00953B31" w:rsidP="00247DEC">
            <w:pPr>
              <w:snapToGrid w:val="0"/>
            </w:pPr>
            <w:r w:rsidRPr="0017562A">
              <w:t>1 проект</w:t>
            </w:r>
          </w:p>
        </w:tc>
        <w:tc>
          <w:tcPr>
            <w:tcW w:w="1791" w:type="dxa"/>
            <w:gridSpan w:val="2"/>
            <w:vAlign w:val="center"/>
          </w:tcPr>
          <w:p w:rsidR="00953B31" w:rsidRPr="0017562A" w:rsidRDefault="00953B31" w:rsidP="00247DEC">
            <w:pPr>
              <w:snapToGrid w:val="0"/>
              <w:jc w:val="center"/>
            </w:pPr>
            <w:r w:rsidRPr="0017562A">
              <w:t>50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94" w:type="dxa"/>
            <w:gridSpan w:val="3"/>
            <w:vAlign w:val="center"/>
          </w:tcPr>
          <w:p w:rsidR="00953B31" w:rsidRDefault="00953B31" w:rsidP="00247DEC">
            <w:pPr>
              <w:snapToGrid w:val="0"/>
            </w:pPr>
            <w:r>
              <w:t>3.5.</w:t>
            </w:r>
            <w:r w:rsidRPr="0017562A">
              <w:t>Участие в мероприятиях разного уровня, в том числе обмен опытом</w:t>
            </w:r>
          </w:p>
          <w:p w:rsidR="00953B31" w:rsidRPr="0017562A" w:rsidRDefault="00953B31" w:rsidP="00247DEC">
            <w:pPr>
              <w:snapToGrid w:val="0"/>
            </w:pPr>
          </w:p>
        </w:tc>
        <w:tc>
          <w:tcPr>
            <w:tcW w:w="4410" w:type="dxa"/>
            <w:gridSpan w:val="2"/>
          </w:tcPr>
          <w:p w:rsidR="00953B31" w:rsidRPr="0017562A" w:rsidRDefault="00953B31" w:rsidP="00247DEC">
            <w:pPr>
              <w:snapToGrid w:val="0"/>
            </w:pPr>
            <w:r w:rsidRPr="0017562A">
              <w:t>1 мероприятие</w:t>
            </w:r>
          </w:p>
        </w:tc>
        <w:tc>
          <w:tcPr>
            <w:tcW w:w="1791" w:type="dxa"/>
            <w:gridSpan w:val="2"/>
            <w:vAlign w:val="center"/>
          </w:tcPr>
          <w:p w:rsidR="00953B31" w:rsidRPr="0017562A" w:rsidRDefault="00953B31" w:rsidP="00247DEC">
            <w:pPr>
              <w:snapToGrid w:val="0"/>
              <w:jc w:val="center"/>
            </w:pPr>
            <w:r w:rsidRPr="0017562A">
              <w:t>10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566"/>
        </w:trPr>
        <w:tc>
          <w:tcPr>
            <w:tcW w:w="1913" w:type="dxa"/>
            <w:vMerge w:val="restart"/>
          </w:tcPr>
          <w:p w:rsidR="00953B31" w:rsidRPr="0017562A" w:rsidRDefault="00953B31" w:rsidP="00247DEC">
            <w:pPr>
              <w:snapToGrid w:val="0"/>
            </w:pPr>
            <w:r w:rsidRPr="0017562A">
              <w:t>Шеф-повар, повар</w:t>
            </w:r>
          </w:p>
        </w:tc>
        <w:tc>
          <w:tcPr>
            <w:tcW w:w="13608" w:type="dxa"/>
            <w:gridSpan w:val="10"/>
          </w:tcPr>
          <w:p w:rsidR="00953B31" w:rsidRPr="0017562A" w:rsidRDefault="00953B31" w:rsidP="00247DEC">
            <w:pPr>
              <w:widowControl w:val="0"/>
              <w:numPr>
                <w:ilvl w:val="0"/>
                <w:numId w:val="38"/>
              </w:numPr>
              <w:autoSpaceDE w:val="0"/>
              <w:autoSpaceDN w:val="0"/>
              <w:adjustRightInd w:val="0"/>
              <w:snapToGrid w:val="0"/>
            </w:pPr>
            <w:r w:rsidRPr="0017562A">
              <w:rPr>
                <w:b/>
              </w:rPr>
              <w:t>Выплаты за важность выполняемой работы, степень самостоятельности и ответственности при выполнении поставленных задач</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t xml:space="preserve"> </w:t>
            </w:r>
            <w:r w:rsidRPr="0017562A">
              <w:t>Отсутствие или оперативное устранение предписаний контролирующих или надзирающих органов</w:t>
            </w:r>
          </w:p>
        </w:tc>
        <w:tc>
          <w:tcPr>
            <w:tcW w:w="3294" w:type="dxa"/>
            <w:gridSpan w:val="3"/>
            <w:vMerge w:val="restart"/>
          </w:tcPr>
          <w:p w:rsidR="00953B31" w:rsidRPr="0017562A" w:rsidRDefault="00953B31" w:rsidP="00247DEC">
            <w:pPr>
              <w:snapToGrid w:val="0"/>
            </w:pPr>
            <w:r>
              <w:t>1.1.</w:t>
            </w:r>
            <w:r w:rsidRPr="0017562A">
              <w:t>Отсутствие предписаний контролирующих органов</w:t>
            </w:r>
          </w:p>
        </w:tc>
        <w:tc>
          <w:tcPr>
            <w:tcW w:w="4410" w:type="dxa"/>
            <w:gridSpan w:val="2"/>
          </w:tcPr>
          <w:p w:rsidR="00953B31" w:rsidRPr="0017562A" w:rsidRDefault="00953B31" w:rsidP="00247DEC">
            <w:pPr>
              <w:snapToGrid w:val="0"/>
            </w:pPr>
            <w:r w:rsidRPr="0017562A">
              <w:t>0</w:t>
            </w:r>
          </w:p>
        </w:tc>
        <w:tc>
          <w:tcPr>
            <w:tcW w:w="1791" w:type="dxa"/>
            <w:gridSpan w:val="2"/>
            <w:vAlign w:val="center"/>
          </w:tcPr>
          <w:p w:rsidR="00953B31" w:rsidRPr="0017562A" w:rsidRDefault="00953B31" w:rsidP="00247DEC">
            <w:pPr>
              <w:snapToGrid w:val="0"/>
              <w:jc w:val="center"/>
            </w:pPr>
            <w:r w:rsidRPr="0017562A">
              <w:t>40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Merge/>
          </w:tcPr>
          <w:p w:rsidR="00953B31" w:rsidRPr="0017562A" w:rsidRDefault="00953B31" w:rsidP="00247DEC">
            <w:pPr>
              <w:snapToGrid w:val="0"/>
            </w:pPr>
          </w:p>
        </w:tc>
        <w:tc>
          <w:tcPr>
            <w:tcW w:w="3294" w:type="dxa"/>
            <w:gridSpan w:val="3"/>
            <w:vMerge/>
            <w:vAlign w:val="center"/>
          </w:tcPr>
          <w:p w:rsidR="00953B31" w:rsidRPr="0017562A" w:rsidRDefault="00953B31" w:rsidP="00247DEC">
            <w:pPr>
              <w:snapToGrid w:val="0"/>
            </w:pPr>
          </w:p>
        </w:tc>
        <w:tc>
          <w:tcPr>
            <w:tcW w:w="4410" w:type="dxa"/>
            <w:gridSpan w:val="2"/>
          </w:tcPr>
          <w:p w:rsidR="00953B31" w:rsidRPr="0017562A" w:rsidRDefault="00953B31" w:rsidP="00247DEC">
            <w:pPr>
              <w:snapToGrid w:val="0"/>
            </w:pPr>
            <w:r w:rsidRPr="0017562A">
              <w:t>Устранение предписаний в установленные сроки</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274"/>
        </w:trPr>
        <w:tc>
          <w:tcPr>
            <w:tcW w:w="1913" w:type="dxa"/>
            <w:vMerge/>
          </w:tcPr>
          <w:p w:rsidR="00953B31" w:rsidRPr="0017562A" w:rsidRDefault="00953B31" w:rsidP="00247DEC">
            <w:pPr>
              <w:snapToGrid w:val="0"/>
            </w:pPr>
          </w:p>
        </w:tc>
        <w:tc>
          <w:tcPr>
            <w:tcW w:w="13608" w:type="dxa"/>
            <w:gridSpan w:val="10"/>
          </w:tcPr>
          <w:p w:rsidR="00953B31" w:rsidRPr="0017562A" w:rsidRDefault="00953B31" w:rsidP="00247DEC">
            <w:pPr>
              <w:widowControl w:val="0"/>
              <w:numPr>
                <w:ilvl w:val="0"/>
                <w:numId w:val="38"/>
              </w:numPr>
              <w:autoSpaceDE w:val="0"/>
              <w:autoSpaceDN w:val="0"/>
              <w:adjustRightInd w:val="0"/>
              <w:snapToGrid w:val="0"/>
            </w:pPr>
            <w:r w:rsidRPr="0017562A">
              <w:rPr>
                <w:b/>
              </w:rPr>
              <w:t>Выплаты за интенсивность и высокие результаты работы</w:t>
            </w:r>
          </w:p>
        </w:tc>
      </w:tr>
      <w:tr w:rsidR="00953B31" w:rsidRPr="0017562A" w:rsidTr="00247DEC">
        <w:trPr>
          <w:trHeight w:val="1100"/>
        </w:trPr>
        <w:tc>
          <w:tcPr>
            <w:tcW w:w="1913" w:type="dxa"/>
            <w:vMerge/>
          </w:tcPr>
          <w:p w:rsidR="00953B31" w:rsidRPr="0017562A" w:rsidRDefault="00953B31" w:rsidP="00247DEC">
            <w:pPr>
              <w:snapToGrid w:val="0"/>
            </w:pPr>
          </w:p>
        </w:tc>
        <w:tc>
          <w:tcPr>
            <w:tcW w:w="2550" w:type="dxa"/>
          </w:tcPr>
          <w:p w:rsidR="00953B31" w:rsidRPr="0017562A" w:rsidRDefault="00953B31" w:rsidP="00247DEC">
            <w:pPr>
              <w:pStyle w:val="NormalWeb"/>
              <w:snapToGrid w:val="0"/>
              <w:jc w:val="center"/>
              <w:rPr>
                <w:rFonts w:ascii="Times New Roman" w:hAnsi="Times New Roman"/>
                <w:sz w:val="24"/>
                <w:szCs w:val="24"/>
              </w:rPr>
            </w:pPr>
            <w:r w:rsidRPr="0017562A">
              <w:rPr>
                <w:rFonts w:ascii="Times New Roman" w:hAnsi="Times New Roman"/>
                <w:sz w:val="24"/>
                <w:szCs w:val="24"/>
              </w:rPr>
              <w:t>Снижение уровня заболеваемости обучающихся</w:t>
            </w:r>
          </w:p>
        </w:tc>
        <w:tc>
          <w:tcPr>
            <w:tcW w:w="3294" w:type="dxa"/>
            <w:gridSpan w:val="3"/>
          </w:tcPr>
          <w:p w:rsidR="00953B31" w:rsidRPr="0017562A" w:rsidRDefault="00953B31" w:rsidP="00247DEC">
            <w:pPr>
              <w:snapToGrid w:val="0"/>
            </w:pPr>
            <w:r>
              <w:t>21.</w:t>
            </w:r>
            <w:r w:rsidRPr="0017562A">
              <w:t>Снижение количества заболевших учащихся</w:t>
            </w:r>
          </w:p>
        </w:tc>
        <w:tc>
          <w:tcPr>
            <w:tcW w:w="4410" w:type="dxa"/>
            <w:gridSpan w:val="2"/>
          </w:tcPr>
          <w:p w:rsidR="00953B31" w:rsidRPr="0017562A" w:rsidRDefault="00953B31" w:rsidP="00247DEC">
            <w:pPr>
              <w:snapToGrid w:val="0"/>
            </w:pPr>
            <w:r w:rsidRPr="0017562A">
              <w:t>Отсутствие вспышек заболеваний</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403"/>
        </w:trPr>
        <w:tc>
          <w:tcPr>
            <w:tcW w:w="1913" w:type="dxa"/>
            <w:vMerge/>
          </w:tcPr>
          <w:p w:rsidR="00953B31" w:rsidRPr="0017562A" w:rsidRDefault="00953B31" w:rsidP="00247DEC">
            <w:pPr>
              <w:snapToGrid w:val="0"/>
            </w:pPr>
          </w:p>
        </w:tc>
        <w:tc>
          <w:tcPr>
            <w:tcW w:w="13608" w:type="dxa"/>
            <w:gridSpan w:val="10"/>
          </w:tcPr>
          <w:p w:rsidR="00953B31" w:rsidRPr="0017562A" w:rsidRDefault="00953B31" w:rsidP="00247DEC">
            <w:pPr>
              <w:widowControl w:val="0"/>
              <w:numPr>
                <w:ilvl w:val="0"/>
                <w:numId w:val="38"/>
              </w:numPr>
              <w:autoSpaceDE w:val="0"/>
              <w:autoSpaceDN w:val="0"/>
              <w:adjustRightInd w:val="0"/>
              <w:snapToGrid w:val="0"/>
            </w:pPr>
            <w:r w:rsidRPr="0017562A">
              <w:rPr>
                <w:b/>
              </w:rPr>
              <w:t>Выплаты за качество выполняемых работ</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tcPr>
          <w:p w:rsidR="00953B31" w:rsidRDefault="00953B31" w:rsidP="00247DEC">
            <w:pPr>
              <w:snapToGrid w:val="0"/>
            </w:pPr>
            <w:r>
              <w:t xml:space="preserve">  </w:t>
            </w:r>
            <w:r w:rsidRPr="0017562A">
              <w:t>Качество приготовления пищи, эстетическое оформление блюд</w:t>
            </w:r>
          </w:p>
          <w:p w:rsidR="00953B31" w:rsidRDefault="00953B31" w:rsidP="00247DEC">
            <w:pPr>
              <w:snapToGrid w:val="0"/>
            </w:pPr>
          </w:p>
          <w:p w:rsidR="00953B31" w:rsidRPr="0017562A" w:rsidRDefault="00953B31" w:rsidP="00247DEC">
            <w:pPr>
              <w:snapToGrid w:val="0"/>
            </w:pPr>
          </w:p>
        </w:tc>
        <w:tc>
          <w:tcPr>
            <w:tcW w:w="3294" w:type="dxa"/>
            <w:gridSpan w:val="3"/>
          </w:tcPr>
          <w:p w:rsidR="00953B31" w:rsidRPr="0017562A" w:rsidRDefault="00953B31" w:rsidP="00247DEC">
            <w:pPr>
              <w:snapToGrid w:val="0"/>
            </w:pPr>
            <w:r>
              <w:t>3.1.Н</w:t>
            </w:r>
            <w:r w:rsidRPr="0017562A">
              <w:t>аличие жалоб, отказов детей от приема пищи</w:t>
            </w:r>
          </w:p>
        </w:tc>
        <w:tc>
          <w:tcPr>
            <w:tcW w:w="4410" w:type="dxa"/>
            <w:gridSpan w:val="2"/>
          </w:tcPr>
          <w:p w:rsidR="00953B31" w:rsidRPr="0017562A" w:rsidRDefault="00953B31" w:rsidP="00247DEC">
            <w:pPr>
              <w:snapToGrid w:val="0"/>
            </w:pPr>
            <w:r w:rsidRPr="0017562A">
              <w:t>0</w:t>
            </w:r>
          </w:p>
        </w:tc>
        <w:tc>
          <w:tcPr>
            <w:tcW w:w="1791" w:type="dxa"/>
            <w:gridSpan w:val="2"/>
            <w:vAlign w:val="center"/>
          </w:tcPr>
          <w:p w:rsidR="00953B31" w:rsidRPr="0017562A" w:rsidRDefault="00953B31" w:rsidP="00247DEC">
            <w:pPr>
              <w:snapToGrid w:val="0"/>
              <w:jc w:val="center"/>
            </w:pPr>
            <w:r w:rsidRPr="0017562A">
              <w:t>40</w:t>
            </w:r>
          </w:p>
        </w:tc>
        <w:tc>
          <w:tcPr>
            <w:tcW w:w="1563" w:type="dxa"/>
            <w:gridSpan w:val="2"/>
            <w:vAlign w:val="center"/>
          </w:tcPr>
          <w:p w:rsidR="00953B31" w:rsidRPr="0017562A" w:rsidRDefault="00953B31" w:rsidP="00247DEC">
            <w:pPr>
              <w:snapToGrid w:val="0"/>
              <w:jc w:val="center"/>
            </w:pPr>
            <w:r w:rsidRPr="0017562A">
              <w:t>на месяц</w:t>
            </w:r>
          </w:p>
        </w:tc>
      </w:tr>
      <w:tr w:rsidR="00953B31" w:rsidRPr="0017562A" w:rsidTr="00247DEC">
        <w:trPr>
          <w:trHeight w:val="552"/>
        </w:trPr>
        <w:tc>
          <w:tcPr>
            <w:tcW w:w="1913" w:type="dxa"/>
            <w:vMerge w:val="restart"/>
          </w:tcPr>
          <w:p w:rsidR="00953B31" w:rsidRPr="0017562A" w:rsidRDefault="00953B31" w:rsidP="00247DEC">
            <w:pPr>
              <w:snapToGrid w:val="0"/>
            </w:pPr>
            <w:r w:rsidRPr="0017562A">
              <w:t>Младший обслуживающий персонал:</w:t>
            </w:r>
          </w:p>
          <w:p w:rsidR="00953B31" w:rsidRPr="0017562A" w:rsidRDefault="00953B31" w:rsidP="00247DEC">
            <w:pPr>
              <w:snapToGrid w:val="0"/>
            </w:pPr>
            <w:r w:rsidRPr="0017562A">
              <w:t>водитель, рабочий по комплексному обслуживанию и ремонту здания, дворник, гардеробщик, сторож, уборщик служебных помещений и др.</w:t>
            </w:r>
          </w:p>
        </w:tc>
        <w:tc>
          <w:tcPr>
            <w:tcW w:w="13608" w:type="dxa"/>
            <w:gridSpan w:val="10"/>
          </w:tcPr>
          <w:p w:rsidR="00953B31" w:rsidRPr="0017562A" w:rsidRDefault="00953B31" w:rsidP="00247DEC">
            <w:pPr>
              <w:widowControl w:val="0"/>
              <w:numPr>
                <w:ilvl w:val="0"/>
                <w:numId w:val="39"/>
              </w:numPr>
              <w:autoSpaceDE w:val="0"/>
              <w:autoSpaceDN w:val="0"/>
              <w:adjustRightInd w:val="0"/>
              <w:snapToGrid w:val="0"/>
            </w:pPr>
            <w:r w:rsidRPr="0017562A">
              <w:rPr>
                <w:b/>
              </w:rPr>
              <w:t>Выплаты за важность выполняемой работы, степень самостоятельности и ответственности при выполнении поставленных задач</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rsidRPr="0017562A">
              <w:t>Соблюдение санитарно-гигиенических норм, правил по охране труда, правил техники безопасности, правил дорожного движения, пожарной безопасности</w:t>
            </w:r>
          </w:p>
        </w:tc>
        <w:tc>
          <w:tcPr>
            <w:tcW w:w="3294" w:type="dxa"/>
            <w:gridSpan w:val="3"/>
          </w:tcPr>
          <w:p w:rsidR="00953B31" w:rsidRPr="0017562A" w:rsidRDefault="00953B31" w:rsidP="00247DEC">
            <w:pPr>
              <w:snapToGrid w:val="0"/>
            </w:pPr>
            <w:r>
              <w:t>1.1.</w:t>
            </w:r>
            <w:r w:rsidRPr="0017562A">
              <w:t>Наличие замечаний администрации учреждения, предписаний контролирующих или надзирающих органов, аварий</w:t>
            </w:r>
          </w:p>
        </w:tc>
        <w:tc>
          <w:tcPr>
            <w:tcW w:w="4410" w:type="dxa"/>
            <w:gridSpan w:val="2"/>
          </w:tcPr>
          <w:p w:rsidR="00953B31" w:rsidRPr="0017562A" w:rsidRDefault="00953B31" w:rsidP="00247DEC">
            <w:r>
              <w:t xml:space="preserve"> </w:t>
            </w:r>
          </w:p>
        </w:tc>
        <w:tc>
          <w:tcPr>
            <w:tcW w:w="1791" w:type="dxa"/>
            <w:gridSpan w:val="2"/>
            <w:vAlign w:val="center"/>
          </w:tcPr>
          <w:p w:rsidR="00953B31" w:rsidRPr="0017562A" w:rsidRDefault="00953B31" w:rsidP="00247DEC">
            <w:pPr>
              <w:snapToGrid w:val="0"/>
              <w:jc w:val="center"/>
            </w:pPr>
            <w:r w:rsidRPr="0017562A">
              <w:t>50</w:t>
            </w:r>
          </w:p>
        </w:tc>
        <w:tc>
          <w:tcPr>
            <w:tcW w:w="1563" w:type="dxa"/>
            <w:gridSpan w:val="2"/>
            <w:vAlign w:val="center"/>
          </w:tcPr>
          <w:p w:rsidR="00953B31" w:rsidRPr="0017562A" w:rsidRDefault="00953B31" w:rsidP="00247DEC">
            <w:pPr>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rsidRPr="0017562A">
              <w:t>Обеспечение сохранности имущества и его учет</w:t>
            </w:r>
          </w:p>
        </w:tc>
        <w:tc>
          <w:tcPr>
            <w:tcW w:w="3294" w:type="dxa"/>
            <w:gridSpan w:val="3"/>
          </w:tcPr>
          <w:p w:rsidR="00953B31" w:rsidRPr="0017562A" w:rsidRDefault="00953B31" w:rsidP="00247DEC">
            <w:pPr>
              <w:snapToGrid w:val="0"/>
            </w:pPr>
            <w:r>
              <w:t>1.2.</w:t>
            </w:r>
            <w:r w:rsidRPr="0017562A">
              <w:t>Наличие замечаний по утрате и порче имущества</w:t>
            </w:r>
          </w:p>
        </w:tc>
        <w:tc>
          <w:tcPr>
            <w:tcW w:w="4410" w:type="dxa"/>
            <w:gridSpan w:val="2"/>
          </w:tcPr>
          <w:p w:rsidR="00953B31" w:rsidRPr="0017562A" w:rsidRDefault="00953B31" w:rsidP="00247DEC">
            <w:r>
              <w:t xml:space="preserve"> </w:t>
            </w:r>
          </w:p>
        </w:tc>
        <w:tc>
          <w:tcPr>
            <w:tcW w:w="1791" w:type="dxa"/>
            <w:gridSpan w:val="2"/>
            <w:vAlign w:val="center"/>
          </w:tcPr>
          <w:p w:rsidR="00953B31" w:rsidRPr="0017562A" w:rsidRDefault="00953B31" w:rsidP="00247DEC">
            <w:pPr>
              <w:snapToGrid w:val="0"/>
              <w:jc w:val="center"/>
            </w:pPr>
            <w:r w:rsidRPr="0017562A">
              <w:t>10</w:t>
            </w:r>
          </w:p>
        </w:tc>
        <w:tc>
          <w:tcPr>
            <w:tcW w:w="1563" w:type="dxa"/>
            <w:gridSpan w:val="2"/>
            <w:vAlign w:val="center"/>
          </w:tcPr>
          <w:p w:rsidR="00953B31" w:rsidRPr="0017562A" w:rsidRDefault="00953B31" w:rsidP="00247DEC">
            <w:pPr>
              <w:jc w:val="center"/>
            </w:pPr>
            <w:r w:rsidRPr="0017562A">
              <w:t>на квартал</w:t>
            </w:r>
          </w:p>
        </w:tc>
      </w:tr>
      <w:tr w:rsidR="00953B31" w:rsidRPr="0017562A" w:rsidTr="00247DEC">
        <w:trPr>
          <w:trHeight w:val="404"/>
        </w:trPr>
        <w:tc>
          <w:tcPr>
            <w:tcW w:w="1913" w:type="dxa"/>
            <w:vMerge/>
          </w:tcPr>
          <w:p w:rsidR="00953B31" w:rsidRPr="0017562A" w:rsidRDefault="00953B31" w:rsidP="00247DEC">
            <w:pPr>
              <w:snapToGrid w:val="0"/>
            </w:pPr>
          </w:p>
        </w:tc>
        <w:tc>
          <w:tcPr>
            <w:tcW w:w="13608" w:type="dxa"/>
            <w:gridSpan w:val="10"/>
          </w:tcPr>
          <w:p w:rsidR="00953B31" w:rsidRPr="0017562A" w:rsidRDefault="00953B31" w:rsidP="00247DEC">
            <w:pPr>
              <w:widowControl w:val="0"/>
              <w:numPr>
                <w:ilvl w:val="0"/>
                <w:numId w:val="39"/>
              </w:numPr>
              <w:autoSpaceDE w:val="0"/>
              <w:autoSpaceDN w:val="0"/>
              <w:adjustRightInd w:val="0"/>
              <w:snapToGrid w:val="0"/>
            </w:pPr>
            <w:r w:rsidRPr="0017562A">
              <w:rPr>
                <w:b/>
              </w:rPr>
              <w:t>Выплаты за интенсивность и высокие результаты работы</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rsidRPr="0017562A">
              <w:t>Осуществление дополнительных работ</w:t>
            </w:r>
          </w:p>
        </w:tc>
        <w:tc>
          <w:tcPr>
            <w:tcW w:w="3294" w:type="dxa"/>
            <w:gridSpan w:val="3"/>
          </w:tcPr>
          <w:p w:rsidR="00953B31" w:rsidRPr="0017562A" w:rsidRDefault="00953B31" w:rsidP="00247DEC">
            <w:pPr>
              <w:snapToGrid w:val="0"/>
            </w:pPr>
            <w:r>
              <w:t>2.1.</w:t>
            </w:r>
            <w:r w:rsidRPr="0017562A">
              <w:t>Участие в проведе</w:t>
            </w:r>
            <w:r>
              <w:t>нии ремонтных работ в школе</w:t>
            </w:r>
            <w:r w:rsidRPr="0017562A">
              <w:t xml:space="preserve"> Погрузочно-разгрузочные работы</w:t>
            </w:r>
          </w:p>
        </w:tc>
        <w:tc>
          <w:tcPr>
            <w:tcW w:w="4410" w:type="dxa"/>
            <w:gridSpan w:val="2"/>
          </w:tcPr>
          <w:p w:rsidR="00953B31" w:rsidRPr="0017562A" w:rsidRDefault="00953B31" w:rsidP="00247DEC">
            <w:r>
              <w:t>П</w:t>
            </w:r>
            <w:r w:rsidRPr="0017562A">
              <w:t>остоянно</w:t>
            </w:r>
          </w:p>
        </w:tc>
        <w:tc>
          <w:tcPr>
            <w:tcW w:w="1791" w:type="dxa"/>
            <w:gridSpan w:val="2"/>
            <w:vAlign w:val="center"/>
          </w:tcPr>
          <w:p w:rsidR="00953B31" w:rsidRPr="0017562A" w:rsidRDefault="00953B31" w:rsidP="00247DEC">
            <w:pPr>
              <w:snapToGrid w:val="0"/>
              <w:jc w:val="center"/>
            </w:pPr>
            <w:r w:rsidRPr="0017562A">
              <w:t>50</w:t>
            </w:r>
          </w:p>
        </w:tc>
        <w:tc>
          <w:tcPr>
            <w:tcW w:w="1563" w:type="dxa"/>
            <w:gridSpan w:val="2"/>
            <w:vAlign w:val="center"/>
          </w:tcPr>
          <w:p w:rsidR="00953B31" w:rsidRPr="0017562A" w:rsidRDefault="00953B31" w:rsidP="00247DEC">
            <w:pPr>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center"/>
          </w:tcPr>
          <w:p w:rsidR="00953B31" w:rsidRPr="0017562A" w:rsidRDefault="00953B31" w:rsidP="00247DEC">
            <w:pPr>
              <w:snapToGrid w:val="0"/>
            </w:pPr>
            <w:r>
              <w:t xml:space="preserve"> </w:t>
            </w:r>
            <w:r w:rsidRPr="0017562A">
              <w:t>У</w:t>
            </w:r>
            <w:r>
              <w:t>частие в мероприятиях школы</w:t>
            </w:r>
          </w:p>
        </w:tc>
        <w:tc>
          <w:tcPr>
            <w:tcW w:w="3294" w:type="dxa"/>
            <w:gridSpan w:val="3"/>
            <w:vAlign w:val="center"/>
          </w:tcPr>
          <w:p w:rsidR="00953B31" w:rsidRPr="0017562A" w:rsidRDefault="00953B31" w:rsidP="00247DEC">
            <w:pPr>
              <w:snapToGrid w:val="0"/>
            </w:pPr>
            <w:r>
              <w:t>2.2.</w:t>
            </w:r>
            <w:r w:rsidRPr="0017562A">
              <w:t>Участие в подготовке мероприятий</w:t>
            </w:r>
          </w:p>
        </w:tc>
        <w:tc>
          <w:tcPr>
            <w:tcW w:w="4410" w:type="dxa"/>
            <w:gridSpan w:val="2"/>
            <w:vAlign w:val="center"/>
          </w:tcPr>
          <w:p w:rsidR="00953B31" w:rsidRPr="0017562A" w:rsidRDefault="00953B31" w:rsidP="00247DEC">
            <w:pPr>
              <w:snapToGrid w:val="0"/>
            </w:pPr>
            <w:r>
              <w:t>П</w:t>
            </w:r>
            <w:r w:rsidRPr="0017562A">
              <w:t>остоянно</w:t>
            </w:r>
          </w:p>
        </w:tc>
        <w:tc>
          <w:tcPr>
            <w:tcW w:w="1791" w:type="dxa"/>
            <w:gridSpan w:val="2"/>
            <w:vAlign w:val="center"/>
          </w:tcPr>
          <w:p w:rsidR="00953B31" w:rsidRPr="0017562A" w:rsidRDefault="00953B31" w:rsidP="00247DEC">
            <w:pPr>
              <w:snapToGrid w:val="0"/>
              <w:jc w:val="center"/>
            </w:pPr>
            <w:r w:rsidRPr="0017562A">
              <w:t>30</w:t>
            </w:r>
          </w:p>
        </w:tc>
        <w:tc>
          <w:tcPr>
            <w:tcW w:w="1563" w:type="dxa"/>
            <w:gridSpan w:val="2"/>
            <w:vAlign w:val="center"/>
          </w:tcPr>
          <w:p w:rsidR="00953B31" w:rsidRPr="0017562A" w:rsidRDefault="00953B31" w:rsidP="00247DEC">
            <w:pPr>
              <w:jc w:val="center"/>
            </w:pPr>
            <w:r w:rsidRPr="0017562A">
              <w:t>на месяц</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t xml:space="preserve"> </w:t>
            </w:r>
            <w:r w:rsidRPr="0017562A">
              <w:t>Инициатива и творческий подход к организации</w:t>
            </w:r>
          </w:p>
        </w:tc>
        <w:tc>
          <w:tcPr>
            <w:tcW w:w="3294" w:type="dxa"/>
            <w:gridSpan w:val="3"/>
            <w:vAlign w:val="center"/>
          </w:tcPr>
          <w:p w:rsidR="00953B31" w:rsidRPr="0017562A" w:rsidRDefault="00953B31" w:rsidP="00247DEC">
            <w:pPr>
              <w:snapToGrid w:val="0"/>
            </w:pPr>
            <w:r>
              <w:t>2.3.</w:t>
            </w:r>
            <w:r w:rsidRPr="0017562A">
              <w:t>Наличие пре</w:t>
            </w:r>
            <w:r>
              <w:t>дложений администрации школы</w:t>
            </w:r>
            <w:r w:rsidRPr="0017562A">
              <w:t xml:space="preserve"> по рациональному использованию имущества и материалов</w:t>
            </w:r>
          </w:p>
        </w:tc>
        <w:tc>
          <w:tcPr>
            <w:tcW w:w="4410" w:type="dxa"/>
            <w:gridSpan w:val="2"/>
            <w:vAlign w:val="center"/>
          </w:tcPr>
          <w:p w:rsidR="00953B31" w:rsidRPr="0017562A" w:rsidRDefault="00953B31" w:rsidP="00247DEC">
            <w:pPr>
              <w:snapToGrid w:val="0"/>
            </w:pPr>
            <w:r w:rsidRPr="0017562A">
              <w:t>1 предложение</w:t>
            </w:r>
          </w:p>
        </w:tc>
        <w:tc>
          <w:tcPr>
            <w:tcW w:w="1791" w:type="dxa"/>
            <w:gridSpan w:val="2"/>
            <w:vAlign w:val="center"/>
          </w:tcPr>
          <w:p w:rsidR="00953B31" w:rsidRPr="0017562A" w:rsidRDefault="00953B31" w:rsidP="00247DEC">
            <w:pPr>
              <w:snapToGrid w:val="0"/>
              <w:jc w:val="center"/>
            </w:pPr>
            <w:r w:rsidRPr="0017562A">
              <w:t xml:space="preserve">10 </w:t>
            </w:r>
          </w:p>
        </w:tc>
        <w:tc>
          <w:tcPr>
            <w:tcW w:w="1563" w:type="dxa"/>
            <w:gridSpan w:val="2"/>
            <w:vAlign w:val="center"/>
          </w:tcPr>
          <w:p w:rsidR="00953B31" w:rsidRPr="0017562A" w:rsidRDefault="00953B31" w:rsidP="00247DEC">
            <w:pPr>
              <w:jc w:val="center"/>
            </w:pPr>
            <w:r w:rsidRPr="0017562A">
              <w:t>на месяц</w:t>
            </w:r>
          </w:p>
        </w:tc>
      </w:tr>
      <w:tr w:rsidR="00953B31" w:rsidRPr="0017562A" w:rsidTr="00247DEC">
        <w:trPr>
          <w:trHeight w:val="417"/>
        </w:trPr>
        <w:tc>
          <w:tcPr>
            <w:tcW w:w="1913" w:type="dxa"/>
            <w:vMerge/>
          </w:tcPr>
          <w:p w:rsidR="00953B31" w:rsidRPr="0017562A" w:rsidRDefault="00953B31" w:rsidP="00247DEC">
            <w:pPr>
              <w:snapToGrid w:val="0"/>
            </w:pPr>
          </w:p>
        </w:tc>
        <w:tc>
          <w:tcPr>
            <w:tcW w:w="13608" w:type="dxa"/>
            <w:gridSpan w:val="10"/>
          </w:tcPr>
          <w:p w:rsidR="00953B31" w:rsidRPr="0017562A" w:rsidRDefault="00953B31" w:rsidP="00247DEC">
            <w:pPr>
              <w:widowControl w:val="0"/>
              <w:numPr>
                <w:ilvl w:val="0"/>
                <w:numId w:val="39"/>
              </w:numPr>
              <w:autoSpaceDE w:val="0"/>
              <w:autoSpaceDN w:val="0"/>
              <w:adjustRightInd w:val="0"/>
              <w:snapToGrid w:val="0"/>
            </w:pPr>
            <w:r w:rsidRPr="0017562A">
              <w:rPr>
                <w:b/>
              </w:rPr>
              <w:t>Выплаты за качество выполняемых работ</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Merge w:val="restart"/>
          </w:tcPr>
          <w:p w:rsidR="00953B31" w:rsidRPr="0017562A" w:rsidRDefault="00953B31" w:rsidP="00247DEC">
            <w:pPr>
              <w:snapToGrid w:val="0"/>
            </w:pPr>
            <w:r w:rsidRPr="0017562A">
              <w:t>Ресурсосбережение при выполнении работ</w:t>
            </w:r>
          </w:p>
        </w:tc>
        <w:tc>
          <w:tcPr>
            <w:tcW w:w="3294" w:type="dxa"/>
            <w:gridSpan w:val="3"/>
            <w:vAlign w:val="center"/>
          </w:tcPr>
          <w:p w:rsidR="00953B31" w:rsidRPr="0017562A" w:rsidRDefault="00953B31" w:rsidP="00247DEC">
            <w:pPr>
              <w:snapToGrid w:val="0"/>
            </w:pPr>
            <w:r>
              <w:t>3.1.</w:t>
            </w:r>
            <w:r w:rsidRPr="0017562A">
              <w:t>Осуществление рационального расходования материалов</w:t>
            </w:r>
          </w:p>
        </w:tc>
        <w:tc>
          <w:tcPr>
            <w:tcW w:w="4410" w:type="dxa"/>
            <w:gridSpan w:val="2"/>
          </w:tcPr>
          <w:p w:rsidR="00953B31" w:rsidRPr="0017562A" w:rsidRDefault="00953B31" w:rsidP="00247DEC">
            <w:pPr>
              <w:snapToGrid w:val="0"/>
            </w:pPr>
            <w:r w:rsidRPr="0017562A">
              <w:t>Экономия материальных средств</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Merge/>
            <w:vAlign w:val="bottom"/>
          </w:tcPr>
          <w:p w:rsidR="00953B31" w:rsidRPr="0017562A" w:rsidRDefault="00953B31" w:rsidP="00247DEC">
            <w:pPr>
              <w:snapToGrid w:val="0"/>
            </w:pPr>
          </w:p>
        </w:tc>
        <w:tc>
          <w:tcPr>
            <w:tcW w:w="3294" w:type="dxa"/>
            <w:gridSpan w:val="3"/>
          </w:tcPr>
          <w:p w:rsidR="00953B31" w:rsidRPr="0017562A" w:rsidRDefault="00953B31" w:rsidP="00247DEC">
            <w:pPr>
              <w:snapToGrid w:val="0"/>
            </w:pPr>
            <w:r>
              <w:t>3.2.</w:t>
            </w:r>
            <w:r w:rsidRPr="0017562A">
              <w:t>Осуществление рационального расходования электроэнергии</w:t>
            </w:r>
          </w:p>
        </w:tc>
        <w:tc>
          <w:tcPr>
            <w:tcW w:w="4410" w:type="dxa"/>
            <w:gridSpan w:val="2"/>
          </w:tcPr>
          <w:p w:rsidR="00953B31" w:rsidRPr="0017562A" w:rsidRDefault="00953B31" w:rsidP="00247DEC">
            <w:pPr>
              <w:snapToGrid w:val="0"/>
            </w:pPr>
            <w:r w:rsidRPr="0017562A">
              <w:t>Отсутствие превышения лимитов</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квартал</w:t>
            </w:r>
          </w:p>
        </w:tc>
      </w:tr>
      <w:tr w:rsidR="00953B31" w:rsidRPr="0017562A" w:rsidTr="00247DEC">
        <w:trPr>
          <w:trHeight w:val="845"/>
        </w:trPr>
        <w:tc>
          <w:tcPr>
            <w:tcW w:w="1913" w:type="dxa"/>
            <w:vMerge/>
          </w:tcPr>
          <w:p w:rsidR="00953B31" w:rsidRPr="0017562A" w:rsidRDefault="00953B31" w:rsidP="00247DEC">
            <w:pPr>
              <w:snapToGrid w:val="0"/>
            </w:pPr>
          </w:p>
        </w:tc>
        <w:tc>
          <w:tcPr>
            <w:tcW w:w="2550" w:type="dxa"/>
            <w:vAlign w:val="bottom"/>
          </w:tcPr>
          <w:p w:rsidR="00953B31" w:rsidRPr="0017562A" w:rsidRDefault="00953B31" w:rsidP="00247DEC">
            <w:pPr>
              <w:snapToGrid w:val="0"/>
            </w:pPr>
            <w:r w:rsidRPr="0017562A">
              <w:t>Высок</w:t>
            </w:r>
            <w:r>
              <w:t>ий уровень подготовки школы</w:t>
            </w:r>
            <w:r w:rsidRPr="0017562A">
              <w:t xml:space="preserve"> к новому учебному году</w:t>
            </w:r>
          </w:p>
        </w:tc>
        <w:tc>
          <w:tcPr>
            <w:tcW w:w="3294" w:type="dxa"/>
            <w:gridSpan w:val="3"/>
          </w:tcPr>
          <w:p w:rsidR="00953B31" w:rsidRPr="0017562A" w:rsidRDefault="00953B31" w:rsidP="00247DEC">
            <w:pPr>
              <w:snapToGrid w:val="0"/>
            </w:pPr>
            <w:r>
              <w:t>3.3.Н</w:t>
            </w:r>
            <w:r w:rsidRPr="0017562A">
              <w:t>аличие замечаний со стороны комиссии по приемке</w:t>
            </w:r>
          </w:p>
        </w:tc>
        <w:tc>
          <w:tcPr>
            <w:tcW w:w="4410" w:type="dxa"/>
            <w:gridSpan w:val="2"/>
          </w:tcPr>
          <w:p w:rsidR="00953B31" w:rsidRPr="0017562A" w:rsidRDefault="00953B31" w:rsidP="00247DEC">
            <w:pPr>
              <w:snapToGrid w:val="0"/>
            </w:pPr>
            <w:r w:rsidRPr="0017562A">
              <w:t>0</w:t>
            </w:r>
          </w:p>
        </w:tc>
        <w:tc>
          <w:tcPr>
            <w:tcW w:w="1791" w:type="dxa"/>
            <w:gridSpan w:val="2"/>
            <w:vAlign w:val="center"/>
          </w:tcPr>
          <w:p w:rsidR="00953B31" w:rsidRPr="0017562A" w:rsidRDefault="00953B31" w:rsidP="00247DEC">
            <w:pPr>
              <w:snapToGrid w:val="0"/>
              <w:jc w:val="center"/>
            </w:pPr>
            <w:r w:rsidRPr="0017562A">
              <w:t>20</w:t>
            </w:r>
          </w:p>
        </w:tc>
        <w:tc>
          <w:tcPr>
            <w:tcW w:w="1563" w:type="dxa"/>
            <w:gridSpan w:val="2"/>
            <w:vAlign w:val="center"/>
          </w:tcPr>
          <w:p w:rsidR="00953B31" w:rsidRPr="0017562A" w:rsidRDefault="00953B31" w:rsidP="00247DEC">
            <w:pPr>
              <w:snapToGrid w:val="0"/>
              <w:jc w:val="center"/>
            </w:pPr>
            <w:r w:rsidRPr="0017562A">
              <w:t>на год</w:t>
            </w:r>
          </w:p>
        </w:tc>
      </w:tr>
      <w:tr w:rsidR="00953B31" w:rsidRPr="006449ED" w:rsidTr="00247DEC">
        <w:trPr>
          <w:trHeight w:val="978"/>
        </w:trPr>
        <w:tc>
          <w:tcPr>
            <w:tcW w:w="1913" w:type="dxa"/>
            <w:vMerge/>
          </w:tcPr>
          <w:p w:rsidR="00953B31" w:rsidRPr="0017562A" w:rsidRDefault="00953B31" w:rsidP="00247DEC">
            <w:pPr>
              <w:snapToGrid w:val="0"/>
            </w:pPr>
          </w:p>
        </w:tc>
        <w:tc>
          <w:tcPr>
            <w:tcW w:w="2550" w:type="dxa"/>
          </w:tcPr>
          <w:p w:rsidR="00953B31" w:rsidRPr="0017562A" w:rsidRDefault="00953B31" w:rsidP="00247DEC">
            <w:pPr>
              <w:snapToGrid w:val="0"/>
            </w:pPr>
            <w:r w:rsidRPr="0017562A">
              <w:t>Благоустройство территории учреждения</w:t>
            </w:r>
          </w:p>
        </w:tc>
        <w:tc>
          <w:tcPr>
            <w:tcW w:w="3294" w:type="dxa"/>
            <w:gridSpan w:val="3"/>
          </w:tcPr>
          <w:p w:rsidR="00953B31" w:rsidRPr="0017562A" w:rsidRDefault="00953B31" w:rsidP="00247DEC">
            <w:pPr>
              <w:snapToGrid w:val="0"/>
            </w:pPr>
            <w:r>
              <w:t>3.4.</w:t>
            </w:r>
            <w:r w:rsidRPr="0017562A">
              <w:t>Зеленая зона, ландшафтный дизайн</w:t>
            </w:r>
          </w:p>
        </w:tc>
        <w:tc>
          <w:tcPr>
            <w:tcW w:w="4410" w:type="dxa"/>
            <w:gridSpan w:val="2"/>
          </w:tcPr>
          <w:p w:rsidR="00953B31" w:rsidRPr="0017562A" w:rsidRDefault="00953B31" w:rsidP="00247DEC">
            <w:pPr>
              <w:snapToGrid w:val="0"/>
            </w:pPr>
            <w:r>
              <w:t>Н</w:t>
            </w:r>
            <w:r w:rsidRPr="0017562A">
              <w:t>аличие</w:t>
            </w:r>
          </w:p>
        </w:tc>
        <w:tc>
          <w:tcPr>
            <w:tcW w:w="1791" w:type="dxa"/>
            <w:gridSpan w:val="2"/>
          </w:tcPr>
          <w:p w:rsidR="00953B31" w:rsidRPr="0017562A" w:rsidRDefault="00953B31" w:rsidP="00247DEC">
            <w:pPr>
              <w:snapToGrid w:val="0"/>
              <w:jc w:val="center"/>
            </w:pPr>
            <w:r w:rsidRPr="0017562A">
              <w:t>30</w:t>
            </w:r>
          </w:p>
        </w:tc>
        <w:tc>
          <w:tcPr>
            <w:tcW w:w="1563" w:type="dxa"/>
            <w:gridSpan w:val="2"/>
          </w:tcPr>
          <w:p w:rsidR="00953B31" w:rsidRPr="0017562A" w:rsidRDefault="00953B31" w:rsidP="00247DEC">
            <w:pPr>
              <w:snapToGrid w:val="0"/>
              <w:jc w:val="center"/>
            </w:pPr>
            <w:r w:rsidRPr="0017562A">
              <w:t>на год</w:t>
            </w:r>
          </w:p>
        </w:tc>
      </w:tr>
    </w:tbl>
    <w:p w:rsidR="00953B31" w:rsidRPr="000344AA" w:rsidRDefault="00953B31" w:rsidP="00247DE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05"/>
        <w:gridCol w:w="3827"/>
        <w:gridCol w:w="3828"/>
        <w:gridCol w:w="4394"/>
        <w:gridCol w:w="1559"/>
      </w:tblGrid>
      <w:tr w:rsidR="00953B31" w:rsidRPr="00FA4C3A" w:rsidTr="00247DEC">
        <w:tc>
          <w:tcPr>
            <w:tcW w:w="1905" w:type="dxa"/>
            <w:vMerge w:val="restart"/>
            <w:tcBorders>
              <w:top w:val="nil"/>
            </w:tcBorders>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Учитель-логопед, учитель-дефектолог</w:t>
            </w:r>
          </w:p>
        </w:tc>
        <w:tc>
          <w:tcPr>
            <w:tcW w:w="13608" w:type="dxa"/>
            <w:gridSpan w:val="4"/>
            <w:tcBorders>
              <w:top w:val="nil"/>
            </w:tcBorders>
          </w:tcPr>
          <w:p w:rsidR="00953B31" w:rsidRPr="003615A5" w:rsidRDefault="00953B31" w:rsidP="00247DEC">
            <w:pPr>
              <w:pStyle w:val="NoSpacing"/>
              <w:numPr>
                <w:ilvl w:val="0"/>
                <w:numId w:val="40"/>
              </w:numPr>
              <w:jc w:val="center"/>
              <w:rPr>
                <w:rFonts w:ascii="Times New Roman" w:hAnsi="Times New Roman"/>
                <w:b/>
                <w:sz w:val="24"/>
                <w:szCs w:val="24"/>
              </w:rPr>
            </w:pPr>
            <w:r w:rsidRPr="003615A5">
              <w:rPr>
                <w:rFonts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Работа в психолого- медико- педагогическом консилиуме учреждения</w:t>
            </w:r>
          </w:p>
        </w:tc>
        <w:tc>
          <w:tcPr>
            <w:tcW w:w="3828" w:type="dxa"/>
          </w:tcPr>
          <w:p w:rsidR="00953B31" w:rsidRPr="00AF58AB" w:rsidRDefault="00953B31" w:rsidP="00247DEC">
            <w:pPr>
              <w:pStyle w:val="NoSpacing"/>
              <w:rPr>
                <w:rFonts w:ascii="Times New Roman" w:hAnsi="Times New Roman"/>
                <w:sz w:val="24"/>
                <w:szCs w:val="24"/>
              </w:rPr>
            </w:pPr>
            <w:r>
              <w:rPr>
                <w:rFonts w:ascii="Times New Roman" w:hAnsi="Times New Roman"/>
                <w:sz w:val="24"/>
                <w:szCs w:val="24"/>
              </w:rPr>
              <w:t xml:space="preserve">1.1. </w:t>
            </w:r>
            <w:r w:rsidRPr="00AF58AB">
              <w:rPr>
                <w:rFonts w:ascii="Times New Roman" w:hAnsi="Times New Roman"/>
                <w:sz w:val="24"/>
                <w:szCs w:val="24"/>
              </w:rPr>
              <w:t>Участие в работе</w:t>
            </w:r>
          </w:p>
        </w:tc>
        <w:tc>
          <w:tcPr>
            <w:tcW w:w="4394" w:type="dxa"/>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Постоянное, без пропусков, участие в одной из комиссий, подготовка отчетной документации</w:t>
            </w:r>
          </w:p>
        </w:tc>
        <w:tc>
          <w:tcPr>
            <w:tcW w:w="1559" w:type="dxa"/>
            <w:vAlign w:val="center"/>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10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val="restart"/>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Ведение и организация общественно полезного труда, производительного труда</w:t>
            </w:r>
          </w:p>
        </w:tc>
        <w:tc>
          <w:tcPr>
            <w:tcW w:w="3828" w:type="dxa"/>
            <w:vMerge w:val="restart"/>
          </w:tcPr>
          <w:p w:rsidR="00953B31" w:rsidRPr="00AF58AB" w:rsidRDefault="00953B31" w:rsidP="00247DEC">
            <w:pPr>
              <w:pStyle w:val="NoSpacing"/>
              <w:rPr>
                <w:rFonts w:ascii="Times New Roman" w:hAnsi="Times New Roman"/>
                <w:sz w:val="24"/>
                <w:szCs w:val="24"/>
              </w:rPr>
            </w:pPr>
            <w:r>
              <w:rPr>
                <w:rFonts w:ascii="Times New Roman" w:hAnsi="Times New Roman"/>
                <w:sz w:val="24"/>
                <w:szCs w:val="24"/>
              </w:rPr>
              <w:t>1.2.</w:t>
            </w:r>
            <w:r w:rsidRPr="00AF58AB">
              <w:rPr>
                <w:rFonts w:ascii="Times New Roman" w:hAnsi="Times New Roman"/>
                <w:sz w:val="24"/>
                <w:szCs w:val="24"/>
              </w:rPr>
              <w:t>Организация общественно  полезного труда</w:t>
            </w:r>
          </w:p>
        </w:tc>
        <w:tc>
          <w:tcPr>
            <w:tcW w:w="4394" w:type="dxa"/>
            <w:tcBorders>
              <w:bottom w:val="nil"/>
            </w:tcBorders>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6 часов в неделю</w:t>
            </w:r>
          </w:p>
        </w:tc>
        <w:tc>
          <w:tcPr>
            <w:tcW w:w="1559" w:type="dxa"/>
            <w:vAlign w:val="center"/>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10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tcPr>
          <w:p w:rsidR="00953B31" w:rsidRPr="00AF58AB" w:rsidRDefault="00953B31" w:rsidP="00247DEC">
            <w:pPr>
              <w:pStyle w:val="NoSpacing"/>
              <w:rPr>
                <w:rFonts w:ascii="Times New Roman" w:hAnsi="Times New Roman"/>
                <w:sz w:val="24"/>
                <w:szCs w:val="24"/>
              </w:rPr>
            </w:pPr>
          </w:p>
        </w:tc>
        <w:tc>
          <w:tcPr>
            <w:tcW w:w="3828" w:type="dxa"/>
            <w:vMerge/>
          </w:tcPr>
          <w:p w:rsidR="00953B31" w:rsidRPr="00AF58AB" w:rsidRDefault="00953B31" w:rsidP="00247DEC">
            <w:pPr>
              <w:pStyle w:val="NoSpacing"/>
              <w:rPr>
                <w:rFonts w:ascii="Times New Roman" w:hAnsi="Times New Roman"/>
                <w:sz w:val="24"/>
                <w:szCs w:val="24"/>
              </w:rPr>
            </w:pPr>
          </w:p>
        </w:tc>
        <w:tc>
          <w:tcPr>
            <w:tcW w:w="4394" w:type="dxa"/>
            <w:tcBorders>
              <w:top w:val="nil"/>
            </w:tcBorders>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9 часов в неделю</w:t>
            </w:r>
          </w:p>
        </w:tc>
        <w:tc>
          <w:tcPr>
            <w:tcW w:w="1559" w:type="dxa"/>
            <w:vAlign w:val="center"/>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20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Работа с семьями обучающихся, воспитанников</w:t>
            </w:r>
          </w:p>
        </w:tc>
        <w:tc>
          <w:tcPr>
            <w:tcW w:w="3828" w:type="dxa"/>
          </w:tcPr>
          <w:p w:rsidR="00953B31" w:rsidRPr="00AF58AB" w:rsidRDefault="00953B31" w:rsidP="00247DEC">
            <w:pPr>
              <w:pStyle w:val="NoSpacing"/>
              <w:rPr>
                <w:rFonts w:ascii="Times New Roman" w:hAnsi="Times New Roman"/>
                <w:sz w:val="24"/>
                <w:szCs w:val="24"/>
              </w:rPr>
            </w:pPr>
            <w:r>
              <w:rPr>
                <w:rFonts w:ascii="Times New Roman" w:hAnsi="Times New Roman"/>
                <w:sz w:val="24"/>
                <w:szCs w:val="24"/>
              </w:rPr>
              <w:t>1.3.</w:t>
            </w:r>
            <w:r w:rsidRPr="00AF58AB">
              <w:rPr>
                <w:rFonts w:ascii="Times New Roman" w:hAnsi="Times New Roman"/>
                <w:sz w:val="24"/>
                <w:szCs w:val="24"/>
              </w:rPr>
              <w:t>Проведение мероприятий для родителей, семей обучающихся, воспитанников учреждения</w:t>
            </w:r>
          </w:p>
        </w:tc>
        <w:tc>
          <w:tcPr>
            <w:tcW w:w="4394" w:type="dxa"/>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Проведение одного мероприятия</w:t>
            </w:r>
          </w:p>
        </w:tc>
        <w:tc>
          <w:tcPr>
            <w:tcW w:w="1559" w:type="dxa"/>
            <w:vAlign w:val="center"/>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10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13608" w:type="dxa"/>
            <w:gridSpan w:val="4"/>
          </w:tcPr>
          <w:p w:rsidR="00953B31" w:rsidRPr="003615A5" w:rsidRDefault="00953B31" w:rsidP="00247DEC">
            <w:pPr>
              <w:pStyle w:val="NoSpacing"/>
              <w:numPr>
                <w:ilvl w:val="0"/>
                <w:numId w:val="40"/>
              </w:numPr>
              <w:jc w:val="center"/>
              <w:rPr>
                <w:rFonts w:ascii="Times New Roman" w:hAnsi="Times New Roman"/>
                <w:b/>
                <w:sz w:val="24"/>
                <w:szCs w:val="24"/>
              </w:rPr>
            </w:pPr>
            <w:r w:rsidRPr="003615A5">
              <w:rPr>
                <w:rFonts w:ascii="Times New Roman" w:hAnsi="Times New Roman"/>
                <w:b/>
                <w:sz w:val="24"/>
                <w:szCs w:val="24"/>
              </w:rPr>
              <w:t>Выплаты за интенсивность и высокие результаты работы</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val="restart"/>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Подготовка, участие, победы во внутришкольных, районных, краевых мероприятиях</w:t>
            </w:r>
          </w:p>
        </w:tc>
        <w:tc>
          <w:tcPr>
            <w:tcW w:w="3828" w:type="dxa"/>
            <w:vMerge w:val="restart"/>
          </w:tcPr>
          <w:p w:rsidR="00953B31" w:rsidRPr="00AF58AB" w:rsidRDefault="00953B31" w:rsidP="00247DEC">
            <w:pPr>
              <w:pStyle w:val="NoSpacing"/>
              <w:rPr>
                <w:rFonts w:ascii="Times New Roman" w:hAnsi="Times New Roman"/>
                <w:sz w:val="24"/>
                <w:szCs w:val="24"/>
              </w:rPr>
            </w:pPr>
            <w:r>
              <w:rPr>
                <w:rFonts w:ascii="Times New Roman" w:hAnsi="Times New Roman"/>
                <w:sz w:val="24"/>
                <w:szCs w:val="24"/>
              </w:rPr>
              <w:t>2.1.</w:t>
            </w:r>
            <w:r w:rsidRPr="00AF58AB">
              <w:rPr>
                <w:rFonts w:ascii="Times New Roman" w:hAnsi="Times New Roman"/>
                <w:sz w:val="24"/>
                <w:szCs w:val="24"/>
              </w:rPr>
              <w:t>Подготовка, участие, победы во внутришкольных, районных, краевых мероприятиях</w:t>
            </w:r>
          </w:p>
        </w:tc>
        <w:tc>
          <w:tcPr>
            <w:tcW w:w="4394" w:type="dxa"/>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Подготовка одного мероприятия</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2</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tcPr>
          <w:p w:rsidR="00953B31" w:rsidRPr="00AF58AB" w:rsidRDefault="00953B31" w:rsidP="00247DEC">
            <w:pPr>
              <w:pStyle w:val="NoSpacing"/>
              <w:rPr>
                <w:rFonts w:ascii="Times New Roman" w:hAnsi="Times New Roman"/>
                <w:sz w:val="24"/>
                <w:szCs w:val="24"/>
              </w:rPr>
            </w:pPr>
          </w:p>
        </w:tc>
        <w:tc>
          <w:tcPr>
            <w:tcW w:w="3828" w:type="dxa"/>
            <w:vMerge/>
          </w:tcPr>
          <w:p w:rsidR="00953B31" w:rsidRPr="00AF58AB" w:rsidRDefault="00953B31" w:rsidP="00247DEC">
            <w:pPr>
              <w:pStyle w:val="NoSpacing"/>
              <w:rPr>
                <w:rFonts w:ascii="Times New Roman" w:hAnsi="Times New Roman"/>
                <w:sz w:val="24"/>
                <w:szCs w:val="24"/>
              </w:rPr>
            </w:pPr>
          </w:p>
        </w:tc>
        <w:tc>
          <w:tcPr>
            <w:tcW w:w="4394" w:type="dxa"/>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Подготовка детей к участию в одном мероприятии</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2</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tcPr>
          <w:p w:rsidR="00953B31" w:rsidRPr="00AF58AB" w:rsidRDefault="00953B31" w:rsidP="00247DEC">
            <w:pPr>
              <w:pStyle w:val="NoSpacing"/>
              <w:rPr>
                <w:rFonts w:ascii="Times New Roman" w:hAnsi="Times New Roman"/>
                <w:sz w:val="24"/>
                <w:szCs w:val="24"/>
              </w:rPr>
            </w:pPr>
          </w:p>
        </w:tc>
        <w:tc>
          <w:tcPr>
            <w:tcW w:w="3828" w:type="dxa"/>
            <w:vMerge/>
          </w:tcPr>
          <w:p w:rsidR="00953B31" w:rsidRPr="00AF58AB" w:rsidRDefault="00953B31" w:rsidP="00247DEC">
            <w:pPr>
              <w:pStyle w:val="NoSpacing"/>
              <w:rPr>
                <w:rFonts w:ascii="Times New Roman" w:hAnsi="Times New Roman"/>
                <w:sz w:val="24"/>
                <w:szCs w:val="24"/>
              </w:rPr>
            </w:pPr>
          </w:p>
        </w:tc>
        <w:tc>
          <w:tcPr>
            <w:tcW w:w="4394" w:type="dxa"/>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Участие в одном районном, краевом мероприятии</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5</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tcPr>
          <w:p w:rsidR="00953B31" w:rsidRPr="00AF58AB" w:rsidRDefault="00953B31" w:rsidP="00247DEC">
            <w:pPr>
              <w:pStyle w:val="NoSpacing"/>
              <w:rPr>
                <w:rFonts w:ascii="Times New Roman" w:hAnsi="Times New Roman"/>
                <w:sz w:val="24"/>
                <w:szCs w:val="24"/>
              </w:rPr>
            </w:pPr>
          </w:p>
        </w:tc>
        <w:tc>
          <w:tcPr>
            <w:tcW w:w="3828" w:type="dxa"/>
            <w:vMerge/>
          </w:tcPr>
          <w:p w:rsidR="00953B31" w:rsidRPr="00AF58AB" w:rsidRDefault="00953B31" w:rsidP="00247DEC">
            <w:pPr>
              <w:pStyle w:val="NoSpacing"/>
              <w:rPr>
                <w:rFonts w:ascii="Times New Roman" w:hAnsi="Times New Roman"/>
                <w:sz w:val="24"/>
                <w:szCs w:val="24"/>
              </w:rPr>
            </w:pPr>
          </w:p>
        </w:tc>
        <w:tc>
          <w:tcPr>
            <w:tcW w:w="4394" w:type="dxa"/>
          </w:tcPr>
          <w:p w:rsidR="00953B31" w:rsidRPr="00AF58AB" w:rsidRDefault="00953B31" w:rsidP="00247DEC">
            <w:pPr>
              <w:pStyle w:val="NoSpacing"/>
              <w:jc w:val="both"/>
              <w:rPr>
                <w:rFonts w:ascii="Times New Roman" w:hAnsi="Times New Roman"/>
                <w:sz w:val="24"/>
                <w:szCs w:val="24"/>
              </w:rPr>
            </w:pPr>
            <w:r w:rsidRPr="00AF58AB">
              <w:rPr>
                <w:rFonts w:ascii="Times New Roman" w:hAnsi="Times New Roman"/>
                <w:sz w:val="24"/>
                <w:szCs w:val="24"/>
              </w:rPr>
              <w:t>Призовое место в районном, краевом мероприятии</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10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val="restart"/>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Эффективная реализация коррекционной направленности образовательного процесса</w:t>
            </w:r>
          </w:p>
        </w:tc>
        <w:tc>
          <w:tcPr>
            <w:tcW w:w="3828" w:type="dxa"/>
            <w:vMerge w:val="restart"/>
          </w:tcPr>
          <w:p w:rsidR="00953B31" w:rsidRPr="00AF58AB" w:rsidRDefault="00953B31" w:rsidP="00247DEC">
            <w:pPr>
              <w:pStyle w:val="NoSpacing"/>
              <w:rPr>
                <w:rFonts w:ascii="Times New Roman" w:hAnsi="Times New Roman"/>
                <w:sz w:val="24"/>
                <w:szCs w:val="24"/>
              </w:rPr>
            </w:pPr>
            <w:r>
              <w:rPr>
                <w:rFonts w:ascii="Times New Roman" w:hAnsi="Times New Roman"/>
                <w:sz w:val="24"/>
                <w:szCs w:val="24"/>
              </w:rPr>
              <w:t>2.2.</w:t>
            </w:r>
            <w:r w:rsidRPr="00AF58AB">
              <w:rPr>
                <w:rFonts w:ascii="Times New Roman" w:hAnsi="Times New Roman"/>
                <w:sz w:val="24"/>
                <w:szCs w:val="24"/>
              </w:rPr>
              <w:t>Качество успеваемости обучающихся</w:t>
            </w:r>
          </w:p>
        </w:tc>
        <w:tc>
          <w:tcPr>
            <w:tcW w:w="4394"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50 - 65%</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10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tcPr>
          <w:p w:rsidR="00953B31" w:rsidRPr="00AF58AB" w:rsidRDefault="00953B31" w:rsidP="00247DEC">
            <w:pPr>
              <w:pStyle w:val="NoSpacing"/>
              <w:rPr>
                <w:rFonts w:ascii="Times New Roman" w:hAnsi="Times New Roman"/>
                <w:sz w:val="24"/>
                <w:szCs w:val="24"/>
              </w:rPr>
            </w:pPr>
          </w:p>
        </w:tc>
        <w:tc>
          <w:tcPr>
            <w:tcW w:w="3828" w:type="dxa"/>
            <w:vMerge/>
          </w:tcPr>
          <w:p w:rsidR="00953B31" w:rsidRPr="00AF58AB" w:rsidRDefault="00953B31" w:rsidP="00247DEC">
            <w:pPr>
              <w:pStyle w:val="NoSpacing"/>
              <w:rPr>
                <w:rFonts w:ascii="Times New Roman" w:hAnsi="Times New Roman"/>
                <w:sz w:val="24"/>
                <w:szCs w:val="24"/>
              </w:rPr>
            </w:pPr>
          </w:p>
        </w:tc>
        <w:tc>
          <w:tcPr>
            <w:tcW w:w="4394"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65 - 80%</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20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val="restart"/>
            <w:tcBorders>
              <w:bottom w:val="nil"/>
            </w:tcBorders>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Формирование социального опыта обучающихся, воспитанников</w:t>
            </w:r>
          </w:p>
        </w:tc>
        <w:tc>
          <w:tcPr>
            <w:tcW w:w="3828" w:type="dxa"/>
            <w:vMerge w:val="restart"/>
          </w:tcPr>
          <w:p w:rsidR="00953B31" w:rsidRPr="00AF58AB" w:rsidRDefault="00953B31" w:rsidP="00247DEC">
            <w:pPr>
              <w:pStyle w:val="NoSpacing"/>
              <w:rPr>
                <w:rFonts w:ascii="Times New Roman" w:hAnsi="Times New Roman"/>
                <w:sz w:val="24"/>
                <w:szCs w:val="24"/>
              </w:rPr>
            </w:pPr>
            <w:r>
              <w:rPr>
                <w:rFonts w:ascii="Times New Roman" w:hAnsi="Times New Roman"/>
                <w:sz w:val="24"/>
                <w:szCs w:val="24"/>
              </w:rPr>
              <w:t>2.3.</w:t>
            </w:r>
            <w:r w:rsidRPr="00AF58AB">
              <w:rPr>
                <w:rFonts w:ascii="Times New Roman" w:hAnsi="Times New Roman"/>
                <w:sz w:val="24"/>
                <w:szCs w:val="24"/>
              </w:rPr>
              <w:t>Процент обучающихся, воспитанников из числа выпускников, продолживших обучение или трудоустроившихся</w:t>
            </w:r>
          </w:p>
        </w:tc>
        <w:tc>
          <w:tcPr>
            <w:tcW w:w="4394"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50 - 65%</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10</w:t>
            </w:r>
          </w:p>
        </w:tc>
      </w:tr>
      <w:tr w:rsidR="00953B31" w:rsidRPr="00FA4C3A" w:rsidTr="00247DEC">
        <w:tc>
          <w:tcPr>
            <w:tcW w:w="1905" w:type="dxa"/>
            <w:vMerge/>
            <w:tcBorders>
              <w:top w:val="nil"/>
            </w:tcBorders>
          </w:tcPr>
          <w:p w:rsidR="00953B31" w:rsidRPr="00AF58AB" w:rsidRDefault="00953B31" w:rsidP="00247DEC">
            <w:pPr>
              <w:pStyle w:val="NoSpacing"/>
              <w:rPr>
                <w:rFonts w:ascii="Times New Roman" w:hAnsi="Times New Roman"/>
                <w:sz w:val="24"/>
                <w:szCs w:val="24"/>
              </w:rPr>
            </w:pPr>
          </w:p>
        </w:tc>
        <w:tc>
          <w:tcPr>
            <w:tcW w:w="3827" w:type="dxa"/>
            <w:vMerge/>
            <w:tcBorders>
              <w:top w:val="nil"/>
            </w:tcBorders>
          </w:tcPr>
          <w:p w:rsidR="00953B31" w:rsidRPr="00AF58AB" w:rsidRDefault="00953B31" w:rsidP="00247DEC">
            <w:pPr>
              <w:pStyle w:val="NoSpacing"/>
              <w:rPr>
                <w:rFonts w:ascii="Times New Roman" w:hAnsi="Times New Roman"/>
                <w:sz w:val="24"/>
                <w:szCs w:val="24"/>
              </w:rPr>
            </w:pPr>
          </w:p>
        </w:tc>
        <w:tc>
          <w:tcPr>
            <w:tcW w:w="3828" w:type="dxa"/>
            <w:vMerge/>
          </w:tcPr>
          <w:p w:rsidR="00953B31" w:rsidRPr="00AF58AB" w:rsidRDefault="00953B31" w:rsidP="00247DEC">
            <w:pPr>
              <w:pStyle w:val="NoSpacing"/>
              <w:rPr>
                <w:rFonts w:ascii="Times New Roman" w:hAnsi="Times New Roman"/>
                <w:sz w:val="24"/>
                <w:szCs w:val="24"/>
              </w:rPr>
            </w:pPr>
          </w:p>
        </w:tc>
        <w:tc>
          <w:tcPr>
            <w:tcW w:w="4394"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65 - 80%</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20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tcPr>
          <w:p w:rsidR="00953B31" w:rsidRPr="00AF58AB" w:rsidRDefault="00953B31" w:rsidP="00247DEC">
            <w:pPr>
              <w:pStyle w:val="NoSpacing"/>
              <w:rPr>
                <w:rFonts w:ascii="Times New Roman" w:hAnsi="Times New Roman"/>
                <w:sz w:val="24"/>
                <w:szCs w:val="24"/>
              </w:rPr>
            </w:pPr>
          </w:p>
        </w:tc>
        <w:tc>
          <w:tcPr>
            <w:tcW w:w="3828" w:type="dxa"/>
          </w:tcPr>
          <w:p w:rsidR="00953B31" w:rsidRPr="00AF58AB" w:rsidRDefault="00953B31" w:rsidP="00247DEC">
            <w:pPr>
              <w:pStyle w:val="NoSpacing"/>
              <w:rPr>
                <w:rFonts w:ascii="Times New Roman" w:hAnsi="Times New Roman"/>
                <w:sz w:val="24"/>
                <w:szCs w:val="24"/>
              </w:rPr>
            </w:pPr>
            <w:r>
              <w:rPr>
                <w:rFonts w:ascii="Times New Roman" w:hAnsi="Times New Roman"/>
                <w:sz w:val="24"/>
                <w:szCs w:val="24"/>
              </w:rPr>
              <w:t>2.4.</w:t>
            </w:r>
            <w:r w:rsidRPr="00AF58AB">
              <w:rPr>
                <w:rFonts w:ascii="Times New Roman" w:hAnsi="Times New Roman"/>
                <w:sz w:val="24"/>
                <w:szCs w:val="24"/>
              </w:rPr>
              <w:t>Количество обучающихся, воспитанников, состоящих на внутреннем учете учреждения или на учете в группе по делам несовершеннолетних</w:t>
            </w:r>
          </w:p>
        </w:tc>
        <w:tc>
          <w:tcPr>
            <w:tcW w:w="4394"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0 - 10%</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20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13608" w:type="dxa"/>
            <w:gridSpan w:val="4"/>
          </w:tcPr>
          <w:p w:rsidR="00953B31" w:rsidRPr="003615A5" w:rsidRDefault="00953B31" w:rsidP="00247DEC">
            <w:pPr>
              <w:pStyle w:val="NoSpacing"/>
              <w:numPr>
                <w:ilvl w:val="0"/>
                <w:numId w:val="40"/>
              </w:numPr>
              <w:jc w:val="center"/>
              <w:rPr>
                <w:rFonts w:ascii="Times New Roman" w:hAnsi="Times New Roman"/>
                <w:b/>
                <w:sz w:val="24"/>
                <w:szCs w:val="24"/>
              </w:rPr>
            </w:pPr>
            <w:r w:rsidRPr="003615A5">
              <w:rPr>
                <w:rFonts w:ascii="Times New Roman" w:hAnsi="Times New Roman"/>
                <w:b/>
                <w:sz w:val="24"/>
                <w:szCs w:val="24"/>
              </w:rPr>
              <w:t>Выплаты за качество выполняемых работ</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val="restart"/>
            <w:tcBorders>
              <w:bottom w:val="nil"/>
            </w:tcBorders>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Участие в разработке и реализации проектов, программ, связанных с образовательной деятельностью</w:t>
            </w:r>
          </w:p>
        </w:tc>
        <w:tc>
          <w:tcPr>
            <w:tcW w:w="3828" w:type="dxa"/>
            <w:vMerge w:val="restart"/>
            <w:tcBorders>
              <w:bottom w:val="nil"/>
            </w:tcBorders>
          </w:tcPr>
          <w:p w:rsidR="00953B31" w:rsidRPr="00AF58AB" w:rsidRDefault="00953B31" w:rsidP="00247DEC">
            <w:pPr>
              <w:pStyle w:val="NoSpacing"/>
              <w:rPr>
                <w:rFonts w:ascii="Times New Roman" w:hAnsi="Times New Roman"/>
                <w:sz w:val="24"/>
                <w:szCs w:val="24"/>
              </w:rPr>
            </w:pPr>
            <w:r>
              <w:rPr>
                <w:rFonts w:ascii="Times New Roman" w:hAnsi="Times New Roman"/>
                <w:sz w:val="24"/>
                <w:szCs w:val="24"/>
              </w:rPr>
              <w:t>3.1.</w:t>
            </w:r>
            <w:r w:rsidRPr="00AF58AB">
              <w:rPr>
                <w:rFonts w:ascii="Times New Roman" w:hAnsi="Times New Roman"/>
                <w:sz w:val="24"/>
                <w:szCs w:val="24"/>
              </w:rPr>
              <w:t>Разработка, согласование, утверждение и реализация проектов и программ</w:t>
            </w:r>
          </w:p>
        </w:tc>
        <w:tc>
          <w:tcPr>
            <w:tcW w:w="4394" w:type="dxa"/>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Наличие лицензированной программы</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30</w:t>
            </w:r>
          </w:p>
        </w:tc>
      </w:tr>
      <w:tr w:rsidR="00953B31" w:rsidRPr="00FA4C3A" w:rsidTr="00247DEC">
        <w:tc>
          <w:tcPr>
            <w:tcW w:w="1905" w:type="dxa"/>
            <w:vMerge/>
          </w:tcPr>
          <w:p w:rsidR="00953B31" w:rsidRPr="00AF58AB" w:rsidRDefault="00953B31" w:rsidP="00247DEC">
            <w:pPr>
              <w:pStyle w:val="NoSpacing"/>
              <w:rPr>
                <w:rFonts w:ascii="Times New Roman" w:hAnsi="Times New Roman"/>
                <w:sz w:val="24"/>
                <w:szCs w:val="24"/>
              </w:rPr>
            </w:pPr>
          </w:p>
        </w:tc>
        <w:tc>
          <w:tcPr>
            <w:tcW w:w="3827" w:type="dxa"/>
            <w:vMerge/>
            <w:tcBorders>
              <w:bottom w:val="nil"/>
            </w:tcBorders>
          </w:tcPr>
          <w:p w:rsidR="00953B31" w:rsidRPr="00AF58AB" w:rsidRDefault="00953B31" w:rsidP="00247DEC">
            <w:pPr>
              <w:pStyle w:val="NoSpacing"/>
              <w:rPr>
                <w:rFonts w:ascii="Times New Roman" w:hAnsi="Times New Roman"/>
                <w:sz w:val="24"/>
                <w:szCs w:val="24"/>
              </w:rPr>
            </w:pPr>
          </w:p>
        </w:tc>
        <w:tc>
          <w:tcPr>
            <w:tcW w:w="3828" w:type="dxa"/>
            <w:vMerge/>
            <w:tcBorders>
              <w:bottom w:val="nil"/>
            </w:tcBorders>
          </w:tcPr>
          <w:p w:rsidR="00953B31" w:rsidRPr="00AF58AB" w:rsidRDefault="00953B31" w:rsidP="00247DEC">
            <w:pPr>
              <w:pStyle w:val="NoSpacing"/>
              <w:rPr>
                <w:rFonts w:ascii="Times New Roman" w:hAnsi="Times New Roman"/>
                <w:sz w:val="24"/>
                <w:szCs w:val="24"/>
              </w:rPr>
            </w:pPr>
          </w:p>
        </w:tc>
        <w:tc>
          <w:tcPr>
            <w:tcW w:w="4394" w:type="dxa"/>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Призовое место в конкурсе проектов и программ</w:t>
            </w:r>
          </w:p>
        </w:tc>
        <w:tc>
          <w:tcPr>
            <w:tcW w:w="1559" w:type="dxa"/>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15</w:t>
            </w:r>
          </w:p>
        </w:tc>
      </w:tr>
      <w:tr w:rsidR="00953B31" w:rsidRPr="00FA4C3A" w:rsidTr="00247DEC">
        <w:tblPrEx>
          <w:tblBorders>
            <w:insideH w:val="none" w:sz="0" w:space="0" w:color="auto"/>
          </w:tblBorders>
        </w:tblPrEx>
        <w:trPr>
          <w:trHeight w:val="1352"/>
        </w:trPr>
        <w:tc>
          <w:tcPr>
            <w:tcW w:w="1905" w:type="dxa"/>
            <w:vMerge/>
            <w:tcBorders>
              <w:bottom w:val="single" w:sz="4" w:space="0" w:color="auto"/>
            </w:tcBorders>
          </w:tcPr>
          <w:p w:rsidR="00953B31" w:rsidRPr="00AF58AB" w:rsidRDefault="00953B31" w:rsidP="00247DEC">
            <w:pPr>
              <w:pStyle w:val="NoSpacing"/>
              <w:rPr>
                <w:rFonts w:ascii="Times New Roman" w:hAnsi="Times New Roman"/>
                <w:sz w:val="24"/>
                <w:szCs w:val="24"/>
              </w:rPr>
            </w:pPr>
          </w:p>
        </w:tc>
        <w:tc>
          <w:tcPr>
            <w:tcW w:w="3827" w:type="dxa"/>
            <w:vMerge/>
            <w:tcBorders>
              <w:bottom w:val="single" w:sz="4" w:space="0" w:color="auto"/>
            </w:tcBorders>
          </w:tcPr>
          <w:p w:rsidR="00953B31" w:rsidRPr="00AF58AB" w:rsidRDefault="00953B31" w:rsidP="00247DEC">
            <w:pPr>
              <w:pStyle w:val="NoSpacing"/>
              <w:rPr>
                <w:rFonts w:ascii="Times New Roman" w:hAnsi="Times New Roman"/>
                <w:sz w:val="24"/>
                <w:szCs w:val="24"/>
              </w:rPr>
            </w:pPr>
          </w:p>
        </w:tc>
        <w:tc>
          <w:tcPr>
            <w:tcW w:w="3828" w:type="dxa"/>
            <w:vMerge/>
            <w:tcBorders>
              <w:bottom w:val="single" w:sz="4" w:space="0" w:color="auto"/>
            </w:tcBorders>
          </w:tcPr>
          <w:p w:rsidR="00953B31" w:rsidRPr="00AF58AB" w:rsidRDefault="00953B31" w:rsidP="00247DEC">
            <w:pPr>
              <w:pStyle w:val="NoSpacing"/>
              <w:rPr>
                <w:rFonts w:ascii="Times New Roman" w:hAnsi="Times New Roman"/>
                <w:sz w:val="24"/>
                <w:szCs w:val="24"/>
              </w:rPr>
            </w:pPr>
          </w:p>
        </w:tc>
        <w:tc>
          <w:tcPr>
            <w:tcW w:w="4394" w:type="dxa"/>
            <w:tcBorders>
              <w:bottom w:val="single" w:sz="4" w:space="0" w:color="auto"/>
            </w:tcBorders>
          </w:tcPr>
          <w:p w:rsidR="00953B31" w:rsidRPr="00AF58AB" w:rsidRDefault="00953B31" w:rsidP="00247DEC">
            <w:pPr>
              <w:pStyle w:val="NoSpacing"/>
              <w:rPr>
                <w:rFonts w:ascii="Times New Roman" w:hAnsi="Times New Roman"/>
                <w:sz w:val="24"/>
                <w:szCs w:val="24"/>
              </w:rPr>
            </w:pPr>
            <w:r w:rsidRPr="00AF58AB">
              <w:rPr>
                <w:rFonts w:ascii="Times New Roman" w:hAnsi="Times New Roman"/>
                <w:sz w:val="24"/>
                <w:szCs w:val="24"/>
              </w:rPr>
              <w:t>Издание печатной продукции (статей), отражающей результаты работы</w:t>
            </w:r>
          </w:p>
        </w:tc>
        <w:tc>
          <w:tcPr>
            <w:tcW w:w="1559" w:type="dxa"/>
            <w:tcBorders>
              <w:bottom w:val="single" w:sz="4" w:space="0" w:color="auto"/>
            </w:tcBorders>
          </w:tcPr>
          <w:p w:rsidR="00953B31" w:rsidRPr="00AF58AB" w:rsidRDefault="00953B31" w:rsidP="00247DEC">
            <w:pPr>
              <w:pStyle w:val="NoSpacing"/>
              <w:jc w:val="center"/>
              <w:rPr>
                <w:rFonts w:ascii="Times New Roman" w:hAnsi="Times New Roman"/>
                <w:sz w:val="24"/>
                <w:szCs w:val="24"/>
              </w:rPr>
            </w:pPr>
            <w:r w:rsidRPr="00AF58AB">
              <w:rPr>
                <w:rFonts w:ascii="Times New Roman" w:hAnsi="Times New Roman"/>
                <w:sz w:val="24"/>
                <w:szCs w:val="24"/>
              </w:rPr>
              <w:t>20</w:t>
            </w:r>
          </w:p>
        </w:tc>
      </w:tr>
    </w:tbl>
    <w:p w:rsidR="00953B31" w:rsidRDefault="00953B31" w:rsidP="00247DEC"/>
    <w:p w:rsidR="00953B31" w:rsidRPr="00383712" w:rsidRDefault="00953B31" w:rsidP="00247DEC">
      <w:pPr>
        <w:pStyle w:val="NoSpacing"/>
        <w:jc w:val="center"/>
        <w:rPr>
          <w:rFonts w:ascii="Times New Roman" w:hAnsi="Times New Roman"/>
          <w:b/>
          <w:sz w:val="28"/>
          <w:szCs w:val="28"/>
        </w:rPr>
      </w:pPr>
    </w:p>
    <w:p w:rsidR="00953B31" w:rsidRPr="00383712" w:rsidRDefault="00953B31" w:rsidP="00247DEC">
      <w:pPr>
        <w:pStyle w:val="ConsPlusNormal"/>
        <w:jc w:val="center"/>
        <w:rPr>
          <w:b/>
        </w:rPr>
      </w:pPr>
    </w:p>
    <w:p w:rsidR="00953B31" w:rsidRDefault="00953B31" w:rsidP="00247DEC">
      <w:pPr>
        <w:pStyle w:val="ConsPlusNormal"/>
        <w:jc w:val="both"/>
      </w:pPr>
    </w:p>
    <w:p w:rsidR="00953B31" w:rsidRDefault="00953B31" w:rsidP="00247DEC">
      <w:pPr>
        <w:pStyle w:val="ConsPlusNormal"/>
        <w:jc w:val="both"/>
      </w:pPr>
    </w:p>
    <w:p w:rsidR="00953B31" w:rsidRDefault="00953B31" w:rsidP="00247DEC">
      <w:pPr>
        <w:pStyle w:val="ConsPlusNormal"/>
        <w:jc w:val="both"/>
        <w:sectPr w:rsidR="00953B31" w:rsidSect="00247DEC">
          <w:pgSz w:w="16838" w:h="11906" w:orient="landscape"/>
          <w:pgMar w:top="851" w:right="567" w:bottom="1134" w:left="851" w:header="709" w:footer="709" w:gutter="0"/>
          <w:cols w:space="708"/>
          <w:docGrid w:linePitch="360"/>
        </w:sectPr>
      </w:pPr>
    </w:p>
    <w:tbl>
      <w:tblPr>
        <w:tblW w:w="10031" w:type="dxa"/>
        <w:tblLook w:val="00A0"/>
      </w:tblPr>
      <w:tblGrid>
        <w:gridCol w:w="5353"/>
        <w:gridCol w:w="4678"/>
      </w:tblGrid>
      <w:tr w:rsidR="00953B31" w:rsidRPr="00AC2559" w:rsidTr="00247DEC">
        <w:tc>
          <w:tcPr>
            <w:tcW w:w="5353" w:type="dxa"/>
          </w:tcPr>
          <w:p w:rsidR="00953B31" w:rsidRPr="00AC2559" w:rsidRDefault="00953B31" w:rsidP="00247DEC">
            <w:pPr>
              <w:pStyle w:val="ConsPlusNormal"/>
              <w:jc w:val="both"/>
            </w:pPr>
          </w:p>
        </w:tc>
        <w:tc>
          <w:tcPr>
            <w:tcW w:w="4678" w:type="dxa"/>
          </w:tcPr>
          <w:p w:rsidR="00953B31" w:rsidRPr="00F76ED8" w:rsidRDefault="00953B31" w:rsidP="00F76ED8">
            <w:pPr>
              <w:pStyle w:val="ConsPlusNormal"/>
              <w:jc w:val="right"/>
              <w:outlineLvl w:val="1"/>
              <w:rPr>
                <w:sz w:val="20"/>
                <w:szCs w:val="24"/>
              </w:rPr>
            </w:pPr>
            <w:r w:rsidRPr="00F76ED8">
              <w:rPr>
                <w:sz w:val="20"/>
                <w:szCs w:val="24"/>
              </w:rPr>
              <w:t>Приложение 8</w:t>
            </w:r>
          </w:p>
          <w:p w:rsidR="00953B31" w:rsidRPr="00F76ED8" w:rsidRDefault="00953B31" w:rsidP="00F76ED8">
            <w:pPr>
              <w:pStyle w:val="ConsPlusNormal"/>
              <w:tabs>
                <w:tab w:val="left" w:pos="1666"/>
              </w:tabs>
              <w:jc w:val="right"/>
              <w:outlineLvl w:val="1"/>
              <w:rPr>
                <w:sz w:val="22"/>
                <w:szCs w:val="24"/>
              </w:rPr>
            </w:pPr>
            <w:r w:rsidRPr="00F76ED8">
              <w:rPr>
                <w:sz w:val="22"/>
                <w:szCs w:val="24"/>
              </w:rPr>
              <w:t xml:space="preserve">к  Положению об оплате труда </w:t>
            </w:r>
          </w:p>
          <w:p w:rsidR="00953B31" w:rsidRPr="00F76ED8" w:rsidRDefault="00953B31" w:rsidP="00F76ED8">
            <w:pPr>
              <w:pStyle w:val="ConsPlusNormal"/>
              <w:tabs>
                <w:tab w:val="left" w:pos="1666"/>
              </w:tabs>
              <w:jc w:val="right"/>
              <w:outlineLvl w:val="1"/>
              <w:rPr>
                <w:sz w:val="22"/>
                <w:szCs w:val="24"/>
              </w:rPr>
            </w:pPr>
            <w:r w:rsidRPr="00F76ED8">
              <w:rPr>
                <w:sz w:val="22"/>
                <w:szCs w:val="24"/>
              </w:rPr>
              <w:t>работн</w:t>
            </w:r>
            <w:r>
              <w:rPr>
                <w:sz w:val="22"/>
                <w:szCs w:val="24"/>
              </w:rPr>
              <w:t>иков МКОУ  Новохайская школа</w:t>
            </w:r>
          </w:p>
          <w:p w:rsidR="00953B31" w:rsidRDefault="00953B31" w:rsidP="00247DEC">
            <w:pPr>
              <w:pStyle w:val="ConsPlusNormal"/>
              <w:jc w:val="both"/>
            </w:pPr>
            <w:r>
              <w:rPr>
                <w:sz w:val="24"/>
                <w:szCs w:val="24"/>
              </w:rPr>
              <w:t xml:space="preserve"> </w:t>
            </w:r>
          </w:p>
          <w:p w:rsidR="00953B31" w:rsidRPr="00AC2559" w:rsidRDefault="00953B31" w:rsidP="00247DEC">
            <w:pPr>
              <w:pStyle w:val="ConsPlusNormal"/>
            </w:pPr>
          </w:p>
        </w:tc>
      </w:tr>
    </w:tbl>
    <w:p w:rsidR="00953B31" w:rsidRDefault="00953B31" w:rsidP="00247DEC">
      <w:pPr>
        <w:jc w:val="center"/>
        <w:rPr>
          <w:b/>
          <w:sz w:val="28"/>
          <w:szCs w:val="28"/>
        </w:rPr>
      </w:pPr>
      <w:r w:rsidRPr="00BF3F57">
        <w:rPr>
          <w:b/>
          <w:sz w:val="28"/>
          <w:szCs w:val="28"/>
        </w:rPr>
        <w:t>Размер персональ</w:t>
      </w:r>
      <w:r>
        <w:rPr>
          <w:b/>
          <w:sz w:val="28"/>
          <w:szCs w:val="28"/>
        </w:rPr>
        <w:t>ных выплат</w:t>
      </w:r>
    </w:p>
    <w:p w:rsidR="00953B31" w:rsidRDefault="00953B31" w:rsidP="00247DEC">
      <w:pPr>
        <w:jc w:val="center"/>
        <w:rPr>
          <w:b/>
          <w:sz w:val="28"/>
          <w:szCs w:val="28"/>
        </w:rPr>
      </w:pPr>
      <w:r>
        <w:rPr>
          <w:b/>
          <w:sz w:val="28"/>
          <w:szCs w:val="28"/>
        </w:rPr>
        <w:t xml:space="preserve"> работникам МКОУ Новохайская школа</w:t>
      </w:r>
    </w:p>
    <w:tbl>
      <w:tblPr>
        <w:tblpPr w:leftFromText="180" w:rightFromText="180" w:vertAnchor="text" w:horzAnchor="margin" w:tblpXSpec="center" w:tblpY="70"/>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88"/>
        <w:gridCol w:w="2126"/>
      </w:tblGrid>
      <w:tr w:rsidR="00953B31" w:rsidRPr="00394730" w:rsidTr="00247DEC">
        <w:trPr>
          <w:trHeight w:val="706"/>
        </w:trPr>
        <w:tc>
          <w:tcPr>
            <w:tcW w:w="675" w:type="dxa"/>
            <w:vAlign w:val="center"/>
          </w:tcPr>
          <w:p w:rsidR="00953B31" w:rsidRPr="00394730" w:rsidRDefault="00953B31" w:rsidP="00247DEC">
            <w:pPr>
              <w:pStyle w:val="ConsPlusNormal"/>
              <w:jc w:val="center"/>
              <w:outlineLvl w:val="3"/>
              <w:rPr>
                <w:sz w:val="24"/>
                <w:szCs w:val="24"/>
              </w:rPr>
            </w:pPr>
            <w:r w:rsidRPr="00394730">
              <w:rPr>
                <w:sz w:val="24"/>
                <w:szCs w:val="24"/>
              </w:rPr>
              <w:t>№ п/п</w:t>
            </w:r>
          </w:p>
        </w:tc>
        <w:tc>
          <w:tcPr>
            <w:tcW w:w="7088" w:type="dxa"/>
            <w:vAlign w:val="center"/>
          </w:tcPr>
          <w:p w:rsidR="00953B31" w:rsidRPr="00394730" w:rsidRDefault="00953B31" w:rsidP="00247DEC">
            <w:pPr>
              <w:jc w:val="center"/>
            </w:pPr>
            <w:r w:rsidRPr="00394730">
              <w:t>Виды и условия персональных стимулирующих выплат</w:t>
            </w:r>
          </w:p>
        </w:tc>
        <w:tc>
          <w:tcPr>
            <w:tcW w:w="2126" w:type="dxa"/>
          </w:tcPr>
          <w:p w:rsidR="00953B31" w:rsidRPr="00394730" w:rsidRDefault="00953B31" w:rsidP="00247DEC">
            <w:pPr>
              <w:pStyle w:val="ConsPlusNormal"/>
              <w:jc w:val="center"/>
              <w:outlineLvl w:val="3"/>
              <w:rPr>
                <w:sz w:val="24"/>
                <w:szCs w:val="24"/>
              </w:rPr>
            </w:pPr>
            <w:r w:rsidRPr="00394730">
              <w:rPr>
                <w:sz w:val="24"/>
                <w:szCs w:val="24"/>
              </w:rPr>
              <w:t>Предельный размер к окладу (должностному окладу), ставке заработной платы</w:t>
            </w:r>
          </w:p>
          <w:p w:rsidR="00953B31" w:rsidRPr="00394730" w:rsidRDefault="00953B31" w:rsidP="00247DEC">
            <w:pPr>
              <w:pStyle w:val="ConsPlusNormal"/>
              <w:jc w:val="center"/>
              <w:outlineLvl w:val="3"/>
              <w:rPr>
                <w:sz w:val="24"/>
                <w:szCs w:val="24"/>
              </w:rPr>
            </w:pPr>
            <w:r w:rsidRPr="00394730">
              <w:rPr>
                <w:sz w:val="24"/>
                <w:szCs w:val="24"/>
              </w:rPr>
              <w:t>&lt;*&gt;</w:t>
            </w:r>
          </w:p>
        </w:tc>
      </w:tr>
      <w:tr w:rsidR="00953B31" w:rsidRPr="00394730" w:rsidTr="00247DEC">
        <w:trPr>
          <w:trHeight w:val="454"/>
        </w:trPr>
        <w:tc>
          <w:tcPr>
            <w:tcW w:w="675" w:type="dxa"/>
            <w:vMerge w:val="restart"/>
            <w:vAlign w:val="center"/>
          </w:tcPr>
          <w:p w:rsidR="00953B31" w:rsidRPr="00394730" w:rsidRDefault="00953B31" w:rsidP="00247DEC">
            <w:pPr>
              <w:pStyle w:val="ConsPlusNormal"/>
              <w:jc w:val="center"/>
              <w:outlineLvl w:val="3"/>
              <w:rPr>
                <w:sz w:val="24"/>
                <w:szCs w:val="24"/>
              </w:rPr>
            </w:pPr>
            <w:r w:rsidRPr="00394730">
              <w:rPr>
                <w:sz w:val="24"/>
                <w:szCs w:val="24"/>
              </w:rPr>
              <w:t>1.</w:t>
            </w:r>
          </w:p>
        </w:tc>
        <w:tc>
          <w:tcPr>
            <w:tcW w:w="7088" w:type="dxa"/>
          </w:tcPr>
          <w:p w:rsidR="00953B31" w:rsidRPr="00394730" w:rsidRDefault="00953B31" w:rsidP="00247DEC">
            <w:r w:rsidRPr="00394730">
              <w:t>выплата за опыт работы в занимаемой должности:</w:t>
            </w:r>
          </w:p>
          <w:p w:rsidR="00953B31" w:rsidRPr="00394730" w:rsidRDefault="00953B31" w:rsidP="00247DEC"/>
        </w:tc>
        <w:tc>
          <w:tcPr>
            <w:tcW w:w="2126" w:type="dxa"/>
          </w:tcPr>
          <w:p w:rsidR="00953B31" w:rsidRPr="00394730" w:rsidRDefault="00953B31" w:rsidP="00247DEC"/>
        </w:tc>
      </w:tr>
      <w:tr w:rsidR="00953B31" w:rsidRPr="00394730" w:rsidTr="00247DEC">
        <w:trPr>
          <w:trHeight w:val="350"/>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pPr>
              <w:rPr>
                <w:b/>
              </w:rPr>
            </w:pPr>
            <w:r w:rsidRPr="00394730">
              <w:rPr>
                <w:b/>
              </w:rPr>
              <w:t>от 1 года до 5 лет</w:t>
            </w:r>
          </w:p>
        </w:tc>
        <w:tc>
          <w:tcPr>
            <w:tcW w:w="2126" w:type="dxa"/>
          </w:tcPr>
          <w:p w:rsidR="00953B31" w:rsidRPr="00394730" w:rsidRDefault="00953B31" w:rsidP="00247DEC">
            <w:pPr>
              <w:jc w:val="center"/>
            </w:pPr>
            <w:r w:rsidRPr="00394730">
              <w:t>5</w:t>
            </w:r>
          </w:p>
        </w:tc>
      </w:tr>
      <w:tr w:rsidR="00953B31" w:rsidRPr="00394730" w:rsidTr="00247DEC">
        <w:trPr>
          <w:trHeight w:val="70"/>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ученой степени кандидата наук, культурологии, искусствоведения &lt;***&gt;</w:t>
            </w:r>
          </w:p>
        </w:tc>
        <w:tc>
          <w:tcPr>
            <w:tcW w:w="2126" w:type="dxa"/>
          </w:tcPr>
          <w:p w:rsidR="00953B31" w:rsidRPr="00394730" w:rsidRDefault="00953B31" w:rsidP="00247DEC">
            <w:pPr>
              <w:jc w:val="center"/>
            </w:pPr>
            <w:r w:rsidRPr="00394730">
              <w:t>15%</w:t>
            </w:r>
          </w:p>
        </w:tc>
      </w:tr>
      <w:tr w:rsidR="00953B31" w:rsidRPr="00394730" w:rsidTr="00247DEC">
        <w:trPr>
          <w:trHeight w:val="70"/>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ученой степени доктора наук, культурологии, искусствоведения &lt;***&gt;</w:t>
            </w:r>
          </w:p>
        </w:tc>
        <w:tc>
          <w:tcPr>
            <w:tcW w:w="2126" w:type="dxa"/>
          </w:tcPr>
          <w:p w:rsidR="00953B31" w:rsidRPr="00394730" w:rsidRDefault="00953B31" w:rsidP="00247DEC">
            <w:pPr>
              <w:jc w:val="center"/>
            </w:pPr>
            <w:r w:rsidRPr="00394730">
              <w:t>20%</w:t>
            </w:r>
          </w:p>
        </w:tc>
      </w:tr>
      <w:tr w:rsidR="00953B31" w:rsidRPr="00394730" w:rsidTr="00247DEC">
        <w:trPr>
          <w:trHeight w:val="70"/>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почетного звания, начинающегося со слов «Заслуженный»  &lt;***&gt;</w:t>
            </w:r>
          </w:p>
        </w:tc>
        <w:tc>
          <w:tcPr>
            <w:tcW w:w="2126" w:type="dxa"/>
          </w:tcPr>
          <w:p w:rsidR="00953B31" w:rsidRPr="00394730" w:rsidRDefault="00953B31" w:rsidP="00247DEC">
            <w:pPr>
              <w:jc w:val="center"/>
            </w:pPr>
            <w:r w:rsidRPr="00394730">
              <w:t>15%</w:t>
            </w:r>
          </w:p>
        </w:tc>
      </w:tr>
      <w:tr w:rsidR="00953B31" w:rsidRPr="00394730" w:rsidTr="00247DEC">
        <w:trPr>
          <w:trHeight w:val="562"/>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почетного звания, начинающегося со слов «Народный»  &lt;***&gt;</w:t>
            </w:r>
          </w:p>
        </w:tc>
        <w:tc>
          <w:tcPr>
            <w:tcW w:w="2126" w:type="dxa"/>
          </w:tcPr>
          <w:p w:rsidR="00953B31" w:rsidRPr="00394730" w:rsidRDefault="00953B31" w:rsidP="00247DEC">
            <w:pPr>
              <w:jc w:val="center"/>
            </w:pPr>
            <w:r w:rsidRPr="00394730">
              <w:t>20 %</w:t>
            </w:r>
          </w:p>
        </w:tc>
      </w:tr>
      <w:tr w:rsidR="00953B31" w:rsidRPr="00394730" w:rsidTr="00247DEC">
        <w:trPr>
          <w:trHeight w:val="70"/>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pPr>
              <w:rPr>
                <w:b/>
              </w:rPr>
            </w:pPr>
            <w:r w:rsidRPr="00394730">
              <w:rPr>
                <w:b/>
              </w:rPr>
              <w:t>от 5 лет до 10 лет</w:t>
            </w:r>
          </w:p>
        </w:tc>
        <w:tc>
          <w:tcPr>
            <w:tcW w:w="2126" w:type="dxa"/>
          </w:tcPr>
          <w:p w:rsidR="00953B31" w:rsidRPr="00394730" w:rsidRDefault="00953B31" w:rsidP="00247DEC">
            <w:pPr>
              <w:jc w:val="center"/>
            </w:pPr>
            <w:r w:rsidRPr="00394730">
              <w:t>15%</w:t>
            </w:r>
          </w:p>
        </w:tc>
      </w:tr>
      <w:tr w:rsidR="00953B31" w:rsidRPr="00394730" w:rsidTr="00247DEC">
        <w:trPr>
          <w:trHeight w:val="70"/>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ученой степени кандидата наук, культурологии, искусствоведения &lt;***&gt;</w:t>
            </w:r>
          </w:p>
        </w:tc>
        <w:tc>
          <w:tcPr>
            <w:tcW w:w="2126" w:type="dxa"/>
          </w:tcPr>
          <w:p w:rsidR="00953B31" w:rsidRPr="00394730" w:rsidRDefault="00953B31" w:rsidP="00247DEC">
            <w:pPr>
              <w:jc w:val="center"/>
            </w:pPr>
            <w:r w:rsidRPr="00394730">
              <w:t>25%</w:t>
            </w:r>
          </w:p>
        </w:tc>
      </w:tr>
      <w:tr w:rsidR="00953B31" w:rsidRPr="00394730" w:rsidTr="00247DEC">
        <w:trPr>
          <w:trHeight w:val="706"/>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ученой степени доктора наук, культурологии, искусствоведения &lt;***&gt;</w:t>
            </w:r>
          </w:p>
        </w:tc>
        <w:tc>
          <w:tcPr>
            <w:tcW w:w="2126" w:type="dxa"/>
          </w:tcPr>
          <w:p w:rsidR="00953B31" w:rsidRPr="00394730" w:rsidRDefault="00953B31" w:rsidP="00247DEC">
            <w:pPr>
              <w:jc w:val="center"/>
            </w:pPr>
            <w:r w:rsidRPr="00394730">
              <w:t>30%</w:t>
            </w:r>
          </w:p>
        </w:tc>
      </w:tr>
      <w:tr w:rsidR="00953B31" w:rsidRPr="00394730" w:rsidTr="00247DEC">
        <w:trPr>
          <w:trHeight w:val="706"/>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почетного звания, начинающегося со слов «Заслуженный»  &lt;***&gt;</w:t>
            </w:r>
          </w:p>
        </w:tc>
        <w:tc>
          <w:tcPr>
            <w:tcW w:w="2126" w:type="dxa"/>
          </w:tcPr>
          <w:p w:rsidR="00953B31" w:rsidRPr="00394730" w:rsidRDefault="00953B31" w:rsidP="00247DEC">
            <w:pPr>
              <w:jc w:val="center"/>
            </w:pPr>
            <w:r w:rsidRPr="00394730">
              <w:t>25%</w:t>
            </w:r>
          </w:p>
        </w:tc>
      </w:tr>
      <w:tr w:rsidR="00953B31" w:rsidRPr="00394730" w:rsidTr="00247DEC">
        <w:trPr>
          <w:trHeight w:val="640"/>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почетного звания, начинающегося со слов «Народный»  &lt;***&gt;</w:t>
            </w:r>
          </w:p>
        </w:tc>
        <w:tc>
          <w:tcPr>
            <w:tcW w:w="2126" w:type="dxa"/>
          </w:tcPr>
          <w:p w:rsidR="00953B31" w:rsidRPr="00394730" w:rsidRDefault="00953B31" w:rsidP="00247DEC">
            <w:pPr>
              <w:jc w:val="center"/>
            </w:pPr>
            <w:r w:rsidRPr="00394730">
              <w:t>30 %</w:t>
            </w:r>
          </w:p>
        </w:tc>
      </w:tr>
      <w:tr w:rsidR="00953B31" w:rsidRPr="00394730" w:rsidTr="00247DEC">
        <w:trPr>
          <w:trHeight w:val="305"/>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pPr>
              <w:tabs>
                <w:tab w:val="center" w:pos="3405"/>
              </w:tabs>
              <w:rPr>
                <w:b/>
              </w:rPr>
            </w:pPr>
            <w:r w:rsidRPr="00394730">
              <w:rPr>
                <w:b/>
              </w:rPr>
              <w:t xml:space="preserve">свыше 10 лет </w:t>
            </w:r>
          </w:p>
        </w:tc>
        <w:tc>
          <w:tcPr>
            <w:tcW w:w="2126" w:type="dxa"/>
          </w:tcPr>
          <w:p w:rsidR="00953B31" w:rsidRPr="00394730" w:rsidRDefault="00953B31" w:rsidP="00247DEC">
            <w:pPr>
              <w:jc w:val="center"/>
            </w:pPr>
            <w:r w:rsidRPr="00394730">
              <w:t>25%</w:t>
            </w:r>
          </w:p>
        </w:tc>
      </w:tr>
      <w:tr w:rsidR="00953B31" w:rsidRPr="00394730" w:rsidTr="00247DEC">
        <w:trPr>
          <w:trHeight w:val="706"/>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ученой степени кандидата наук, культурологии, искусствоведения &lt;***&gt;</w:t>
            </w:r>
          </w:p>
        </w:tc>
        <w:tc>
          <w:tcPr>
            <w:tcW w:w="2126" w:type="dxa"/>
          </w:tcPr>
          <w:p w:rsidR="00953B31" w:rsidRPr="00394730" w:rsidRDefault="00953B31" w:rsidP="00247DEC">
            <w:pPr>
              <w:jc w:val="center"/>
            </w:pPr>
            <w:r w:rsidRPr="00394730">
              <w:t>35%</w:t>
            </w:r>
          </w:p>
        </w:tc>
      </w:tr>
      <w:tr w:rsidR="00953B31" w:rsidRPr="00394730" w:rsidTr="00247DEC">
        <w:trPr>
          <w:trHeight w:val="706"/>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ученой степени доктора наук, культурологии, искусствоведения &lt;***&gt;</w:t>
            </w:r>
          </w:p>
        </w:tc>
        <w:tc>
          <w:tcPr>
            <w:tcW w:w="2126" w:type="dxa"/>
          </w:tcPr>
          <w:p w:rsidR="00953B31" w:rsidRPr="00394730" w:rsidRDefault="00953B31" w:rsidP="00247DEC">
            <w:pPr>
              <w:jc w:val="center"/>
            </w:pPr>
            <w:r w:rsidRPr="00394730">
              <w:t>40%</w:t>
            </w:r>
          </w:p>
        </w:tc>
      </w:tr>
      <w:tr w:rsidR="00953B31" w:rsidRPr="00394730" w:rsidTr="00247DEC">
        <w:trPr>
          <w:trHeight w:val="706"/>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почетного звания, начинающегося со слов «Заслуженный»  &lt;***&gt;</w:t>
            </w:r>
          </w:p>
        </w:tc>
        <w:tc>
          <w:tcPr>
            <w:tcW w:w="2126" w:type="dxa"/>
          </w:tcPr>
          <w:p w:rsidR="00953B31" w:rsidRPr="00394730" w:rsidRDefault="00953B31" w:rsidP="00247DEC">
            <w:pPr>
              <w:jc w:val="center"/>
            </w:pPr>
            <w:r w:rsidRPr="00394730">
              <w:t>35%</w:t>
            </w:r>
          </w:p>
        </w:tc>
      </w:tr>
      <w:tr w:rsidR="00953B31" w:rsidRPr="00394730" w:rsidTr="00247DEC">
        <w:trPr>
          <w:trHeight w:val="641"/>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При наличии почетного звания, начинающегося со слов «Народный»  &lt;***&gt;</w:t>
            </w:r>
          </w:p>
        </w:tc>
        <w:tc>
          <w:tcPr>
            <w:tcW w:w="2126" w:type="dxa"/>
          </w:tcPr>
          <w:p w:rsidR="00953B31" w:rsidRPr="00394730" w:rsidRDefault="00953B31" w:rsidP="00247DEC">
            <w:pPr>
              <w:jc w:val="center"/>
            </w:pPr>
            <w:r w:rsidRPr="00394730">
              <w:t>40 %</w:t>
            </w:r>
          </w:p>
        </w:tc>
      </w:tr>
      <w:tr w:rsidR="00953B31" w:rsidRPr="00394730" w:rsidTr="00247DEC">
        <w:trPr>
          <w:trHeight w:val="570"/>
        </w:trPr>
        <w:tc>
          <w:tcPr>
            <w:tcW w:w="675" w:type="dxa"/>
            <w:vMerge w:val="restart"/>
            <w:vAlign w:val="center"/>
          </w:tcPr>
          <w:p w:rsidR="00953B31" w:rsidRPr="00394730" w:rsidRDefault="00953B31" w:rsidP="00247DEC">
            <w:pPr>
              <w:pStyle w:val="ConsPlusNormal"/>
              <w:jc w:val="center"/>
              <w:outlineLvl w:val="3"/>
              <w:rPr>
                <w:sz w:val="24"/>
                <w:szCs w:val="24"/>
              </w:rPr>
            </w:pPr>
            <w:r w:rsidRPr="00394730">
              <w:rPr>
                <w:sz w:val="24"/>
                <w:szCs w:val="24"/>
              </w:rPr>
              <w:t>2.</w:t>
            </w:r>
          </w:p>
        </w:tc>
        <w:tc>
          <w:tcPr>
            <w:tcW w:w="7088" w:type="dxa"/>
          </w:tcPr>
          <w:p w:rsidR="00953B31" w:rsidRPr="00394730" w:rsidRDefault="00953B31" w:rsidP="00247DEC">
            <w:r w:rsidRPr="00394730">
              <w:t>За сложность, напряженность и особый режим работы:</w:t>
            </w:r>
          </w:p>
        </w:tc>
        <w:tc>
          <w:tcPr>
            <w:tcW w:w="2126" w:type="dxa"/>
          </w:tcPr>
          <w:p w:rsidR="00953B31" w:rsidRPr="00394730" w:rsidRDefault="00953B31" w:rsidP="00247DEC">
            <w:pPr>
              <w:jc w:val="center"/>
            </w:pPr>
          </w:p>
        </w:tc>
      </w:tr>
      <w:tr w:rsidR="00953B31" w:rsidRPr="00394730" w:rsidTr="00247DEC">
        <w:trPr>
          <w:trHeight w:val="333"/>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проверка письменных работ (пропорционально нагрузке):</w:t>
            </w:r>
          </w:p>
        </w:tc>
        <w:tc>
          <w:tcPr>
            <w:tcW w:w="2126" w:type="dxa"/>
          </w:tcPr>
          <w:p w:rsidR="00953B31" w:rsidRPr="00394730" w:rsidRDefault="00953B31" w:rsidP="00247DEC">
            <w:pPr>
              <w:jc w:val="center"/>
            </w:pPr>
          </w:p>
        </w:tc>
      </w:tr>
      <w:tr w:rsidR="00953B31" w:rsidRPr="00394730" w:rsidTr="00247DEC">
        <w:trPr>
          <w:trHeight w:val="342"/>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учителям истории, биологии и географии</w:t>
            </w:r>
          </w:p>
        </w:tc>
        <w:tc>
          <w:tcPr>
            <w:tcW w:w="2126" w:type="dxa"/>
          </w:tcPr>
          <w:p w:rsidR="00953B31" w:rsidRPr="00394730" w:rsidRDefault="00953B31" w:rsidP="00247DEC">
            <w:pPr>
              <w:jc w:val="center"/>
            </w:pPr>
            <w:r w:rsidRPr="00394730">
              <w:t>5 %</w:t>
            </w:r>
          </w:p>
        </w:tc>
      </w:tr>
      <w:tr w:rsidR="00953B31" w:rsidRPr="00394730" w:rsidTr="00247DEC">
        <w:trPr>
          <w:trHeight w:val="306"/>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учителям физики, химии, иностранного языка</w:t>
            </w:r>
          </w:p>
        </w:tc>
        <w:tc>
          <w:tcPr>
            <w:tcW w:w="2126" w:type="dxa"/>
          </w:tcPr>
          <w:p w:rsidR="00953B31" w:rsidRPr="00394730" w:rsidRDefault="00953B31" w:rsidP="00247DEC">
            <w:pPr>
              <w:jc w:val="center"/>
            </w:pPr>
            <w:r w:rsidRPr="00394730">
              <w:t>10 %</w:t>
            </w:r>
          </w:p>
        </w:tc>
      </w:tr>
      <w:tr w:rsidR="00953B31" w:rsidRPr="00394730" w:rsidTr="00247DEC">
        <w:trPr>
          <w:trHeight w:val="241"/>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учителям математики</w:t>
            </w:r>
          </w:p>
        </w:tc>
        <w:tc>
          <w:tcPr>
            <w:tcW w:w="2126" w:type="dxa"/>
          </w:tcPr>
          <w:p w:rsidR="00953B31" w:rsidRPr="00394730" w:rsidRDefault="00953B31" w:rsidP="00247DEC">
            <w:pPr>
              <w:jc w:val="center"/>
            </w:pPr>
            <w:r w:rsidRPr="00394730">
              <w:t>20 %</w:t>
            </w:r>
          </w:p>
        </w:tc>
      </w:tr>
      <w:tr w:rsidR="00953B31" w:rsidRPr="00394730" w:rsidTr="00247DEC">
        <w:trPr>
          <w:trHeight w:val="390"/>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учителям русского языка и литературы</w:t>
            </w:r>
          </w:p>
        </w:tc>
        <w:tc>
          <w:tcPr>
            <w:tcW w:w="2126" w:type="dxa"/>
          </w:tcPr>
          <w:p w:rsidR="00953B31" w:rsidRPr="00394730" w:rsidRDefault="00953B31" w:rsidP="00247DEC">
            <w:pPr>
              <w:jc w:val="center"/>
            </w:pPr>
            <w:r w:rsidRPr="00394730">
              <w:t>25 %</w:t>
            </w:r>
          </w:p>
        </w:tc>
      </w:tr>
      <w:tr w:rsidR="00953B31" w:rsidRPr="00394730" w:rsidTr="00247DEC">
        <w:trPr>
          <w:trHeight w:val="452"/>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учителям начальных классов</w:t>
            </w:r>
          </w:p>
        </w:tc>
        <w:tc>
          <w:tcPr>
            <w:tcW w:w="2126" w:type="dxa"/>
          </w:tcPr>
          <w:p w:rsidR="00953B31" w:rsidRPr="00394730" w:rsidRDefault="00953B31" w:rsidP="00247DEC">
            <w:pPr>
              <w:jc w:val="center"/>
            </w:pPr>
            <w:r w:rsidRPr="00394730">
              <w:t>20 %</w:t>
            </w:r>
          </w:p>
        </w:tc>
      </w:tr>
      <w:tr w:rsidR="00953B31" w:rsidRPr="00394730" w:rsidTr="00247DEC">
        <w:trPr>
          <w:trHeight w:val="525"/>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За классное руководство, кураторство &lt;****&gt;</w:t>
            </w:r>
          </w:p>
          <w:p w:rsidR="00953B31" w:rsidRPr="00394730" w:rsidRDefault="00953B31" w:rsidP="00247DEC"/>
        </w:tc>
        <w:tc>
          <w:tcPr>
            <w:tcW w:w="2126" w:type="dxa"/>
          </w:tcPr>
          <w:p w:rsidR="00953B31" w:rsidRPr="00394730" w:rsidRDefault="00953B31" w:rsidP="00247DEC">
            <w:pPr>
              <w:jc w:val="center"/>
            </w:pPr>
            <w:r w:rsidRPr="00394730">
              <w:t>2700,0 рублей</w:t>
            </w:r>
          </w:p>
        </w:tc>
      </w:tr>
      <w:tr w:rsidR="00953B31" w:rsidRPr="00394730" w:rsidTr="00247DEC">
        <w:trPr>
          <w:trHeight w:val="1740"/>
        </w:trPr>
        <w:tc>
          <w:tcPr>
            <w:tcW w:w="675" w:type="dxa"/>
            <w:vMerge/>
            <w:vAlign w:val="center"/>
          </w:tcPr>
          <w:p w:rsidR="00953B31" w:rsidRPr="00394730" w:rsidRDefault="00953B31" w:rsidP="00247DEC">
            <w:pPr>
              <w:pStyle w:val="ConsPlusNormal"/>
              <w:jc w:val="center"/>
              <w:outlineLvl w:val="3"/>
              <w:rPr>
                <w:sz w:val="24"/>
                <w:szCs w:val="24"/>
              </w:rPr>
            </w:pPr>
          </w:p>
        </w:tc>
        <w:tc>
          <w:tcPr>
            <w:tcW w:w="7088" w:type="dxa"/>
          </w:tcPr>
          <w:p w:rsidR="00953B31" w:rsidRPr="00394730" w:rsidRDefault="00953B31" w:rsidP="00247DEC">
            <w:r w:rsidRPr="00394730">
              <w:t>- учителям и иным педагогическим работникам за заведование элементами инфраструктуры&lt;*****&gt;:</w:t>
            </w:r>
          </w:p>
          <w:p w:rsidR="00953B31" w:rsidRPr="00394730" w:rsidRDefault="00953B31" w:rsidP="00247DEC">
            <w:r w:rsidRPr="00394730">
              <w:t>кабинетами, лабораториями</w:t>
            </w:r>
          </w:p>
          <w:p w:rsidR="00953B31" w:rsidRPr="00394730" w:rsidRDefault="00953B31" w:rsidP="00247DEC">
            <w:pPr>
              <w:numPr>
                <w:ilvl w:val="0"/>
                <w:numId w:val="24"/>
              </w:numPr>
              <w:autoSpaceDE w:val="0"/>
              <w:autoSpaceDN w:val="0"/>
              <w:adjustRightInd w:val="0"/>
            </w:pPr>
            <w:r w:rsidRPr="00394730">
              <w:t>кабинеты физики, химии, информатики, технологии</w:t>
            </w:r>
          </w:p>
          <w:p w:rsidR="00953B31" w:rsidRPr="00394730" w:rsidRDefault="00953B31" w:rsidP="00247DEC">
            <w:pPr>
              <w:numPr>
                <w:ilvl w:val="0"/>
                <w:numId w:val="24"/>
              </w:numPr>
              <w:autoSpaceDE w:val="0"/>
              <w:autoSpaceDN w:val="0"/>
              <w:adjustRightInd w:val="0"/>
            </w:pPr>
            <w:r w:rsidRPr="00394730">
              <w:t>учебно-опытными участками, мастерскими, музыкальными и  спортивными  залами</w:t>
            </w:r>
          </w:p>
        </w:tc>
        <w:tc>
          <w:tcPr>
            <w:tcW w:w="2126" w:type="dxa"/>
          </w:tcPr>
          <w:p w:rsidR="00953B31" w:rsidRPr="00394730" w:rsidRDefault="00953B31" w:rsidP="00247DEC">
            <w:pPr>
              <w:jc w:val="center"/>
              <w:rPr>
                <w:b/>
              </w:rPr>
            </w:pPr>
          </w:p>
          <w:p w:rsidR="00953B31" w:rsidRPr="00394730" w:rsidRDefault="00953B31" w:rsidP="00247DEC">
            <w:pPr>
              <w:jc w:val="center"/>
              <w:rPr>
                <w:b/>
              </w:rPr>
            </w:pPr>
          </w:p>
          <w:p w:rsidR="00953B31" w:rsidRPr="00394730" w:rsidRDefault="00953B31" w:rsidP="00247DEC">
            <w:pPr>
              <w:jc w:val="center"/>
              <w:rPr>
                <w:b/>
              </w:rPr>
            </w:pPr>
          </w:p>
          <w:p w:rsidR="00953B31" w:rsidRPr="00394730" w:rsidRDefault="00953B31" w:rsidP="00247DEC">
            <w:pPr>
              <w:jc w:val="center"/>
            </w:pPr>
            <w:r w:rsidRPr="00394730">
              <w:t>10%</w:t>
            </w:r>
          </w:p>
          <w:p w:rsidR="00953B31" w:rsidRPr="00394730" w:rsidRDefault="00953B31" w:rsidP="00247DEC">
            <w:pPr>
              <w:jc w:val="center"/>
            </w:pPr>
            <w:r w:rsidRPr="00394730">
              <w:t>20 %</w:t>
            </w:r>
          </w:p>
        </w:tc>
      </w:tr>
      <w:tr w:rsidR="00953B31" w:rsidRPr="00394730" w:rsidTr="00247DEC">
        <w:trPr>
          <w:trHeight w:val="613"/>
        </w:trPr>
        <w:tc>
          <w:tcPr>
            <w:tcW w:w="675" w:type="dxa"/>
            <w:vAlign w:val="center"/>
          </w:tcPr>
          <w:p w:rsidR="00953B31" w:rsidRPr="00394730" w:rsidRDefault="00953B31" w:rsidP="00247DEC">
            <w:pPr>
              <w:pStyle w:val="ConsPlusNormal"/>
              <w:outlineLvl w:val="3"/>
              <w:rPr>
                <w:sz w:val="24"/>
                <w:szCs w:val="24"/>
              </w:rPr>
            </w:pPr>
            <w:r w:rsidRPr="00394730">
              <w:rPr>
                <w:sz w:val="24"/>
                <w:szCs w:val="24"/>
              </w:rPr>
              <w:t xml:space="preserve">    3.</w:t>
            </w:r>
          </w:p>
        </w:tc>
        <w:tc>
          <w:tcPr>
            <w:tcW w:w="7088" w:type="dxa"/>
          </w:tcPr>
          <w:p w:rsidR="00953B31" w:rsidRPr="00394730" w:rsidRDefault="00953B31" w:rsidP="00247DEC">
            <w:r w:rsidRPr="00394730">
              <w:t>Шеф-поварам за контроль качества поставляемых продуктов при организации питания.</w:t>
            </w:r>
          </w:p>
        </w:tc>
        <w:tc>
          <w:tcPr>
            <w:tcW w:w="2126" w:type="dxa"/>
          </w:tcPr>
          <w:p w:rsidR="00953B31" w:rsidRPr="00394730" w:rsidRDefault="00953B31" w:rsidP="00247DEC">
            <w:pPr>
              <w:jc w:val="center"/>
            </w:pPr>
            <w:r w:rsidRPr="00394730">
              <w:t>20 %</w:t>
            </w:r>
          </w:p>
        </w:tc>
      </w:tr>
      <w:tr w:rsidR="00953B31" w:rsidRPr="00394730" w:rsidTr="00247DEC">
        <w:trPr>
          <w:trHeight w:val="706"/>
        </w:trPr>
        <w:tc>
          <w:tcPr>
            <w:tcW w:w="675" w:type="dxa"/>
            <w:vAlign w:val="center"/>
          </w:tcPr>
          <w:p w:rsidR="00953B31" w:rsidRPr="00394730" w:rsidRDefault="00953B31" w:rsidP="00247DEC">
            <w:pPr>
              <w:pStyle w:val="ConsPlusNormal"/>
              <w:jc w:val="center"/>
              <w:outlineLvl w:val="3"/>
              <w:rPr>
                <w:sz w:val="24"/>
                <w:szCs w:val="24"/>
              </w:rPr>
            </w:pPr>
            <w:r w:rsidRPr="00394730">
              <w:rPr>
                <w:sz w:val="24"/>
                <w:szCs w:val="24"/>
              </w:rPr>
              <w:t>4.</w:t>
            </w:r>
          </w:p>
        </w:tc>
        <w:tc>
          <w:tcPr>
            <w:tcW w:w="7088" w:type="dxa"/>
          </w:tcPr>
          <w:p w:rsidR="00953B31" w:rsidRPr="00394730" w:rsidRDefault="00953B31" w:rsidP="00247DEC">
            <w:r w:rsidRPr="00394730">
              <w:t xml:space="preserve">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со Школой. </w:t>
            </w:r>
          </w:p>
          <w:p w:rsidR="00953B31" w:rsidRPr="00394730" w:rsidRDefault="00953B31" w:rsidP="00247DEC">
            <w:r w:rsidRPr="00394730">
              <w:t xml:space="preserve">Персональная выплата устанавливается на срок первых пяти лет работы с момента окончания учебного заведения </w:t>
            </w:r>
          </w:p>
        </w:tc>
        <w:tc>
          <w:tcPr>
            <w:tcW w:w="2126" w:type="dxa"/>
          </w:tcPr>
          <w:p w:rsidR="00953B31" w:rsidRPr="00394730" w:rsidRDefault="00953B31" w:rsidP="00247DEC">
            <w:pPr>
              <w:jc w:val="center"/>
            </w:pPr>
            <w:r w:rsidRPr="00394730">
              <w:t>20%</w:t>
            </w:r>
          </w:p>
        </w:tc>
      </w:tr>
    </w:tbl>
    <w:p w:rsidR="00953B31" w:rsidRPr="00394730" w:rsidRDefault="00953B31" w:rsidP="00247DEC">
      <w:pPr>
        <w:pStyle w:val="ConsPlusNormal"/>
        <w:ind w:right="-83"/>
        <w:rPr>
          <w:sz w:val="24"/>
          <w:szCs w:val="24"/>
        </w:rPr>
      </w:pPr>
    </w:p>
    <w:p w:rsidR="00953B31" w:rsidRPr="00394730" w:rsidRDefault="00953B31" w:rsidP="00247DEC">
      <w:pPr>
        <w:pStyle w:val="NoSpacing"/>
        <w:spacing w:line="276" w:lineRule="auto"/>
        <w:ind w:firstLine="567"/>
        <w:jc w:val="both"/>
        <w:rPr>
          <w:rFonts w:ascii="Times New Roman" w:hAnsi="Times New Roman"/>
          <w:sz w:val="24"/>
          <w:szCs w:val="24"/>
        </w:rPr>
      </w:pPr>
      <w:r w:rsidRPr="00394730">
        <w:rPr>
          <w:rFonts w:ascii="Times New Roman" w:hAnsi="Times New Roman"/>
          <w:sz w:val="24"/>
          <w:szCs w:val="24"/>
        </w:rPr>
        <w:t>&lt;*&gt; Без учета повышающих коэффициентов.</w:t>
      </w:r>
    </w:p>
    <w:p w:rsidR="00953B31" w:rsidRPr="00394730" w:rsidRDefault="00953B31" w:rsidP="00247DEC">
      <w:pPr>
        <w:pStyle w:val="NoSpacing"/>
        <w:spacing w:line="276" w:lineRule="auto"/>
        <w:ind w:firstLine="567"/>
        <w:jc w:val="both"/>
        <w:rPr>
          <w:rFonts w:ascii="Times New Roman" w:hAnsi="Times New Roman"/>
          <w:sz w:val="24"/>
          <w:szCs w:val="24"/>
        </w:rPr>
      </w:pPr>
      <w:bookmarkStart w:id="16" w:name="P5371"/>
      <w:bookmarkEnd w:id="16"/>
      <w:r w:rsidRPr="00394730">
        <w:rPr>
          <w:rFonts w:ascii="Times New Roman" w:hAnsi="Times New Roman"/>
          <w:sz w:val="24"/>
          <w:szCs w:val="24"/>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953B31" w:rsidRPr="00394730" w:rsidRDefault="00953B31" w:rsidP="00247DEC">
      <w:pPr>
        <w:pStyle w:val="NoSpacing"/>
        <w:spacing w:line="276" w:lineRule="auto"/>
        <w:ind w:firstLine="567"/>
        <w:jc w:val="both"/>
        <w:rPr>
          <w:rFonts w:ascii="Times New Roman" w:hAnsi="Times New Roman"/>
          <w:sz w:val="24"/>
          <w:szCs w:val="24"/>
        </w:rPr>
      </w:pPr>
      <w:bookmarkStart w:id="17" w:name="P5372"/>
      <w:bookmarkEnd w:id="17"/>
      <w:r w:rsidRPr="00394730">
        <w:rPr>
          <w:rFonts w:ascii="Times New Roman" w:hAnsi="Times New Roman"/>
          <w:sz w:val="24"/>
          <w:szCs w:val="24"/>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953B31" w:rsidRPr="00394730" w:rsidRDefault="00953B31" w:rsidP="00247DEC">
      <w:pPr>
        <w:pStyle w:val="NoSpacing"/>
        <w:spacing w:line="276" w:lineRule="auto"/>
        <w:ind w:firstLine="567"/>
        <w:jc w:val="both"/>
        <w:rPr>
          <w:rFonts w:ascii="Times New Roman" w:hAnsi="Times New Roman"/>
          <w:sz w:val="24"/>
          <w:szCs w:val="24"/>
        </w:rPr>
      </w:pPr>
      <w:bookmarkStart w:id="18" w:name="P5373"/>
      <w:bookmarkEnd w:id="18"/>
      <w:r w:rsidRPr="00394730">
        <w:rPr>
          <w:rFonts w:ascii="Times New Roman" w:hAnsi="Times New Roman"/>
          <w:sz w:val="24"/>
          <w:szCs w:val="24"/>
        </w:rPr>
        <w:t>&lt;****&gt;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rsidR="00953B31" w:rsidRPr="00394730" w:rsidRDefault="00953B31" w:rsidP="00247DEC">
      <w:pPr>
        <w:pStyle w:val="NoSpacing"/>
        <w:spacing w:line="276" w:lineRule="auto"/>
        <w:ind w:firstLine="567"/>
        <w:jc w:val="both"/>
        <w:rPr>
          <w:rFonts w:ascii="Times New Roman" w:hAnsi="Times New Roman"/>
          <w:sz w:val="24"/>
          <w:szCs w:val="24"/>
        </w:rPr>
      </w:pPr>
      <w:r w:rsidRPr="00394730">
        <w:rPr>
          <w:rFonts w:ascii="Times New Roman" w:hAnsi="Times New Roman"/>
          <w:sz w:val="24"/>
          <w:szCs w:val="24"/>
        </w:rPr>
        <w:t xml:space="preserve">Размер выплаты педагогическим работникам за выполнение функций классного руководителя, куратора определяется исходя из расчета 2700,0 рубля в месяц за выполнение функций классного руководителя, куратора в классе (группе) с наполняемостью не менее 25 человек, за исключением классов (групп), комплектование которых осуществляется в соответствии с </w:t>
      </w:r>
      <w:hyperlink r:id="rId23" w:history="1">
        <w:r w:rsidRPr="00394730">
          <w:rPr>
            <w:rFonts w:ascii="Times New Roman" w:hAnsi="Times New Roman"/>
            <w:color w:val="0000FF"/>
            <w:sz w:val="24"/>
            <w:szCs w:val="24"/>
          </w:rPr>
          <w:t>Постановлением</w:t>
        </w:r>
      </w:hyperlink>
      <w:r w:rsidRPr="00394730">
        <w:rPr>
          <w:rFonts w:ascii="Times New Roman" w:hAnsi="Times New Roman"/>
          <w:sz w:val="24"/>
          <w:szCs w:val="24"/>
        </w:rPr>
        <w:t xml:space="preserve">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53B31" w:rsidRPr="00394730" w:rsidRDefault="00953B31" w:rsidP="00247DEC">
      <w:pPr>
        <w:pStyle w:val="NoSpacing"/>
        <w:spacing w:line="276" w:lineRule="auto"/>
        <w:ind w:firstLine="567"/>
        <w:jc w:val="both"/>
        <w:rPr>
          <w:rFonts w:ascii="Times New Roman" w:hAnsi="Times New Roman"/>
          <w:sz w:val="24"/>
          <w:szCs w:val="24"/>
        </w:rPr>
      </w:pPr>
      <w:r w:rsidRPr="00394730">
        <w:rPr>
          <w:rFonts w:ascii="Times New Roman" w:hAnsi="Times New Roman"/>
          <w:sz w:val="24"/>
          <w:szCs w:val="24"/>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953B31" w:rsidRPr="00394730" w:rsidRDefault="00953B31" w:rsidP="00247DEC">
      <w:pPr>
        <w:pStyle w:val="NoSpacing"/>
        <w:spacing w:line="276" w:lineRule="auto"/>
        <w:ind w:firstLine="567"/>
        <w:jc w:val="both"/>
        <w:rPr>
          <w:rFonts w:ascii="Times New Roman" w:hAnsi="Times New Roman"/>
          <w:sz w:val="24"/>
          <w:szCs w:val="24"/>
        </w:rPr>
      </w:pPr>
      <w:bookmarkStart w:id="19" w:name="P5377"/>
      <w:bookmarkEnd w:id="19"/>
      <w:r w:rsidRPr="00394730">
        <w:rPr>
          <w:rFonts w:ascii="Times New Roman" w:hAnsi="Times New Roman"/>
          <w:sz w:val="24"/>
          <w:szCs w:val="24"/>
        </w:rPr>
        <w:t>&lt;*****&gt; От минимального оклада (должностного оклада), ставки заработной платы, без учета нагрузки.</w:t>
      </w:r>
    </w:p>
    <w:p w:rsidR="00953B31" w:rsidRPr="00394730" w:rsidRDefault="00953B31" w:rsidP="00247DEC">
      <w:pPr>
        <w:pStyle w:val="NoSpacing"/>
        <w:spacing w:line="276" w:lineRule="auto"/>
        <w:ind w:firstLine="567"/>
        <w:jc w:val="both"/>
        <w:rPr>
          <w:rFonts w:ascii="Times New Roman" w:hAnsi="Times New Roman"/>
          <w:sz w:val="24"/>
          <w:szCs w:val="24"/>
        </w:rPr>
      </w:pPr>
      <w:bookmarkStart w:id="20" w:name="P5378"/>
      <w:bookmarkEnd w:id="20"/>
      <w:r w:rsidRPr="00394730">
        <w:rPr>
          <w:rFonts w:ascii="Times New Roman" w:hAnsi="Times New Roman"/>
          <w:sz w:val="24"/>
          <w:szCs w:val="24"/>
        </w:rPr>
        <w:t>&lt;******&gt; Краевые выплаты воспитателям, младшим воспитателям и помощникам воспитателей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 2155,2 рубля на одного работника (младшего воспитателя и помощника воспитателя).</w:t>
      </w:r>
    </w:p>
    <w:p w:rsidR="00953B31" w:rsidRPr="00394730" w:rsidRDefault="00953B31" w:rsidP="00247DEC">
      <w:pPr>
        <w:pStyle w:val="NoSpacing"/>
        <w:spacing w:line="276" w:lineRule="auto"/>
        <w:ind w:firstLine="567"/>
        <w:jc w:val="both"/>
        <w:rPr>
          <w:rFonts w:ascii="Times New Roman" w:hAnsi="Times New Roman"/>
          <w:sz w:val="24"/>
          <w:szCs w:val="24"/>
        </w:rPr>
      </w:pPr>
      <w:r w:rsidRPr="00394730">
        <w:rPr>
          <w:rFonts w:ascii="Times New Roman" w:hAnsi="Times New Roman"/>
          <w:sz w:val="24"/>
          <w:szCs w:val="24"/>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953B31" w:rsidRPr="00394730" w:rsidRDefault="00953B31" w:rsidP="00247DEC">
      <w:pPr>
        <w:pStyle w:val="NoSpacing"/>
        <w:spacing w:line="276" w:lineRule="auto"/>
        <w:ind w:firstLine="567"/>
        <w:jc w:val="both"/>
        <w:rPr>
          <w:rFonts w:ascii="Times New Roman" w:hAnsi="Times New Roman"/>
          <w:sz w:val="24"/>
          <w:szCs w:val="24"/>
        </w:rPr>
      </w:pPr>
      <w:r w:rsidRPr="00394730">
        <w:rPr>
          <w:rFonts w:ascii="Times New Roman" w:hAnsi="Times New Roman"/>
          <w:sz w:val="24"/>
          <w:szCs w:val="24"/>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953B31" w:rsidRPr="00394730" w:rsidRDefault="00953B31" w:rsidP="00247DEC">
      <w:pPr>
        <w:pStyle w:val="NoSpacing"/>
        <w:spacing w:line="276" w:lineRule="auto"/>
        <w:rPr>
          <w:rFonts w:ascii="Times New Roman" w:hAnsi="Times New Roman"/>
          <w:sz w:val="24"/>
          <w:szCs w:val="24"/>
        </w:rPr>
      </w:pPr>
    </w:p>
    <w:p w:rsidR="00953B31" w:rsidRPr="002E41BF" w:rsidRDefault="00953B31" w:rsidP="002E41BF">
      <w:pPr>
        <w:spacing w:line="276" w:lineRule="auto"/>
        <w:jc w:val="right"/>
      </w:pPr>
      <w:r w:rsidRPr="00F76ED8">
        <w:rPr>
          <w:sz w:val="20"/>
        </w:rPr>
        <w:t>Приложение 9</w:t>
      </w:r>
    </w:p>
    <w:p w:rsidR="00953B31" w:rsidRPr="00F76ED8" w:rsidRDefault="00953B31" w:rsidP="00F76ED8">
      <w:pPr>
        <w:pStyle w:val="ConsPlusNormal"/>
        <w:tabs>
          <w:tab w:val="left" w:pos="1666"/>
        </w:tabs>
        <w:jc w:val="right"/>
        <w:outlineLvl w:val="1"/>
        <w:rPr>
          <w:sz w:val="22"/>
          <w:szCs w:val="24"/>
        </w:rPr>
      </w:pPr>
      <w:r w:rsidRPr="00F76ED8">
        <w:rPr>
          <w:sz w:val="22"/>
          <w:szCs w:val="24"/>
        </w:rPr>
        <w:t xml:space="preserve">к  Положению об оплате труда </w:t>
      </w:r>
    </w:p>
    <w:p w:rsidR="00953B31" w:rsidRPr="00F76ED8" w:rsidRDefault="00953B31" w:rsidP="00F76ED8">
      <w:pPr>
        <w:pStyle w:val="ConsPlusNormal"/>
        <w:tabs>
          <w:tab w:val="left" w:pos="1666"/>
        </w:tabs>
        <w:jc w:val="right"/>
        <w:outlineLvl w:val="1"/>
        <w:rPr>
          <w:sz w:val="22"/>
          <w:szCs w:val="24"/>
        </w:rPr>
      </w:pPr>
      <w:r w:rsidRPr="00F76ED8">
        <w:rPr>
          <w:sz w:val="22"/>
          <w:szCs w:val="24"/>
        </w:rPr>
        <w:t>работн</w:t>
      </w:r>
      <w:r>
        <w:rPr>
          <w:sz w:val="22"/>
          <w:szCs w:val="24"/>
        </w:rPr>
        <w:t>иков МКОУ  Новохайская школа</w:t>
      </w:r>
    </w:p>
    <w:p w:rsidR="00953B31" w:rsidRPr="006973AF" w:rsidRDefault="00953B31" w:rsidP="00247DEC">
      <w:pPr>
        <w:tabs>
          <w:tab w:val="left" w:pos="3420"/>
        </w:tabs>
      </w:pPr>
    </w:p>
    <w:p w:rsidR="00953B31" w:rsidRPr="00650853" w:rsidRDefault="00953B31" w:rsidP="00247DEC">
      <w:pPr>
        <w:tabs>
          <w:tab w:val="left" w:pos="3420"/>
        </w:tabs>
        <w:jc w:val="center"/>
        <w:rPr>
          <w:b/>
          <w:szCs w:val="28"/>
        </w:rPr>
      </w:pPr>
      <w:r w:rsidRPr="00650853">
        <w:rPr>
          <w:b/>
          <w:szCs w:val="28"/>
        </w:rPr>
        <w:t>Размер выплат по итогам работы рабо</w:t>
      </w:r>
      <w:r>
        <w:rPr>
          <w:b/>
          <w:szCs w:val="28"/>
        </w:rPr>
        <w:t>тникам МКОУ Новохайская школа</w:t>
      </w:r>
    </w:p>
    <w:p w:rsidR="00953B31" w:rsidRPr="006973AF" w:rsidRDefault="00953B31" w:rsidP="00247DEC">
      <w:pPr>
        <w:tabs>
          <w:tab w:val="left" w:pos="3420"/>
        </w:tabs>
        <w:jc w:val="center"/>
        <w:rPr>
          <w:b/>
          <w:sz w:val="28"/>
          <w:szCs w:val="28"/>
        </w:rPr>
      </w:pPr>
    </w:p>
    <w:tbl>
      <w:tblPr>
        <w:tblW w:w="10314" w:type="dxa"/>
        <w:tblInd w:w="-38" w:type="dxa"/>
        <w:tblLayout w:type="fixed"/>
        <w:tblCellMar>
          <w:left w:w="70" w:type="dxa"/>
          <w:right w:w="70" w:type="dxa"/>
        </w:tblCellMar>
        <w:tblLook w:val="0000"/>
      </w:tblPr>
      <w:tblGrid>
        <w:gridCol w:w="3085"/>
        <w:gridCol w:w="2693"/>
        <w:gridCol w:w="2552"/>
        <w:gridCol w:w="1984"/>
      </w:tblGrid>
      <w:tr w:rsidR="00953B31" w:rsidRPr="00650853" w:rsidTr="00247DEC">
        <w:trPr>
          <w:cantSplit/>
          <w:trHeight w:val="873"/>
        </w:trPr>
        <w:tc>
          <w:tcPr>
            <w:tcW w:w="3085" w:type="dxa"/>
            <w:vMerge w:val="restart"/>
            <w:tcBorders>
              <w:top w:val="single" w:sz="6" w:space="0" w:color="auto"/>
              <w:left w:val="single" w:sz="6" w:space="0" w:color="auto"/>
              <w:right w:val="single" w:sz="6" w:space="0" w:color="auto"/>
            </w:tcBorders>
            <w:vAlign w:val="center"/>
          </w:tcPr>
          <w:p w:rsidR="00953B31" w:rsidRPr="00650853" w:rsidRDefault="00953B31" w:rsidP="00247DEC">
            <w:pPr>
              <w:jc w:val="center"/>
            </w:pPr>
            <w:r w:rsidRPr="00650853">
              <w:t>Критерии</w:t>
            </w:r>
            <w:r w:rsidRPr="00650853">
              <w:rPr>
                <w:bCs/>
              </w:rPr>
              <w:t xml:space="preserve"> </w:t>
            </w:r>
            <w:r w:rsidRPr="00650853">
              <w:t xml:space="preserve">оценки результативности </w:t>
            </w:r>
            <w:r w:rsidRPr="00650853">
              <w:br/>
              <w:t>и качества труда работников Школы</w:t>
            </w:r>
          </w:p>
        </w:tc>
        <w:tc>
          <w:tcPr>
            <w:tcW w:w="5245" w:type="dxa"/>
            <w:gridSpan w:val="2"/>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pPr>
              <w:jc w:val="center"/>
            </w:pPr>
            <w:r w:rsidRPr="00650853">
              <w:t>Условия</w:t>
            </w:r>
          </w:p>
        </w:tc>
        <w:tc>
          <w:tcPr>
            <w:tcW w:w="1984" w:type="dxa"/>
            <w:vMerge w:val="restart"/>
            <w:tcBorders>
              <w:top w:val="single" w:sz="6" w:space="0" w:color="auto"/>
              <w:left w:val="single" w:sz="6" w:space="0" w:color="auto"/>
              <w:right w:val="single" w:sz="6" w:space="0" w:color="auto"/>
            </w:tcBorders>
            <w:vAlign w:val="center"/>
          </w:tcPr>
          <w:p w:rsidR="00953B31" w:rsidRPr="00650853" w:rsidRDefault="00953B31" w:rsidP="00247DEC">
            <w:pPr>
              <w:jc w:val="center"/>
            </w:pPr>
            <w:r w:rsidRPr="00650853">
              <w:t>Предельное число баллов</w:t>
            </w:r>
          </w:p>
        </w:tc>
      </w:tr>
      <w:tr w:rsidR="00953B31" w:rsidRPr="00650853" w:rsidTr="00247DEC">
        <w:trPr>
          <w:cantSplit/>
          <w:trHeight w:val="736"/>
        </w:trPr>
        <w:tc>
          <w:tcPr>
            <w:tcW w:w="3085" w:type="dxa"/>
            <w:vMerge/>
            <w:tcBorders>
              <w:left w:val="single" w:sz="6" w:space="0" w:color="auto"/>
              <w:bottom w:val="single" w:sz="6" w:space="0" w:color="auto"/>
              <w:right w:val="single" w:sz="6" w:space="0" w:color="auto"/>
            </w:tcBorders>
            <w:vAlign w:val="center"/>
          </w:tcPr>
          <w:p w:rsidR="00953B31" w:rsidRPr="00650853" w:rsidRDefault="00953B31" w:rsidP="00247DEC">
            <w:pPr>
              <w:jc w:val="center"/>
            </w:pPr>
          </w:p>
        </w:tc>
        <w:tc>
          <w:tcPr>
            <w:tcW w:w="2693" w:type="dxa"/>
            <w:tcBorders>
              <w:top w:val="single" w:sz="6" w:space="0" w:color="auto"/>
              <w:left w:val="single" w:sz="6" w:space="0" w:color="auto"/>
              <w:bottom w:val="single" w:sz="6" w:space="0" w:color="auto"/>
              <w:right w:val="single" w:sz="4" w:space="0" w:color="auto"/>
            </w:tcBorders>
            <w:vAlign w:val="center"/>
          </w:tcPr>
          <w:p w:rsidR="00953B31" w:rsidRPr="00650853" w:rsidRDefault="00953B31" w:rsidP="00247DEC">
            <w:pPr>
              <w:jc w:val="center"/>
            </w:pPr>
            <w:r w:rsidRPr="00650853">
              <w:t>наименование</w:t>
            </w:r>
          </w:p>
        </w:tc>
        <w:tc>
          <w:tcPr>
            <w:tcW w:w="2552" w:type="dxa"/>
            <w:tcBorders>
              <w:top w:val="single" w:sz="6" w:space="0" w:color="auto"/>
              <w:left w:val="single" w:sz="4" w:space="0" w:color="auto"/>
              <w:bottom w:val="single" w:sz="6" w:space="0" w:color="auto"/>
              <w:right w:val="single" w:sz="6" w:space="0" w:color="auto"/>
            </w:tcBorders>
            <w:vAlign w:val="center"/>
          </w:tcPr>
          <w:p w:rsidR="00953B31" w:rsidRPr="00650853" w:rsidRDefault="00953B31" w:rsidP="00247DEC">
            <w:pPr>
              <w:jc w:val="center"/>
            </w:pPr>
            <w:r w:rsidRPr="00650853">
              <w:t>индикатор</w:t>
            </w:r>
          </w:p>
        </w:tc>
        <w:tc>
          <w:tcPr>
            <w:tcW w:w="1984" w:type="dxa"/>
            <w:vMerge/>
            <w:tcBorders>
              <w:left w:val="single" w:sz="6" w:space="0" w:color="auto"/>
              <w:bottom w:val="single" w:sz="6" w:space="0" w:color="auto"/>
              <w:right w:val="single" w:sz="6" w:space="0" w:color="auto"/>
            </w:tcBorders>
            <w:vAlign w:val="center"/>
          </w:tcPr>
          <w:p w:rsidR="00953B31" w:rsidRPr="00650853" w:rsidRDefault="00953B31" w:rsidP="00247DEC"/>
        </w:tc>
      </w:tr>
      <w:tr w:rsidR="00953B31" w:rsidRPr="00650853" w:rsidTr="00247DEC">
        <w:trPr>
          <w:cantSplit/>
          <w:trHeight w:val="401"/>
        </w:trPr>
        <w:tc>
          <w:tcPr>
            <w:tcW w:w="3085" w:type="dxa"/>
            <w:tcBorders>
              <w:top w:val="single" w:sz="6" w:space="0" w:color="auto"/>
              <w:left w:val="single" w:sz="6" w:space="0" w:color="auto"/>
              <w:bottom w:val="single" w:sz="4" w:space="0" w:color="auto"/>
              <w:right w:val="single" w:sz="6" w:space="0" w:color="auto"/>
            </w:tcBorders>
            <w:vAlign w:val="center"/>
          </w:tcPr>
          <w:p w:rsidR="00953B31" w:rsidRPr="00650853" w:rsidRDefault="00953B31" w:rsidP="00247DEC">
            <w:r w:rsidRPr="00650853">
              <w:t>Степень освоения выделенных бюджетных средств</w:t>
            </w:r>
          </w:p>
        </w:tc>
        <w:tc>
          <w:tcPr>
            <w:tcW w:w="2693" w:type="dxa"/>
            <w:tcBorders>
              <w:top w:val="single" w:sz="6" w:space="0" w:color="auto"/>
              <w:left w:val="single" w:sz="6" w:space="0" w:color="auto"/>
              <w:right w:val="single" w:sz="6" w:space="0" w:color="auto"/>
            </w:tcBorders>
          </w:tcPr>
          <w:p w:rsidR="00953B31" w:rsidRPr="00650853" w:rsidRDefault="00953B31" w:rsidP="00247DEC">
            <w:r w:rsidRPr="00650853">
              <w:t>% освоения выделенных бюджетных средств</w:t>
            </w:r>
          </w:p>
        </w:tc>
        <w:tc>
          <w:tcPr>
            <w:tcW w:w="2552" w:type="dxa"/>
            <w:tcBorders>
              <w:top w:val="single" w:sz="6" w:space="0" w:color="auto"/>
              <w:left w:val="single" w:sz="6" w:space="0" w:color="auto"/>
              <w:right w:val="single" w:sz="6" w:space="0" w:color="auto"/>
            </w:tcBorders>
            <w:vAlign w:val="center"/>
          </w:tcPr>
          <w:p w:rsidR="00953B31" w:rsidRPr="00650853" w:rsidRDefault="00953B31" w:rsidP="00247DEC">
            <w:r w:rsidRPr="00650853">
              <w:t>90%  выделенного объема средств</w:t>
            </w:r>
          </w:p>
          <w:p w:rsidR="00953B31" w:rsidRPr="00650853" w:rsidRDefault="00953B31" w:rsidP="00247DEC">
            <w:r w:rsidRPr="00650853">
              <w:t>95%  выделенного объема средств</w:t>
            </w:r>
          </w:p>
        </w:tc>
        <w:tc>
          <w:tcPr>
            <w:tcW w:w="1984" w:type="dxa"/>
            <w:tcBorders>
              <w:top w:val="single" w:sz="6" w:space="0" w:color="auto"/>
              <w:left w:val="single" w:sz="6" w:space="0" w:color="auto"/>
              <w:right w:val="single" w:sz="6" w:space="0" w:color="auto"/>
            </w:tcBorders>
            <w:vAlign w:val="center"/>
          </w:tcPr>
          <w:p w:rsidR="00953B31" w:rsidRPr="00650853" w:rsidRDefault="00953B31" w:rsidP="00247DEC">
            <w:pPr>
              <w:jc w:val="center"/>
            </w:pPr>
            <w:r w:rsidRPr="00650853">
              <w:t>25</w:t>
            </w:r>
          </w:p>
          <w:p w:rsidR="00953B31" w:rsidRPr="00650853" w:rsidRDefault="00953B31" w:rsidP="00247DEC">
            <w:pPr>
              <w:jc w:val="center"/>
            </w:pPr>
          </w:p>
          <w:p w:rsidR="00953B31" w:rsidRPr="00650853" w:rsidRDefault="00953B31" w:rsidP="00247DEC">
            <w:pPr>
              <w:jc w:val="center"/>
            </w:pPr>
            <w:r w:rsidRPr="00650853">
              <w:t>50</w:t>
            </w:r>
          </w:p>
        </w:tc>
      </w:tr>
      <w:tr w:rsidR="00953B31" w:rsidRPr="00650853" w:rsidTr="00247DEC">
        <w:trPr>
          <w:cantSplit/>
          <w:trHeight w:val="240"/>
        </w:trPr>
        <w:tc>
          <w:tcPr>
            <w:tcW w:w="3085" w:type="dxa"/>
            <w:tcBorders>
              <w:top w:val="single" w:sz="4" w:space="0" w:color="auto"/>
              <w:left w:val="single" w:sz="6" w:space="0" w:color="auto"/>
              <w:bottom w:val="single" w:sz="4" w:space="0" w:color="auto"/>
              <w:right w:val="single" w:sz="6" w:space="0" w:color="auto"/>
            </w:tcBorders>
            <w:vAlign w:val="center"/>
          </w:tcPr>
          <w:p w:rsidR="00953B31" w:rsidRPr="00650853" w:rsidRDefault="00953B31" w:rsidP="00247DEC">
            <w:r w:rsidRPr="00650853">
              <w:t>Объем ввода законченных ремонтом объектов</w:t>
            </w:r>
          </w:p>
        </w:tc>
        <w:tc>
          <w:tcPr>
            <w:tcW w:w="2693"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r w:rsidRPr="00650853">
              <w:t>Текущий ремонт</w:t>
            </w:r>
          </w:p>
          <w:p w:rsidR="00953B31" w:rsidRPr="00650853" w:rsidRDefault="00953B31" w:rsidP="00247DEC">
            <w:r w:rsidRPr="00650853">
              <w:t>Капитальный ремонт</w:t>
            </w:r>
          </w:p>
        </w:tc>
        <w:tc>
          <w:tcPr>
            <w:tcW w:w="2552"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r w:rsidRPr="00650853">
              <w:t xml:space="preserve">выполнен в срок, </w:t>
            </w:r>
            <w:r w:rsidRPr="00650853">
              <w:br/>
              <w:t>в полном объеме</w:t>
            </w:r>
          </w:p>
        </w:tc>
        <w:tc>
          <w:tcPr>
            <w:tcW w:w="1984"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pPr>
              <w:jc w:val="center"/>
            </w:pPr>
            <w:r w:rsidRPr="00650853">
              <w:t>25</w:t>
            </w:r>
          </w:p>
          <w:p w:rsidR="00953B31" w:rsidRPr="00650853" w:rsidRDefault="00953B31" w:rsidP="00247DEC">
            <w:pPr>
              <w:jc w:val="center"/>
            </w:pPr>
            <w:r w:rsidRPr="00650853">
              <w:t>50</w:t>
            </w:r>
          </w:p>
        </w:tc>
      </w:tr>
      <w:tr w:rsidR="00953B31" w:rsidRPr="00650853" w:rsidTr="00247DEC">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rsidR="00953B31" w:rsidRPr="00650853" w:rsidRDefault="00953B31" w:rsidP="00247DEC">
            <w:pPr>
              <w:rPr>
                <w:color w:val="000000"/>
              </w:rPr>
            </w:pPr>
            <w:r w:rsidRPr="00650853">
              <w:rPr>
                <w:color w:val="000000"/>
              </w:rPr>
              <w:t>Инициатива, творчество и применение в работе современных форм и методов организации труда</w:t>
            </w:r>
          </w:p>
        </w:tc>
        <w:tc>
          <w:tcPr>
            <w:tcW w:w="2693"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r w:rsidRPr="00650853">
              <w:t>Применение нестандартных методов работы</w:t>
            </w:r>
          </w:p>
        </w:tc>
        <w:tc>
          <w:tcPr>
            <w:tcW w:w="2552"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pPr>
              <w:jc w:val="center"/>
            </w:pPr>
            <w:r w:rsidRPr="00650853">
              <w:t>х</w:t>
            </w:r>
          </w:p>
        </w:tc>
        <w:tc>
          <w:tcPr>
            <w:tcW w:w="1984"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pPr>
              <w:jc w:val="center"/>
            </w:pPr>
            <w:r w:rsidRPr="00650853">
              <w:t>50</w:t>
            </w:r>
          </w:p>
        </w:tc>
      </w:tr>
      <w:tr w:rsidR="00953B31" w:rsidRPr="00650853" w:rsidTr="00247DEC">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rsidR="00953B31" w:rsidRPr="00650853" w:rsidRDefault="00953B31" w:rsidP="00247DEC">
            <w:r w:rsidRPr="00650853">
              <w:rPr>
                <w:color w:val="000000"/>
              </w:rPr>
              <w:t>Выполнение порученной работы, связанной с обеспечением рабочего процесса или уставной деятельности Школы</w:t>
            </w:r>
          </w:p>
        </w:tc>
        <w:tc>
          <w:tcPr>
            <w:tcW w:w="2693"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r w:rsidRPr="00650853">
              <w:t xml:space="preserve">Задание выполнено </w:t>
            </w:r>
          </w:p>
        </w:tc>
        <w:tc>
          <w:tcPr>
            <w:tcW w:w="2552"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r w:rsidRPr="00650853">
              <w:t>в срок, в полном объеме</w:t>
            </w:r>
          </w:p>
        </w:tc>
        <w:tc>
          <w:tcPr>
            <w:tcW w:w="1984"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pPr>
              <w:jc w:val="center"/>
            </w:pPr>
            <w:r w:rsidRPr="00650853">
              <w:t>50</w:t>
            </w:r>
          </w:p>
        </w:tc>
      </w:tr>
      <w:tr w:rsidR="00953B31" w:rsidRPr="00650853" w:rsidTr="00247DEC">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rsidR="00953B31" w:rsidRPr="00650853" w:rsidRDefault="00953B31" w:rsidP="00247DEC">
            <w:pPr>
              <w:rPr>
                <w:color w:val="000000"/>
              </w:rPr>
            </w:pPr>
            <w:r w:rsidRPr="00650853">
              <w:rPr>
                <w:color w:val="000000"/>
              </w:rPr>
              <w:t>Достижение высоких результатов в работе за определенный период</w:t>
            </w:r>
          </w:p>
        </w:tc>
        <w:tc>
          <w:tcPr>
            <w:tcW w:w="2693"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r w:rsidRPr="00650853">
              <w:t>Оценка результатов работы</w:t>
            </w:r>
          </w:p>
        </w:tc>
        <w:tc>
          <w:tcPr>
            <w:tcW w:w="2552"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r w:rsidRPr="00650853">
              <w:t xml:space="preserve">наличие динамики </w:t>
            </w:r>
            <w:r w:rsidRPr="00650853">
              <w:br/>
              <w:t>в результатах</w:t>
            </w:r>
          </w:p>
        </w:tc>
        <w:tc>
          <w:tcPr>
            <w:tcW w:w="1984" w:type="dxa"/>
            <w:tcBorders>
              <w:top w:val="single" w:sz="6" w:space="0" w:color="auto"/>
              <w:left w:val="single" w:sz="6" w:space="0" w:color="auto"/>
              <w:bottom w:val="single" w:sz="6" w:space="0" w:color="auto"/>
              <w:right w:val="single" w:sz="6" w:space="0" w:color="auto"/>
            </w:tcBorders>
            <w:vAlign w:val="center"/>
          </w:tcPr>
          <w:p w:rsidR="00953B31" w:rsidRPr="00650853" w:rsidRDefault="00953B31" w:rsidP="00247DEC">
            <w:pPr>
              <w:jc w:val="center"/>
            </w:pPr>
            <w:r w:rsidRPr="00650853">
              <w:t>50</w:t>
            </w:r>
          </w:p>
        </w:tc>
      </w:tr>
      <w:tr w:rsidR="00953B31" w:rsidRPr="00650853" w:rsidTr="00247DEC">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rsidR="00953B31" w:rsidRPr="00650853" w:rsidRDefault="00953B31" w:rsidP="00247DEC">
            <w:pPr>
              <w:rPr>
                <w:color w:val="000000"/>
              </w:rPr>
            </w:pPr>
            <w:r w:rsidRPr="00650853">
              <w:rPr>
                <w:color w:val="000000"/>
              </w:rPr>
              <w:t>Участие в инновационной деятельности</w:t>
            </w:r>
          </w:p>
        </w:tc>
        <w:tc>
          <w:tcPr>
            <w:tcW w:w="2693" w:type="dxa"/>
            <w:tcBorders>
              <w:top w:val="single" w:sz="6" w:space="0" w:color="auto"/>
              <w:left w:val="single" w:sz="6" w:space="0" w:color="auto"/>
              <w:bottom w:val="single" w:sz="4" w:space="0" w:color="auto"/>
              <w:right w:val="single" w:sz="6" w:space="0" w:color="auto"/>
            </w:tcBorders>
            <w:vAlign w:val="center"/>
          </w:tcPr>
          <w:p w:rsidR="00953B31" w:rsidRPr="00650853" w:rsidRDefault="00953B31" w:rsidP="00247DEC">
            <w:r w:rsidRPr="00650853">
              <w:t>Наличие реализуемых проектов</w:t>
            </w:r>
          </w:p>
        </w:tc>
        <w:tc>
          <w:tcPr>
            <w:tcW w:w="2552" w:type="dxa"/>
            <w:tcBorders>
              <w:top w:val="single" w:sz="6" w:space="0" w:color="auto"/>
              <w:left w:val="single" w:sz="6" w:space="0" w:color="auto"/>
              <w:bottom w:val="single" w:sz="4" w:space="0" w:color="auto"/>
              <w:right w:val="single" w:sz="6" w:space="0" w:color="auto"/>
            </w:tcBorders>
            <w:vAlign w:val="center"/>
          </w:tcPr>
          <w:p w:rsidR="00953B31" w:rsidRPr="00650853" w:rsidRDefault="00953B31" w:rsidP="00247DEC">
            <w:r w:rsidRPr="00650853">
              <w:t>участие</w:t>
            </w:r>
          </w:p>
        </w:tc>
        <w:tc>
          <w:tcPr>
            <w:tcW w:w="1984" w:type="dxa"/>
            <w:tcBorders>
              <w:top w:val="single" w:sz="6" w:space="0" w:color="auto"/>
              <w:left w:val="single" w:sz="6" w:space="0" w:color="auto"/>
              <w:bottom w:val="single" w:sz="4" w:space="0" w:color="auto"/>
              <w:right w:val="single" w:sz="6" w:space="0" w:color="auto"/>
            </w:tcBorders>
            <w:vAlign w:val="center"/>
          </w:tcPr>
          <w:p w:rsidR="00953B31" w:rsidRPr="00650853" w:rsidRDefault="00953B31" w:rsidP="00247DEC">
            <w:pPr>
              <w:jc w:val="center"/>
            </w:pPr>
            <w:r w:rsidRPr="00650853">
              <w:t>50</w:t>
            </w:r>
          </w:p>
        </w:tc>
      </w:tr>
      <w:tr w:rsidR="00953B31" w:rsidRPr="00650853" w:rsidTr="00247DEC">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rsidR="00953B31" w:rsidRPr="00650853" w:rsidRDefault="00953B31" w:rsidP="00247DEC">
            <w:r w:rsidRPr="00650853">
              <w:rPr>
                <w:color w:val="000000"/>
              </w:rPr>
              <w:t>Участие в соответствующем периоде в выполнении важных работ, мероприятий</w:t>
            </w:r>
          </w:p>
        </w:tc>
        <w:tc>
          <w:tcPr>
            <w:tcW w:w="2693" w:type="dxa"/>
            <w:tcBorders>
              <w:top w:val="single" w:sz="6" w:space="0" w:color="auto"/>
              <w:left w:val="single" w:sz="6" w:space="0" w:color="auto"/>
              <w:bottom w:val="single" w:sz="4" w:space="0" w:color="auto"/>
              <w:right w:val="single" w:sz="6" w:space="0" w:color="auto"/>
            </w:tcBorders>
            <w:vAlign w:val="center"/>
          </w:tcPr>
          <w:p w:rsidR="00953B31" w:rsidRPr="00650853" w:rsidRDefault="00953B31" w:rsidP="00247DEC">
            <w:r w:rsidRPr="00650853">
              <w:t>Наличие важных работ, мероприятий</w:t>
            </w:r>
          </w:p>
        </w:tc>
        <w:tc>
          <w:tcPr>
            <w:tcW w:w="2552" w:type="dxa"/>
            <w:tcBorders>
              <w:top w:val="single" w:sz="6" w:space="0" w:color="auto"/>
              <w:left w:val="single" w:sz="6" w:space="0" w:color="auto"/>
              <w:bottom w:val="single" w:sz="4" w:space="0" w:color="auto"/>
              <w:right w:val="single" w:sz="6" w:space="0" w:color="auto"/>
            </w:tcBorders>
            <w:vAlign w:val="center"/>
          </w:tcPr>
          <w:p w:rsidR="00953B31" w:rsidRPr="00650853" w:rsidRDefault="00953B31" w:rsidP="00247DEC">
            <w:r w:rsidRPr="00650853">
              <w:t>участие</w:t>
            </w:r>
          </w:p>
        </w:tc>
        <w:tc>
          <w:tcPr>
            <w:tcW w:w="1984" w:type="dxa"/>
            <w:tcBorders>
              <w:top w:val="single" w:sz="6" w:space="0" w:color="auto"/>
              <w:left w:val="single" w:sz="6" w:space="0" w:color="auto"/>
              <w:bottom w:val="single" w:sz="4" w:space="0" w:color="auto"/>
              <w:right w:val="single" w:sz="6" w:space="0" w:color="auto"/>
            </w:tcBorders>
            <w:vAlign w:val="center"/>
          </w:tcPr>
          <w:p w:rsidR="00953B31" w:rsidRPr="00650853" w:rsidRDefault="00953B31" w:rsidP="00247DEC">
            <w:pPr>
              <w:jc w:val="center"/>
            </w:pPr>
            <w:r w:rsidRPr="00650853">
              <w:t>50</w:t>
            </w:r>
          </w:p>
        </w:tc>
      </w:tr>
    </w:tbl>
    <w:p w:rsidR="00953B31" w:rsidRPr="00650853" w:rsidRDefault="00953B31" w:rsidP="00247DEC"/>
    <w:p w:rsidR="00953B31" w:rsidRPr="00650853" w:rsidRDefault="00953B31" w:rsidP="00247DEC"/>
    <w:p w:rsidR="00953B31" w:rsidRPr="00650853" w:rsidRDefault="00953B31" w:rsidP="00247DEC">
      <w:pPr>
        <w:spacing w:line="276" w:lineRule="auto"/>
        <w:ind w:firstLine="567"/>
        <w:jc w:val="both"/>
      </w:pPr>
    </w:p>
    <w:p w:rsidR="00953B31" w:rsidRPr="00650853" w:rsidRDefault="00953B31" w:rsidP="00247DEC">
      <w:pPr>
        <w:spacing w:line="276" w:lineRule="auto"/>
        <w:ind w:firstLine="567"/>
        <w:jc w:val="both"/>
      </w:pPr>
    </w:p>
    <w:p w:rsidR="00953B31" w:rsidRPr="00650853" w:rsidRDefault="00953B31" w:rsidP="00247DEC">
      <w:pPr>
        <w:spacing w:line="276" w:lineRule="auto"/>
        <w:ind w:firstLine="567"/>
        <w:jc w:val="both"/>
      </w:pPr>
    </w:p>
    <w:p w:rsidR="00953B31" w:rsidRDefault="00953B31" w:rsidP="00247DEC">
      <w:pPr>
        <w:spacing w:line="276" w:lineRule="auto"/>
        <w:ind w:firstLine="567"/>
        <w:jc w:val="both"/>
        <w:sectPr w:rsidR="00953B31" w:rsidSect="00247DEC">
          <w:pgSz w:w="11906" w:h="16838"/>
          <w:pgMar w:top="851" w:right="851" w:bottom="567" w:left="1134" w:header="709" w:footer="709" w:gutter="0"/>
          <w:cols w:space="708"/>
          <w:docGrid w:linePitch="360"/>
        </w:sectPr>
      </w:pPr>
    </w:p>
    <w:p w:rsidR="00953B31" w:rsidRPr="00F76ED8" w:rsidRDefault="00953B31" w:rsidP="00F76ED8">
      <w:pPr>
        <w:spacing w:line="276" w:lineRule="auto"/>
        <w:ind w:firstLine="567"/>
        <w:jc w:val="right"/>
        <w:rPr>
          <w:sz w:val="20"/>
        </w:rPr>
      </w:pPr>
      <w:r w:rsidRPr="00F76ED8">
        <w:rPr>
          <w:sz w:val="20"/>
        </w:rPr>
        <w:t>Приложение  10</w:t>
      </w:r>
    </w:p>
    <w:p w:rsidR="00953B31" w:rsidRPr="00F76ED8" w:rsidRDefault="00953B31" w:rsidP="00F76ED8">
      <w:pPr>
        <w:pStyle w:val="ConsPlusNormal"/>
        <w:tabs>
          <w:tab w:val="left" w:pos="1666"/>
        </w:tabs>
        <w:jc w:val="right"/>
        <w:outlineLvl w:val="1"/>
        <w:rPr>
          <w:sz w:val="22"/>
          <w:szCs w:val="24"/>
        </w:rPr>
      </w:pPr>
      <w:r w:rsidRPr="00F76ED8">
        <w:rPr>
          <w:sz w:val="22"/>
          <w:szCs w:val="24"/>
        </w:rPr>
        <w:t xml:space="preserve">к  Положению об оплате труда </w:t>
      </w:r>
    </w:p>
    <w:p w:rsidR="00953B31" w:rsidRPr="00F76ED8" w:rsidRDefault="00953B31" w:rsidP="00F76ED8">
      <w:pPr>
        <w:pStyle w:val="ConsPlusNormal"/>
        <w:tabs>
          <w:tab w:val="left" w:pos="1666"/>
        </w:tabs>
        <w:jc w:val="right"/>
        <w:outlineLvl w:val="1"/>
        <w:rPr>
          <w:sz w:val="22"/>
          <w:szCs w:val="24"/>
        </w:rPr>
      </w:pPr>
      <w:r w:rsidRPr="00F76ED8">
        <w:rPr>
          <w:sz w:val="22"/>
          <w:szCs w:val="24"/>
        </w:rPr>
        <w:t>работн</w:t>
      </w:r>
      <w:r>
        <w:rPr>
          <w:sz w:val="22"/>
          <w:szCs w:val="24"/>
        </w:rPr>
        <w:t>иков МКОУ  Новохайская школа</w:t>
      </w:r>
    </w:p>
    <w:p w:rsidR="00953B31" w:rsidRDefault="00953B31" w:rsidP="00247DEC">
      <w:pPr>
        <w:pStyle w:val="NoSpacing"/>
        <w:rPr>
          <w:rFonts w:ascii="Times New Roman" w:hAnsi="Times New Roman"/>
          <w:sz w:val="24"/>
          <w:szCs w:val="24"/>
        </w:rPr>
      </w:pPr>
    </w:p>
    <w:p w:rsidR="00953B31" w:rsidRPr="00E5672C" w:rsidRDefault="00953B31" w:rsidP="00247DEC">
      <w:pPr>
        <w:pStyle w:val="NoSpacing"/>
        <w:jc w:val="center"/>
        <w:rPr>
          <w:rFonts w:ascii="Times New Roman" w:hAnsi="Times New Roman"/>
          <w:b/>
          <w:sz w:val="24"/>
          <w:szCs w:val="24"/>
        </w:rPr>
      </w:pPr>
      <w:r w:rsidRPr="00E5672C">
        <w:rPr>
          <w:rFonts w:ascii="Times New Roman" w:hAnsi="Times New Roman"/>
          <w:b/>
          <w:sz w:val="24"/>
          <w:szCs w:val="24"/>
        </w:rPr>
        <w:t xml:space="preserve">Предельный </w:t>
      </w:r>
      <w:hyperlink w:anchor="P2235" w:history="1">
        <w:r w:rsidRPr="00E5672C">
          <w:rPr>
            <w:rFonts w:ascii="Times New Roman" w:hAnsi="Times New Roman"/>
            <w:b/>
            <w:sz w:val="24"/>
            <w:szCs w:val="24"/>
          </w:rPr>
          <w:t>уровень</w:t>
        </w:r>
      </w:hyperlink>
      <w:r w:rsidRPr="00E5672C">
        <w:rPr>
          <w:rFonts w:ascii="Times New Roman" w:hAnsi="Times New Roman"/>
          <w:b/>
          <w:sz w:val="24"/>
          <w:szCs w:val="24"/>
        </w:rPr>
        <w:t xml:space="preserve"> соотношения среднемесячной зар</w:t>
      </w:r>
      <w:r>
        <w:rPr>
          <w:rFonts w:ascii="Times New Roman" w:hAnsi="Times New Roman"/>
          <w:b/>
          <w:sz w:val="24"/>
          <w:szCs w:val="24"/>
        </w:rPr>
        <w:t xml:space="preserve">аботной платы руководителя </w:t>
      </w:r>
      <w:r w:rsidRPr="00E5672C">
        <w:rPr>
          <w:rFonts w:ascii="Times New Roman" w:hAnsi="Times New Roman"/>
          <w:b/>
          <w:sz w:val="24"/>
          <w:szCs w:val="24"/>
        </w:rPr>
        <w:t xml:space="preserve">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w:t>
      </w:r>
      <w:r>
        <w:rPr>
          <w:rFonts w:ascii="Times New Roman" w:hAnsi="Times New Roman"/>
          <w:b/>
          <w:sz w:val="24"/>
          <w:szCs w:val="24"/>
        </w:rPr>
        <w:t>МКОУ Новохайская школа</w:t>
      </w:r>
      <w:r w:rsidRPr="00E5672C">
        <w:rPr>
          <w:rFonts w:ascii="Times New Roman" w:hAnsi="Times New Roman"/>
          <w:b/>
          <w:sz w:val="24"/>
          <w:szCs w:val="24"/>
        </w:rPr>
        <w:t xml:space="preserve"> (без учета заработной платы руководителей, заместителей руководителей)</w:t>
      </w:r>
    </w:p>
    <w:p w:rsidR="00953B31" w:rsidRDefault="00953B31" w:rsidP="00247DEC">
      <w:pPr>
        <w:pStyle w:val="NoSpacing"/>
        <w:jc w:val="center"/>
        <w:rPr>
          <w:rFonts w:ascii="Times New Roman" w:hAnsi="Times New Roman"/>
          <w:sz w:val="28"/>
          <w:szCs w:val="28"/>
        </w:rPr>
      </w:pPr>
    </w:p>
    <w:p w:rsidR="00953B31" w:rsidRDefault="00953B31" w:rsidP="00247DEC">
      <w:pPr>
        <w:pStyle w:val="NoSpacing"/>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43"/>
        <w:gridCol w:w="2601"/>
        <w:gridCol w:w="3181"/>
      </w:tblGrid>
      <w:tr w:rsidR="00953B31" w:rsidRPr="003575F8" w:rsidTr="00247DEC">
        <w:trPr>
          <w:jc w:val="center"/>
        </w:trPr>
        <w:tc>
          <w:tcPr>
            <w:tcW w:w="817" w:type="dxa"/>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 п/п</w:t>
            </w:r>
          </w:p>
        </w:tc>
        <w:tc>
          <w:tcPr>
            <w:tcW w:w="2543" w:type="dxa"/>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Тип образовательной организации</w:t>
            </w:r>
          </w:p>
        </w:tc>
        <w:tc>
          <w:tcPr>
            <w:tcW w:w="5782" w:type="dxa"/>
            <w:gridSpan w:val="2"/>
          </w:tcPr>
          <w:p w:rsidR="00953B31" w:rsidRPr="003575F8" w:rsidRDefault="00953B31" w:rsidP="00247DEC">
            <w:pPr>
              <w:pStyle w:val="NoSpacing"/>
              <w:jc w:val="center"/>
              <w:rPr>
                <w:rFonts w:ascii="Times New Roman" w:hAnsi="Times New Roman"/>
                <w:sz w:val="24"/>
                <w:szCs w:val="24"/>
              </w:rPr>
            </w:pPr>
            <w:r w:rsidRPr="003575F8">
              <w:rPr>
                <w:rFonts w:ascii="Times New Roman" w:hAnsi="Times New Roman"/>
                <w:sz w:val="24"/>
                <w:szCs w:val="24"/>
              </w:rPr>
              <w:t xml:space="preserve">Предельные </w:t>
            </w:r>
            <w:hyperlink w:anchor="P2235" w:history="1">
              <w:r w:rsidRPr="003575F8">
                <w:rPr>
                  <w:rFonts w:ascii="Times New Roman" w:hAnsi="Times New Roman"/>
                  <w:sz w:val="24"/>
                  <w:szCs w:val="24"/>
                </w:rPr>
                <w:t>уров</w:t>
              </w:r>
            </w:hyperlink>
            <w:r w:rsidRPr="003575F8">
              <w:rPr>
                <w:rFonts w:ascii="Times New Roman" w:hAnsi="Times New Roman"/>
                <w:sz w:val="24"/>
                <w:szCs w:val="24"/>
              </w:rPr>
              <w:t>ни соотношения средней заработной платы руководителей и заместителей, к среднемесячной заработной плате работников (исходя из максимальных действующих размеров по оценке за 2016 год), раз</w:t>
            </w:r>
          </w:p>
          <w:p w:rsidR="00953B31" w:rsidRPr="003575F8" w:rsidRDefault="00953B31" w:rsidP="00247DEC">
            <w:pPr>
              <w:pStyle w:val="NoSpacing"/>
              <w:jc w:val="center"/>
              <w:rPr>
                <w:rFonts w:ascii="Times New Roman" w:hAnsi="Times New Roman"/>
                <w:sz w:val="24"/>
                <w:szCs w:val="24"/>
              </w:rPr>
            </w:pPr>
          </w:p>
        </w:tc>
      </w:tr>
      <w:tr w:rsidR="00953B31" w:rsidTr="00247DEC">
        <w:trPr>
          <w:jc w:val="center"/>
        </w:trPr>
        <w:tc>
          <w:tcPr>
            <w:tcW w:w="817" w:type="dxa"/>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1</w:t>
            </w:r>
          </w:p>
        </w:tc>
        <w:tc>
          <w:tcPr>
            <w:tcW w:w="2543" w:type="dxa"/>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2</w:t>
            </w:r>
          </w:p>
        </w:tc>
        <w:tc>
          <w:tcPr>
            <w:tcW w:w="2601" w:type="dxa"/>
          </w:tcPr>
          <w:p w:rsidR="00953B31" w:rsidRPr="00555FBF" w:rsidRDefault="00953B31" w:rsidP="00247DEC">
            <w:pPr>
              <w:pStyle w:val="NoSpacing"/>
              <w:jc w:val="center"/>
              <w:rPr>
                <w:rFonts w:ascii="Times New Roman" w:hAnsi="Times New Roman"/>
                <w:sz w:val="24"/>
                <w:szCs w:val="24"/>
              </w:rPr>
            </w:pPr>
            <w:r>
              <w:rPr>
                <w:rFonts w:ascii="Times New Roman" w:hAnsi="Times New Roman"/>
                <w:sz w:val="24"/>
                <w:szCs w:val="24"/>
              </w:rPr>
              <w:t>Руководитель учреждения</w:t>
            </w:r>
          </w:p>
        </w:tc>
        <w:tc>
          <w:tcPr>
            <w:tcW w:w="3181" w:type="dxa"/>
          </w:tcPr>
          <w:p w:rsidR="00953B31" w:rsidRPr="00555FBF" w:rsidRDefault="00953B31" w:rsidP="00247DEC">
            <w:pPr>
              <w:pStyle w:val="NoSpacing"/>
              <w:jc w:val="center"/>
              <w:rPr>
                <w:rFonts w:ascii="Times New Roman" w:hAnsi="Times New Roman"/>
                <w:sz w:val="24"/>
                <w:szCs w:val="24"/>
              </w:rPr>
            </w:pPr>
            <w:r>
              <w:rPr>
                <w:rFonts w:ascii="Times New Roman" w:hAnsi="Times New Roman"/>
                <w:sz w:val="24"/>
                <w:szCs w:val="24"/>
              </w:rPr>
              <w:t>Заместитель руководителя</w:t>
            </w:r>
          </w:p>
        </w:tc>
      </w:tr>
      <w:tr w:rsidR="00953B31" w:rsidTr="00247DEC">
        <w:trPr>
          <w:jc w:val="center"/>
        </w:trPr>
        <w:tc>
          <w:tcPr>
            <w:tcW w:w="817" w:type="dxa"/>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2</w:t>
            </w:r>
          </w:p>
        </w:tc>
        <w:tc>
          <w:tcPr>
            <w:tcW w:w="2543" w:type="dxa"/>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Общеобразовательные организации</w:t>
            </w:r>
          </w:p>
        </w:tc>
        <w:tc>
          <w:tcPr>
            <w:tcW w:w="2601" w:type="dxa"/>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2,9</w:t>
            </w:r>
          </w:p>
        </w:tc>
        <w:tc>
          <w:tcPr>
            <w:tcW w:w="3181" w:type="dxa"/>
          </w:tcPr>
          <w:p w:rsidR="00953B31" w:rsidRPr="00555FBF" w:rsidRDefault="00953B31" w:rsidP="00247DEC">
            <w:pPr>
              <w:pStyle w:val="NoSpacing"/>
              <w:jc w:val="center"/>
              <w:rPr>
                <w:rFonts w:ascii="Times New Roman" w:hAnsi="Times New Roman"/>
                <w:sz w:val="24"/>
                <w:szCs w:val="24"/>
              </w:rPr>
            </w:pPr>
            <w:r w:rsidRPr="00555FBF">
              <w:rPr>
                <w:rFonts w:ascii="Times New Roman" w:hAnsi="Times New Roman"/>
                <w:sz w:val="24"/>
                <w:szCs w:val="24"/>
              </w:rPr>
              <w:t>2,7</w:t>
            </w:r>
          </w:p>
        </w:tc>
      </w:tr>
    </w:tbl>
    <w:p w:rsidR="00953B31" w:rsidRDefault="00953B31" w:rsidP="00247DEC">
      <w:pPr>
        <w:pStyle w:val="NoSpacing"/>
        <w:jc w:val="center"/>
        <w:rPr>
          <w:rFonts w:ascii="Times New Roman" w:hAnsi="Times New Roman"/>
          <w:sz w:val="24"/>
          <w:szCs w:val="24"/>
        </w:rPr>
      </w:pPr>
    </w:p>
    <w:p w:rsidR="00953B31" w:rsidRDefault="00953B31" w:rsidP="00247DEC">
      <w:pPr>
        <w:pStyle w:val="NoSpacing"/>
        <w:jc w:val="center"/>
        <w:rPr>
          <w:rFonts w:ascii="Times New Roman" w:hAnsi="Times New Roman"/>
          <w:sz w:val="24"/>
          <w:szCs w:val="24"/>
        </w:rPr>
      </w:pPr>
    </w:p>
    <w:p w:rsidR="00953B31" w:rsidRDefault="00953B31" w:rsidP="00247DEC">
      <w:pPr>
        <w:pStyle w:val="NoSpacing"/>
        <w:jc w:val="center"/>
        <w:rPr>
          <w:rFonts w:ascii="Times New Roman" w:hAnsi="Times New Roman"/>
          <w:sz w:val="24"/>
          <w:szCs w:val="24"/>
        </w:rPr>
      </w:pPr>
    </w:p>
    <w:p w:rsidR="00953B31" w:rsidRDefault="00953B31" w:rsidP="00247DEC">
      <w:pPr>
        <w:pStyle w:val="NoSpacing"/>
        <w:jc w:val="center"/>
        <w:rPr>
          <w:rFonts w:ascii="Times New Roman" w:hAnsi="Times New Roman"/>
          <w:sz w:val="24"/>
          <w:szCs w:val="24"/>
        </w:rPr>
      </w:pPr>
    </w:p>
    <w:p w:rsidR="00953B31" w:rsidRDefault="00953B31" w:rsidP="00247DEC">
      <w:pPr>
        <w:pStyle w:val="NoSpacing"/>
        <w:jc w:val="center"/>
        <w:rPr>
          <w:rFonts w:ascii="Times New Roman" w:hAnsi="Times New Roman"/>
          <w:sz w:val="24"/>
          <w:szCs w:val="24"/>
        </w:rPr>
      </w:pPr>
    </w:p>
    <w:p w:rsidR="00953B31" w:rsidRDefault="00953B31" w:rsidP="00247DEC">
      <w:pPr>
        <w:pStyle w:val="NoSpacing"/>
        <w:jc w:val="center"/>
        <w:rPr>
          <w:rFonts w:ascii="Times New Roman" w:hAnsi="Times New Roman"/>
          <w:sz w:val="24"/>
          <w:szCs w:val="24"/>
        </w:rPr>
      </w:pPr>
    </w:p>
    <w:p w:rsidR="00953B31" w:rsidRDefault="00953B31" w:rsidP="00247DEC">
      <w:pPr>
        <w:pStyle w:val="NoSpacing"/>
        <w:jc w:val="center"/>
        <w:rPr>
          <w:rFonts w:ascii="Times New Roman" w:hAnsi="Times New Roman"/>
          <w:sz w:val="24"/>
          <w:szCs w:val="24"/>
        </w:rPr>
      </w:pPr>
    </w:p>
    <w:p w:rsidR="00953B31" w:rsidRDefault="00953B31" w:rsidP="00247DEC">
      <w:pPr>
        <w:pStyle w:val="NoSpacing"/>
        <w:jc w:val="center"/>
        <w:rPr>
          <w:rFonts w:ascii="Times New Roman" w:hAnsi="Times New Roman"/>
          <w:sz w:val="24"/>
          <w:szCs w:val="24"/>
        </w:rPr>
      </w:pPr>
    </w:p>
    <w:p w:rsidR="00953B31" w:rsidRDefault="00953B31" w:rsidP="00247DEC">
      <w:pPr>
        <w:pStyle w:val="NoSpacing"/>
        <w:jc w:val="center"/>
        <w:rPr>
          <w:rFonts w:ascii="Times New Roman" w:hAnsi="Times New Roman"/>
          <w:sz w:val="24"/>
          <w:szCs w:val="24"/>
        </w:rPr>
      </w:pPr>
      <w:r>
        <w:rPr>
          <w:rFonts w:ascii="Times New Roman" w:hAnsi="Times New Roman"/>
          <w:sz w:val="24"/>
          <w:szCs w:val="24"/>
        </w:rPr>
        <w:br w:type="page"/>
      </w:r>
    </w:p>
    <w:p w:rsidR="00953B31" w:rsidRPr="00F76ED8" w:rsidRDefault="00953B31" w:rsidP="00F76ED8">
      <w:pPr>
        <w:pStyle w:val="ConsPlusNormal"/>
        <w:jc w:val="right"/>
        <w:outlineLvl w:val="1"/>
        <w:rPr>
          <w:sz w:val="20"/>
          <w:szCs w:val="24"/>
        </w:rPr>
      </w:pPr>
      <w:r w:rsidRPr="00F76ED8">
        <w:rPr>
          <w:sz w:val="20"/>
          <w:szCs w:val="24"/>
        </w:rPr>
        <w:t>Приложение 11</w:t>
      </w:r>
    </w:p>
    <w:p w:rsidR="00953B31" w:rsidRPr="00F76ED8" w:rsidRDefault="00953B31" w:rsidP="00F76ED8">
      <w:pPr>
        <w:pStyle w:val="ConsPlusNormal"/>
        <w:tabs>
          <w:tab w:val="left" w:pos="1666"/>
        </w:tabs>
        <w:jc w:val="right"/>
        <w:outlineLvl w:val="1"/>
        <w:rPr>
          <w:sz w:val="22"/>
          <w:szCs w:val="24"/>
        </w:rPr>
      </w:pPr>
      <w:r w:rsidRPr="00F76ED8">
        <w:rPr>
          <w:sz w:val="22"/>
          <w:szCs w:val="24"/>
        </w:rPr>
        <w:t xml:space="preserve">к  Положению об оплате труда </w:t>
      </w:r>
    </w:p>
    <w:p w:rsidR="00953B31" w:rsidRPr="00F76ED8" w:rsidRDefault="00953B31" w:rsidP="00F76ED8">
      <w:pPr>
        <w:pStyle w:val="ConsPlusNormal"/>
        <w:tabs>
          <w:tab w:val="left" w:pos="1666"/>
        </w:tabs>
        <w:jc w:val="right"/>
        <w:outlineLvl w:val="1"/>
        <w:rPr>
          <w:sz w:val="22"/>
          <w:szCs w:val="24"/>
        </w:rPr>
      </w:pPr>
      <w:r w:rsidRPr="00F76ED8">
        <w:rPr>
          <w:sz w:val="22"/>
          <w:szCs w:val="24"/>
        </w:rPr>
        <w:t>работн</w:t>
      </w:r>
      <w:r>
        <w:rPr>
          <w:sz w:val="22"/>
          <w:szCs w:val="24"/>
        </w:rPr>
        <w:t>иков МКОУ Новохайская школа</w:t>
      </w:r>
    </w:p>
    <w:p w:rsidR="00953B31" w:rsidRDefault="00953B31" w:rsidP="00247DEC">
      <w:pPr>
        <w:pStyle w:val="NoSpacing"/>
        <w:jc w:val="center"/>
        <w:rPr>
          <w:rFonts w:ascii="Times New Roman" w:hAnsi="Times New Roman"/>
          <w:sz w:val="24"/>
          <w:szCs w:val="24"/>
        </w:rPr>
      </w:pPr>
    </w:p>
    <w:p w:rsidR="00953B31" w:rsidRPr="006C2393" w:rsidRDefault="00953B31" w:rsidP="00247DEC">
      <w:pPr>
        <w:pStyle w:val="NoSpacing"/>
        <w:spacing w:line="276" w:lineRule="auto"/>
        <w:jc w:val="center"/>
        <w:rPr>
          <w:rFonts w:ascii="Times New Roman" w:hAnsi="Times New Roman"/>
          <w:b/>
          <w:sz w:val="24"/>
          <w:szCs w:val="24"/>
        </w:rPr>
      </w:pPr>
      <w:r w:rsidRPr="006C2393">
        <w:rPr>
          <w:rStyle w:val="BodyTextChar"/>
          <w:rFonts w:ascii="Times New Roman" w:hAnsi="Times New Roman"/>
          <w:b/>
          <w:color w:val="000000"/>
          <w:sz w:val="24"/>
          <w:szCs w:val="24"/>
        </w:rPr>
        <w:t>Порядок</w:t>
      </w:r>
    </w:p>
    <w:p w:rsidR="00953B31" w:rsidRPr="006C2393" w:rsidRDefault="00953B31" w:rsidP="00247DEC">
      <w:pPr>
        <w:pStyle w:val="NoSpacing"/>
        <w:spacing w:line="276" w:lineRule="auto"/>
        <w:jc w:val="center"/>
        <w:rPr>
          <w:rStyle w:val="BodyTextChar"/>
          <w:rFonts w:ascii="Times New Roman" w:hAnsi="Times New Roman"/>
          <w:b/>
          <w:color w:val="000000"/>
          <w:sz w:val="24"/>
          <w:szCs w:val="24"/>
        </w:rPr>
      </w:pPr>
      <w:r w:rsidRPr="006C2393">
        <w:rPr>
          <w:rStyle w:val="BodyTextChar"/>
          <w:rFonts w:ascii="Times New Roman" w:hAnsi="Times New Roman"/>
          <w:b/>
          <w:color w:val="000000"/>
          <w:sz w:val="24"/>
          <w:szCs w:val="24"/>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Школы</w:t>
      </w:r>
    </w:p>
    <w:p w:rsidR="00953B31" w:rsidRPr="006C2393" w:rsidRDefault="00953B31" w:rsidP="00247DEC">
      <w:pPr>
        <w:pStyle w:val="NoSpacing"/>
        <w:spacing w:line="276" w:lineRule="auto"/>
        <w:jc w:val="center"/>
        <w:rPr>
          <w:rStyle w:val="BodyTextChar"/>
          <w:rFonts w:ascii="Times New Roman" w:hAnsi="Times New Roman"/>
          <w:color w:val="000000"/>
          <w:sz w:val="24"/>
          <w:szCs w:val="24"/>
        </w:rPr>
      </w:pPr>
    </w:p>
    <w:p w:rsidR="00953B31" w:rsidRPr="006C2393" w:rsidRDefault="00953B31" w:rsidP="00247DEC">
      <w:pPr>
        <w:pStyle w:val="NoSpacing"/>
        <w:spacing w:line="276" w:lineRule="auto"/>
        <w:jc w:val="center"/>
        <w:rPr>
          <w:rFonts w:ascii="Times New Roman" w:hAnsi="Times New Roman"/>
          <w:sz w:val="24"/>
          <w:szCs w:val="24"/>
        </w:rPr>
      </w:pPr>
    </w:p>
    <w:p w:rsidR="00953B31" w:rsidRPr="006C2393" w:rsidRDefault="00953B31" w:rsidP="00247DEC">
      <w:pPr>
        <w:pStyle w:val="BodyText"/>
        <w:widowControl w:val="0"/>
        <w:numPr>
          <w:ilvl w:val="0"/>
          <w:numId w:val="43"/>
        </w:numPr>
        <w:tabs>
          <w:tab w:val="left" w:pos="906"/>
        </w:tabs>
        <w:spacing w:after="0" w:line="276" w:lineRule="auto"/>
        <w:ind w:left="20" w:right="100" w:firstLine="560"/>
        <w:rPr>
          <w:sz w:val="24"/>
          <w:szCs w:val="24"/>
        </w:rPr>
      </w:pPr>
      <w:r w:rsidRPr="006C2393">
        <w:rPr>
          <w:rStyle w:val="BodyTextChar"/>
          <w:color w:val="000000"/>
          <w:sz w:val="24"/>
          <w:szCs w:val="24"/>
        </w:rPr>
        <w:t xml:space="preserve">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образовательной организации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 должностного оклада руководителя </w:t>
      </w:r>
      <w:r>
        <w:rPr>
          <w:rStyle w:val="BodyTextChar"/>
          <w:color w:val="000000"/>
          <w:sz w:val="24"/>
          <w:szCs w:val="24"/>
        </w:rPr>
        <w:t>Школы.</w:t>
      </w:r>
    </w:p>
    <w:p w:rsidR="00953B31" w:rsidRPr="006C2393" w:rsidRDefault="00953B31" w:rsidP="00247DEC">
      <w:pPr>
        <w:pStyle w:val="NoSpacing"/>
        <w:spacing w:line="276" w:lineRule="auto"/>
        <w:ind w:firstLine="567"/>
        <w:jc w:val="both"/>
        <w:rPr>
          <w:rFonts w:ascii="Times New Roman" w:hAnsi="Times New Roman"/>
          <w:sz w:val="24"/>
          <w:szCs w:val="24"/>
        </w:rPr>
      </w:pPr>
      <w:r w:rsidRPr="006C2393">
        <w:rPr>
          <w:rStyle w:val="BodyTextChar"/>
          <w:rFonts w:ascii="Times New Roman" w:hAnsi="Times New Roman"/>
          <w:color w:val="000000"/>
          <w:sz w:val="24"/>
          <w:szCs w:val="24"/>
        </w:rPr>
        <w:t xml:space="preserve">2.Средний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w:t>
      </w:r>
      <w:r>
        <w:rPr>
          <w:rStyle w:val="BodyTextChar"/>
          <w:rFonts w:ascii="Times New Roman" w:hAnsi="Times New Roman"/>
          <w:color w:val="000000"/>
          <w:sz w:val="24"/>
          <w:szCs w:val="24"/>
        </w:rPr>
        <w:t xml:space="preserve"> Школы</w:t>
      </w:r>
      <w:r w:rsidRPr="006C2393">
        <w:rPr>
          <w:rStyle w:val="BodyTextChar"/>
          <w:rFonts w:ascii="Times New Roman" w:hAnsi="Times New Roman"/>
          <w:color w:val="000000"/>
          <w:sz w:val="24"/>
          <w:szCs w:val="24"/>
        </w:rPr>
        <w:t xml:space="preserve"> рассчитывается по формуле:</w:t>
      </w:r>
      <w:r w:rsidRPr="006C2393">
        <w:rPr>
          <w:rFonts w:ascii="Times New Roman" w:hAnsi="Times New Roman"/>
          <w:sz w:val="24"/>
          <w:szCs w:val="24"/>
        </w:rPr>
        <w:t xml:space="preserve"> </w:t>
      </w:r>
    </w:p>
    <w:tbl>
      <w:tblPr>
        <w:tblW w:w="0" w:type="auto"/>
        <w:tblInd w:w="3510" w:type="dxa"/>
        <w:tblLook w:val="00A0"/>
      </w:tblPr>
      <w:tblGrid>
        <w:gridCol w:w="1134"/>
        <w:gridCol w:w="1935"/>
      </w:tblGrid>
      <w:tr w:rsidR="00953B31" w:rsidRPr="006C2393" w:rsidTr="00247DEC">
        <w:tc>
          <w:tcPr>
            <w:tcW w:w="1134" w:type="dxa"/>
            <w:vMerge w:val="restart"/>
          </w:tcPr>
          <w:p w:rsidR="00953B31" w:rsidRPr="006C2393" w:rsidRDefault="00953B31" w:rsidP="00247DEC">
            <w:pPr>
              <w:pStyle w:val="NoSpacing"/>
              <w:spacing w:line="276" w:lineRule="auto"/>
              <w:jc w:val="both"/>
              <w:rPr>
                <w:rFonts w:ascii="Times New Roman" w:hAnsi="Times New Roman"/>
                <w:sz w:val="24"/>
                <w:szCs w:val="24"/>
              </w:rPr>
            </w:pPr>
          </w:p>
          <w:p w:rsidR="00953B31" w:rsidRPr="006C2393" w:rsidRDefault="00953B31" w:rsidP="00247DEC">
            <w:pPr>
              <w:pStyle w:val="NoSpacing"/>
              <w:spacing w:line="276" w:lineRule="auto"/>
              <w:jc w:val="both"/>
              <w:rPr>
                <w:rFonts w:ascii="Times New Roman" w:hAnsi="Times New Roman"/>
                <w:sz w:val="24"/>
                <w:szCs w:val="24"/>
              </w:rPr>
            </w:pPr>
          </w:p>
          <w:p w:rsidR="00953B31" w:rsidRPr="006C2393" w:rsidRDefault="00953B31" w:rsidP="00247DEC">
            <w:pPr>
              <w:pStyle w:val="NoSpacing"/>
              <w:spacing w:line="276" w:lineRule="auto"/>
              <w:jc w:val="both"/>
              <w:rPr>
                <w:rFonts w:ascii="Times New Roman" w:hAnsi="Times New Roman"/>
                <w:sz w:val="24"/>
                <w:szCs w:val="24"/>
              </w:rPr>
            </w:pPr>
            <w:r w:rsidRPr="006C2393">
              <w:rPr>
                <w:rFonts w:ascii="Times New Roman" w:hAnsi="Times New Roman"/>
                <w:sz w:val="24"/>
                <w:szCs w:val="24"/>
              </w:rPr>
              <w:t>ДО ср=</w:t>
            </w:r>
          </w:p>
        </w:tc>
        <w:tc>
          <w:tcPr>
            <w:tcW w:w="1935" w:type="dxa"/>
          </w:tcPr>
          <w:p w:rsidR="00953B31" w:rsidRPr="006C2393" w:rsidRDefault="00953B31" w:rsidP="00247DEC">
            <w:pPr>
              <w:pStyle w:val="BodyText"/>
              <w:spacing w:after="0" w:line="276" w:lineRule="auto"/>
              <w:ind w:right="40"/>
              <w:jc w:val="center"/>
              <w:rPr>
                <w:sz w:val="24"/>
                <w:szCs w:val="24"/>
              </w:rPr>
            </w:pPr>
          </w:p>
        </w:tc>
      </w:tr>
      <w:tr w:rsidR="00953B31" w:rsidRPr="006C2393" w:rsidTr="00247DEC">
        <w:tc>
          <w:tcPr>
            <w:tcW w:w="1134" w:type="dxa"/>
            <w:vMerge/>
          </w:tcPr>
          <w:p w:rsidR="00953B31" w:rsidRPr="006C2393" w:rsidRDefault="00953B31" w:rsidP="00247DEC">
            <w:pPr>
              <w:pStyle w:val="NoSpacing"/>
              <w:spacing w:line="276" w:lineRule="auto"/>
              <w:jc w:val="both"/>
              <w:rPr>
                <w:rFonts w:ascii="Times New Roman" w:hAnsi="Times New Roman"/>
                <w:sz w:val="24"/>
                <w:szCs w:val="24"/>
              </w:rPr>
            </w:pPr>
          </w:p>
        </w:tc>
        <w:tc>
          <w:tcPr>
            <w:tcW w:w="1935" w:type="dxa"/>
          </w:tcPr>
          <w:p w:rsidR="00953B31" w:rsidRPr="006C2393" w:rsidRDefault="00953B31" w:rsidP="00247DEC">
            <w:pPr>
              <w:pStyle w:val="BodyText"/>
              <w:spacing w:after="0" w:line="276" w:lineRule="auto"/>
              <w:ind w:right="40"/>
              <w:jc w:val="center"/>
              <w:rPr>
                <w:rStyle w:val="BodyTextChar"/>
                <w:color w:val="000000"/>
                <w:sz w:val="24"/>
                <w:szCs w:val="24"/>
              </w:rPr>
            </w:pPr>
            <w:r w:rsidRPr="006C2393">
              <w:rPr>
                <w:rStyle w:val="BodyTextChar"/>
                <w:color w:val="000000"/>
                <w:sz w:val="24"/>
                <w:szCs w:val="24"/>
                <w:lang w:val="en-US" w:eastAsia="en-US"/>
              </w:rPr>
              <w:t xml:space="preserve">SUM </w:t>
            </w:r>
            <w:r w:rsidRPr="006C2393">
              <w:rPr>
                <w:rStyle w:val="BodyTextChar"/>
                <w:color w:val="000000"/>
                <w:sz w:val="24"/>
                <w:szCs w:val="24"/>
                <w:lang w:eastAsia="en-US"/>
              </w:rPr>
              <w:t>(</w:t>
            </w:r>
            <w:r w:rsidRPr="006C2393">
              <w:rPr>
                <w:rStyle w:val="BodyTextChar"/>
                <w:color w:val="000000"/>
                <w:sz w:val="24"/>
                <w:szCs w:val="24"/>
              </w:rPr>
              <w:t>ДО)</w:t>
            </w:r>
          </w:p>
          <w:p w:rsidR="00953B31" w:rsidRPr="006C2393" w:rsidRDefault="00953B31" w:rsidP="00247DEC">
            <w:pPr>
              <w:pStyle w:val="BodyText"/>
              <w:spacing w:after="0" w:line="276" w:lineRule="auto"/>
              <w:ind w:right="40"/>
              <w:jc w:val="center"/>
              <w:rPr>
                <w:rStyle w:val="BodyTextChar"/>
                <w:color w:val="000000"/>
                <w:sz w:val="24"/>
                <w:szCs w:val="24"/>
                <w:lang w:val="en-US"/>
              </w:rPr>
            </w:pPr>
            <w:r w:rsidRPr="006C2393">
              <w:rPr>
                <w:rStyle w:val="BodyTextChar"/>
                <w:color w:val="000000"/>
                <w:sz w:val="24"/>
                <w:szCs w:val="24"/>
              </w:rPr>
              <w:t>------------------</w:t>
            </w:r>
          </w:p>
          <w:p w:rsidR="00953B31" w:rsidRPr="006C2393" w:rsidRDefault="00953B31" w:rsidP="00247DEC">
            <w:pPr>
              <w:pStyle w:val="NoSpacing"/>
              <w:spacing w:line="276" w:lineRule="auto"/>
              <w:jc w:val="center"/>
              <w:rPr>
                <w:rFonts w:ascii="Times New Roman" w:hAnsi="Times New Roman"/>
                <w:sz w:val="24"/>
                <w:szCs w:val="24"/>
              </w:rPr>
            </w:pPr>
            <w:r w:rsidRPr="006C2393">
              <w:rPr>
                <w:rStyle w:val="BodyTextChar"/>
                <w:rFonts w:ascii="Times New Roman" w:hAnsi="Times New Roman"/>
                <w:color w:val="000000"/>
                <w:sz w:val="24"/>
                <w:szCs w:val="24"/>
                <w:lang w:val="en-US"/>
              </w:rPr>
              <w:t>n</w:t>
            </w:r>
          </w:p>
        </w:tc>
      </w:tr>
    </w:tbl>
    <w:p w:rsidR="00953B31" w:rsidRPr="006C2393" w:rsidRDefault="00953B31" w:rsidP="00247DEC">
      <w:pPr>
        <w:pStyle w:val="NoSpacing"/>
        <w:spacing w:line="276" w:lineRule="auto"/>
        <w:ind w:firstLine="567"/>
        <w:jc w:val="both"/>
        <w:rPr>
          <w:rFonts w:ascii="Times New Roman" w:hAnsi="Times New Roman"/>
          <w:sz w:val="24"/>
          <w:szCs w:val="24"/>
        </w:rPr>
      </w:pPr>
      <w:r w:rsidRPr="006C2393">
        <w:rPr>
          <w:rStyle w:val="BodyTextChar"/>
          <w:rFonts w:ascii="Times New Roman" w:hAnsi="Times New Roman"/>
          <w:color w:val="000000"/>
          <w:sz w:val="24"/>
          <w:szCs w:val="24"/>
        </w:rPr>
        <w:t>где:  ДОср - средний размер оклада (должностного оклада), ставки заработной платы работников основного персонала;</w:t>
      </w:r>
    </w:p>
    <w:p w:rsidR="00953B31" w:rsidRPr="006C2393" w:rsidRDefault="00953B31" w:rsidP="00247DEC">
      <w:pPr>
        <w:pStyle w:val="NoSpacing"/>
        <w:spacing w:line="276" w:lineRule="auto"/>
        <w:ind w:firstLine="567"/>
        <w:jc w:val="both"/>
        <w:rPr>
          <w:rFonts w:ascii="Times New Roman" w:hAnsi="Times New Roman"/>
          <w:sz w:val="24"/>
          <w:szCs w:val="24"/>
        </w:rPr>
      </w:pPr>
      <w:r w:rsidRPr="006C2393">
        <w:rPr>
          <w:rStyle w:val="BodyTextChar"/>
          <w:rFonts w:ascii="Times New Roman" w:hAnsi="Times New Roman"/>
          <w:color w:val="000000"/>
          <w:sz w:val="24"/>
          <w:szCs w:val="24"/>
        </w:rPr>
        <w:t>ДО - размер оклада (должностного оклада), ставки заработной платы работника основного персонала, установленный в соответствии со штатным расписанием образовательной организации;</w:t>
      </w:r>
    </w:p>
    <w:p w:rsidR="00953B31" w:rsidRPr="006C2393" w:rsidRDefault="00953B31" w:rsidP="00247DEC">
      <w:pPr>
        <w:pStyle w:val="NoSpacing"/>
        <w:spacing w:line="276" w:lineRule="auto"/>
        <w:ind w:firstLine="567"/>
        <w:jc w:val="both"/>
        <w:rPr>
          <w:rFonts w:ascii="Times New Roman" w:hAnsi="Times New Roman"/>
          <w:sz w:val="24"/>
          <w:szCs w:val="24"/>
        </w:rPr>
      </w:pPr>
      <w:r w:rsidRPr="006C2393">
        <w:rPr>
          <w:rStyle w:val="BodyTextChar"/>
          <w:rFonts w:ascii="Times New Roman" w:hAnsi="Times New Roman"/>
          <w:color w:val="000000"/>
          <w:sz w:val="24"/>
          <w:szCs w:val="24"/>
          <w:lang w:val="en-US"/>
        </w:rPr>
        <w:t>n</w:t>
      </w:r>
      <w:r w:rsidRPr="006C2393">
        <w:rPr>
          <w:rStyle w:val="BodyTextChar"/>
          <w:rFonts w:ascii="Times New Roman" w:hAnsi="Times New Roman"/>
          <w:color w:val="000000"/>
          <w:sz w:val="24"/>
          <w:szCs w:val="24"/>
        </w:rPr>
        <w:t xml:space="preserve"> - штатная численность работников основного персонала.</w:t>
      </w:r>
    </w:p>
    <w:p w:rsidR="00953B31" w:rsidRPr="006C2393" w:rsidRDefault="00953B31" w:rsidP="00247DEC">
      <w:pPr>
        <w:pStyle w:val="NoSpacing"/>
        <w:spacing w:line="276" w:lineRule="auto"/>
        <w:ind w:firstLine="567"/>
        <w:jc w:val="both"/>
        <w:rPr>
          <w:rFonts w:ascii="Times New Roman" w:hAnsi="Times New Roman"/>
          <w:sz w:val="24"/>
          <w:szCs w:val="24"/>
        </w:rPr>
      </w:pPr>
      <w:r w:rsidRPr="006C2393">
        <w:rPr>
          <w:rStyle w:val="BodyTextChar"/>
          <w:rFonts w:ascii="Times New Roman" w:hAnsi="Times New Roman"/>
          <w:color w:val="000000"/>
          <w:sz w:val="24"/>
          <w:szCs w:val="24"/>
        </w:rPr>
        <w:t>3.Средний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образовательной организации подлежит пересмотру в случае:</w:t>
      </w:r>
    </w:p>
    <w:p w:rsidR="00953B31" w:rsidRPr="006C2393" w:rsidRDefault="00953B31" w:rsidP="00247DEC">
      <w:pPr>
        <w:pStyle w:val="NoSpacing"/>
        <w:spacing w:line="276" w:lineRule="auto"/>
        <w:ind w:firstLine="567"/>
        <w:jc w:val="both"/>
        <w:rPr>
          <w:rFonts w:ascii="Times New Roman" w:hAnsi="Times New Roman"/>
          <w:sz w:val="24"/>
          <w:szCs w:val="24"/>
        </w:rPr>
      </w:pPr>
      <w:r w:rsidRPr="006C2393">
        <w:rPr>
          <w:rStyle w:val="BodyTextChar"/>
          <w:rFonts w:ascii="Times New Roman" w:hAnsi="Times New Roman"/>
          <w:color w:val="000000"/>
          <w:sz w:val="24"/>
          <w:szCs w:val="24"/>
        </w:rPr>
        <w:t>-изменения утвержденной штатной численности работников основного персонала образовательной организации более чем на 15 процентов;</w:t>
      </w:r>
    </w:p>
    <w:p w:rsidR="00953B31" w:rsidRPr="006C2393" w:rsidRDefault="00953B31" w:rsidP="00247DEC">
      <w:pPr>
        <w:pStyle w:val="NoSpacing"/>
        <w:spacing w:line="276" w:lineRule="auto"/>
        <w:ind w:firstLine="567"/>
        <w:jc w:val="both"/>
        <w:rPr>
          <w:rFonts w:ascii="Times New Roman" w:hAnsi="Times New Roman"/>
          <w:sz w:val="24"/>
          <w:szCs w:val="24"/>
        </w:rPr>
      </w:pPr>
      <w:r w:rsidRPr="006C2393">
        <w:rPr>
          <w:rStyle w:val="BodyTextChar"/>
          <w:rFonts w:ascii="Times New Roman" w:hAnsi="Times New Roman"/>
          <w:color w:val="000000"/>
          <w:sz w:val="24"/>
          <w:szCs w:val="24"/>
        </w:rPr>
        <w:t>-увеличения (индексации) окладов (должностных окладов), ставок заработной платы работников.</w:t>
      </w:r>
    </w:p>
    <w:p w:rsidR="00953B31" w:rsidRPr="006C2393" w:rsidRDefault="00953B31" w:rsidP="00247DEC">
      <w:pPr>
        <w:pStyle w:val="NoSpacing"/>
        <w:spacing w:line="276" w:lineRule="auto"/>
        <w:ind w:firstLine="567"/>
        <w:jc w:val="both"/>
        <w:rPr>
          <w:rFonts w:ascii="Times New Roman" w:hAnsi="Times New Roman"/>
          <w:sz w:val="24"/>
          <w:szCs w:val="24"/>
        </w:rPr>
      </w:pPr>
    </w:p>
    <w:p w:rsidR="00953B31" w:rsidRPr="006C2393" w:rsidRDefault="00953B31" w:rsidP="00247DEC">
      <w:pPr>
        <w:pStyle w:val="NoSpacing"/>
        <w:spacing w:line="276" w:lineRule="auto"/>
        <w:jc w:val="center"/>
        <w:rPr>
          <w:rFonts w:ascii="Times New Roman" w:hAnsi="Times New Roman"/>
          <w:sz w:val="24"/>
          <w:szCs w:val="24"/>
        </w:rPr>
      </w:pPr>
    </w:p>
    <w:p w:rsidR="00953B31" w:rsidRPr="006C2393" w:rsidRDefault="00953B31" w:rsidP="00247DEC">
      <w:pPr>
        <w:spacing w:line="276" w:lineRule="auto"/>
        <w:ind w:firstLine="567"/>
        <w:jc w:val="both"/>
      </w:pPr>
    </w:p>
    <w:p w:rsidR="00953B31" w:rsidRPr="006C2393" w:rsidRDefault="00953B31" w:rsidP="00247DEC">
      <w:pPr>
        <w:spacing w:line="276" w:lineRule="auto"/>
        <w:ind w:firstLine="567"/>
        <w:jc w:val="both"/>
      </w:pPr>
    </w:p>
    <w:p w:rsidR="00953B31" w:rsidRDefault="00953B31" w:rsidP="00AC5316">
      <w:pPr>
        <w:ind w:firstLine="540"/>
        <w:jc w:val="both"/>
      </w:pPr>
    </w:p>
    <w:p w:rsidR="00953B31" w:rsidRDefault="00953B31" w:rsidP="00AC5316">
      <w:pPr>
        <w:ind w:firstLine="540"/>
        <w:jc w:val="both"/>
      </w:pPr>
    </w:p>
    <w:p w:rsidR="00953B31" w:rsidRDefault="00953B31" w:rsidP="00AC5316">
      <w:pPr>
        <w:ind w:firstLine="540"/>
        <w:jc w:val="both"/>
      </w:pPr>
    </w:p>
    <w:p w:rsidR="00953B31" w:rsidRDefault="00953B31" w:rsidP="00AC5316">
      <w:pPr>
        <w:ind w:firstLine="540"/>
        <w:jc w:val="both"/>
      </w:pPr>
    </w:p>
    <w:p w:rsidR="00953B31" w:rsidRDefault="00953B31" w:rsidP="00AC5316">
      <w:pPr>
        <w:ind w:firstLine="540"/>
        <w:jc w:val="both"/>
      </w:pPr>
    </w:p>
    <w:p w:rsidR="00953B31" w:rsidRDefault="00953B31" w:rsidP="00AC5316">
      <w:pPr>
        <w:ind w:firstLine="540"/>
        <w:jc w:val="both"/>
      </w:pPr>
    </w:p>
    <w:p w:rsidR="00953B31" w:rsidRDefault="00953B31" w:rsidP="00AC5316">
      <w:pPr>
        <w:ind w:firstLine="540"/>
        <w:jc w:val="both"/>
      </w:pPr>
    </w:p>
    <w:p w:rsidR="00953B31" w:rsidRDefault="00953B31" w:rsidP="00AC5316">
      <w:pPr>
        <w:ind w:firstLine="540"/>
        <w:jc w:val="both"/>
      </w:pPr>
    </w:p>
    <w:tbl>
      <w:tblPr>
        <w:tblW w:w="9747" w:type="dxa"/>
        <w:tblLook w:val="00A0"/>
      </w:tblPr>
      <w:tblGrid>
        <w:gridCol w:w="5446"/>
        <w:gridCol w:w="4301"/>
      </w:tblGrid>
      <w:tr w:rsidR="00953B31" w:rsidRPr="00C10544" w:rsidTr="0082454A">
        <w:tc>
          <w:tcPr>
            <w:tcW w:w="5446" w:type="dxa"/>
          </w:tcPr>
          <w:p w:rsidR="00953B31" w:rsidRPr="00C10544" w:rsidRDefault="00953B31" w:rsidP="00D168FD">
            <w:pPr>
              <w:ind w:firstLine="567"/>
              <w:rPr>
                <w:rStyle w:val="Emphasis"/>
                <w:i w:val="0"/>
                <w:sz w:val="22"/>
                <w:szCs w:val="22"/>
              </w:rPr>
            </w:pPr>
          </w:p>
        </w:tc>
        <w:tc>
          <w:tcPr>
            <w:tcW w:w="4301" w:type="dxa"/>
          </w:tcPr>
          <w:p w:rsidR="00953B31" w:rsidRDefault="00953B31" w:rsidP="00525DA0">
            <w:pPr>
              <w:rPr>
                <w:rStyle w:val="Emphasis"/>
                <w:i w:val="0"/>
                <w:sz w:val="22"/>
                <w:szCs w:val="22"/>
              </w:rPr>
            </w:pPr>
          </w:p>
          <w:p w:rsidR="00953B31" w:rsidRDefault="00953B31" w:rsidP="0082454A">
            <w:pPr>
              <w:jc w:val="right"/>
              <w:rPr>
                <w:rStyle w:val="Emphasis"/>
                <w:i w:val="0"/>
                <w:sz w:val="22"/>
                <w:szCs w:val="22"/>
              </w:rPr>
            </w:pPr>
            <w:r w:rsidRPr="00C10544">
              <w:rPr>
                <w:rStyle w:val="Emphasis"/>
                <w:i w:val="0"/>
                <w:sz w:val="22"/>
                <w:szCs w:val="22"/>
              </w:rPr>
              <w:t>Приложение № 2</w:t>
            </w:r>
          </w:p>
          <w:p w:rsidR="00953B31" w:rsidRPr="00C10544" w:rsidRDefault="00953B31" w:rsidP="0082454A">
            <w:pPr>
              <w:rPr>
                <w:rStyle w:val="Emphasis"/>
                <w:i w:val="0"/>
                <w:sz w:val="22"/>
                <w:szCs w:val="22"/>
              </w:rPr>
            </w:pPr>
            <w:r w:rsidRPr="00C10544">
              <w:rPr>
                <w:rStyle w:val="Emphasis"/>
                <w:i w:val="0"/>
                <w:sz w:val="22"/>
                <w:szCs w:val="22"/>
              </w:rPr>
              <w:t>к коллективному договору</w:t>
            </w:r>
            <w:r w:rsidRPr="00B97AC4">
              <w:rPr>
                <w:sz w:val="22"/>
              </w:rPr>
              <w:t xml:space="preserve"> на </w:t>
            </w:r>
            <w:r>
              <w:rPr>
                <w:sz w:val="22"/>
              </w:rPr>
              <w:t>2</w:t>
            </w:r>
            <w:r w:rsidRPr="00B97AC4">
              <w:rPr>
                <w:sz w:val="22"/>
              </w:rPr>
              <w:t>0</w:t>
            </w:r>
            <w:r>
              <w:rPr>
                <w:sz w:val="22"/>
              </w:rPr>
              <w:t>21</w:t>
            </w:r>
            <w:r w:rsidRPr="00B97AC4">
              <w:rPr>
                <w:sz w:val="22"/>
              </w:rPr>
              <w:t>-202</w:t>
            </w:r>
            <w:r>
              <w:rPr>
                <w:sz w:val="22"/>
              </w:rPr>
              <w:t>4</w:t>
            </w:r>
            <w:r w:rsidRPr="00B97AC4">
              <w:rPr>
                <w:sz w:val="22"/>
              </w:rPr>
              <w:t>г.</w:t>
            </w:r>
          </w:p>
          <w:p w:rsidR="00953B31" w:rsidRPr="00C10544" w:rsidRDefault="00953B31" w:rsidP="00D168FD">
            <w:pPr>
              <w:ind w:firstLine="567"/>
              <w:rPr>
                <w:rStyle w:val="Emphasis"/>
                <w:i w:val="0"/>
                <w:sz w:val="22"/>
                <w:szCs w:val="22"/>
              </w:rPr>
            </w:pPr>
          </w:p>
        </w:tc>
      </w:tr>
      <w:tr w:rsidR="00953B31" w:rsidRPr="00C10544" w:rsidTr="0082454A">
        <w:tc>
          <w:tcPr>
            <w:tcW w:w="5446" w:type="dxa"/>
          </w:tcPr>
          <w:p w:rsidR="00953B31" w:rsidRPr="00C10544" w:rsidRDefault="00953B31" w:rsidP="00D168FD">
            <w:pPr>
              <w:ind w:firstLine="567"/>
              <w:rPr>
                <w:rStyle w:val="Emphasis"/>
                <w:i w:val="0"/>
                <w:sz w:val="22"/>
                <w:szCs w:val="22"/>
              </w:rPr>
            </w:pPr>
            <w:r w:rsidRPr="00C10544">
              <w:rPr>
                <w:rStyle w:val="Emphasis"/>
                <w:i w:val="0"/>
                <w:sz w:val="22"/>
                <w:szCs w:val="22"/>
              </w:rPr>
              <w:t>Согласовано</w:t>
            </w:r>
          </w:p>
        </w:tc>
        <w:tc>
          <w:tcPr>
            <w:tcW w:w="4301" w:type="dxa"/>
          </w:tcPr>
          <w:p w:rsidR="00953B31" w:rsidRPr="00C10544" w:rsidRDefault="00953B31" w:rsidP="00D168FD">
            <w:pPr>
              <w:ind w:firstLine="567"/>
              <w:rPr>
                <w:rStyle w:val="Emphasis"/>
                <w:i w:val="0"/>
                <w:sz w:val="22"/>
                <w:szCs w:val="22"/>
              </w:rPr>
            </w:pPr>
            <w:r w:rsidRPr="00C10544">
              <w:rPr>
                <w:rStyle w:val="Emphasis"/>
                <w:i w:val="0"/>
                <w:sz w:val="22"/>
                <w:szCs w:val="22"/>
              </w:rPr>
              <w:t>Утверждено</w:t>
            </w:r>
          </w:p>
        </w:tc>
      </w:tr>
      <w:tr w:rsidR="00953B31" w:rsidRPr="00C10544" w:rsidTr="0082454A">
        <w:tc>
          <w:tcPr>
            <w:tcW w:w="5446" w:type="dxa"/>
          </w:tcPr>
          <w:p w:rsidR="00953B31" w:rsidRPr="00C10544" w:rsidRDefault="00953B31" w:rsidP="00D168FD">
            <w:pPr>
              <w:ind w:firstLine="567"/>
              <w:rPr>
                <w:rStyle w:val="Emphasis"/>
                <w:i w:val="0"/>
                <w:sz w:val="22"/>
                <w:szCs w:val="22"/>
              </w:rPr>
            </w:pPr>
          </w:p>
        </w:tc>
        <w:tc>
          <w:tcPr>
            <w:tcW w:w="4301" w:type="dxa"/>
          </w:tcPr>
          <w:p w:rsidR="00953B31" w:rsidRPr="00C10544" w:rsidRDefault="00953B31" w:rsidP="00D168FD">
            <w:pPr>
              <w:ind w:firstLine="567"/>
              <w:rPr>
                <w:rStyle w:val="Emphasis"/>
                <w:i w:val="0"/>
                <w:sz w:val="22"/>
                <w:szCs w:val="22"/>
              </w:rPr>
            </w:pPr>
          </w:p>
        </w:tc>
      </w:tr>
      <w:tr w:rsidR="00953B31" w:rsidRPr="00C10544" w:rsidTr="0082454A">
        <w:tc>
          <w:tcPr>
            <w:tcW w:w="5446" w:type="dxa"/>
          </w:tcPr>
          <w:p w:rsidR="00953B31" w:rsidRPr="00C10544" w:rsidRDefault="00953B31" w:rsidP="00D168FD">
            <w:pPr>
              <w:rPr>
                <w:rStyle w:val="Emphasis"/>
                <w:i w:val="0"/>
                <w:sz w:val="22"/>
                <w:szCs w:val="22"/>
              </w:rPr>
            </w:pPr>
            <w:r w:rsidRPr="00C10544">
              <w:rPr>
                <w:rStyle w:val="Emphasis"/>
                <w:i w:val="0"/>
                <w:sz w:val="22"/>
                <w:szCs w:val="22"/>
              </w:rPr>
              <w:t>Председатель ПК</w:t>
            </w:r>
          </w:p>
        </w:tc>
        <w:tc>
          <w:tcPr>
            <w:tcW w:w="4301" w:type="dxa"/>
          </w:tcPr>
          <w:p w:rsidR="00953B31" w:rsidRPr="00C10544" w:rsidRDefault="00953B31" w:rsidP="00D168FD">
            <w:pPr>
              <w:rPr>
                <w:rStyle w:val="Emphasis"/>
                <w:i w:val="0"/>
                <w:sz w:val="22"/>
                <w:szCs w:val="22"/>
              </w:rPr>
            </w:pPr>
            <w:r w:rsidRPr="00C10544">
              <w:rPr>
                <w:rStyle w:val="Emphasis"/>
                <w:i w:val="0"/>
                <w:sz w:val="22"/>
                <w:szCs w:val="22"/>
              </w:rPr>
              <w:t xml:space="preserve">Директор </w:t>
            </w:r>
          </w:p>
        </w:tc>
      </w:tr>
      <w:tr w:rsidR="00953B31" w:rsidRPr="00C10544" w:rsidTr="0082454A">
        <w:tc>
          <w:tcPr>
            <w:tcW w:w="5446" w:type="dxa"/>
          </w:tcPr>
          <w:p w:rsidR="00953B31" w:rsidRPr="00C10544" w:rsidRDefault="00953B31" w:rsidP="00D168FD">
            <w:pPr>
              <w:rPr>
                <w:rStyle w:val="Emphasis"/>
                <w:i w:val="0"/>
                <w:sz w:val="22"/>
                <w:szCs w:val="22"/>
              </w:rPr>
            </w:pPr>
            <w:r w:rsidRPr="00C10544">
              <w:rPr>
                <w:rStyle w:val="Emphasis"/>
                <w:i w:val="0"/>
                <w:sz w:val="22"/>
                <w:szCs w:val="22"/>
              </w:rPr>
              <w:t>МК</w:t>
            </w:r>
            <w:r>
              <w:rPr>
                <w:rStyle w:val="Emphasis"/>
                <w:i w:val="0"/>
                <w:sz w:val="22"/>
                <w:szCs w:val="22"/>
              </w:rPr>
              <w:t>ОУ Новохайская школа</w:t>
            </w:r>
          </w:p>
        </w:tc>
        <w:tc>
          <w:tcPr>
            <w:tcW w:w="4301" w:type="dxa"/>
          </w:tcPr>
          <w:p w:rsidR="00953B31" w:rsidRPr="00C10544" w:rsidRDefault="00953B31" w:rsidP="00D168FD">
            <w:pPr>
              <w:rPr>
                <w:rStyle w:val="Emphasis"/>
                <w:i w:val="0"/>
                <w:sz w:val="22"/>
                <w:szCs w:val="22"/>
              </w:rPr>
            </w:pPr>
            <w:r w:rsidRPr="00C10544">
              <w:rPr>
                <w:rStyle w:val="Emphasis"/>
                <w:i w:val="0"/>
                <w:sz w:val="22"/>
                <w:szCs w:val="22"/>
              </w:rPr>
              <w:t xml:space="preserve">МКОУ </w:t>
            </w:r>
            <w:r>
              <w:rPr>
                <w:rStyle w:val="Emphasis"/>
                <w:i w:val="0"/>
                <w:sz w:val="22"/>
                <w:szCs w:val="22"/>
              </w:rPr>
              <w:t>Новохайская школа</w:t>
            </w:r>
          </w:p>
        </w:tc>
      </w:tr>
      <w:tr w:rsidR="00953B31" w:rsidRPr="00C10544" w:rsidTr="0082454A">
        <w:tc>
          <w:tcPr>
            <w:tcW w:w="5446" w:type="dxa"/>
          </w:tcPr>
          <w:p w:rsidR="00953B31" w:rsidRPr="00C10544" w:rsidRDefault="00953B31" w:rsidP="00D168FD">
            <w:pPr>
              <w:rPr>
                <w:rStyle w:val="Emphasis"/>
                <w:i w:val="0"/>
                <w:sz w:val="22"/>
                <w:szCs w:val="22"/>
              </w:rPr>
            </w:pPr>
            <w:r w:rsidRPr="00C10544">
              <w:rPr>
                <w:rStyle w:val="Emphasis"/>
                <w:i w:val="0"/>
                <w:sz w:val="22"/>
                <w:szCs w:val="22"/>
              </w:rPr>
              <w:t xml:space="preserve">______________________ </w:t>
            </w:r>
            <w:r>
              <w:rPr>
                <w:rStyle w:val="Emphasis"/>
                <w:i w:val="0"/>
                <w:sz w:val="22"/>
                <w:szCs w:val="22"/>
              </w:rPr>
              <w:t>П.Т.Морозов</w:t>
            </w:r>
          </w:p>
        </w:tc>
        <w:tc>
          <w:tcPr>
            <w:tcW w:w="4301" w:type="dxa"/>
          </w:tcPr>
          <w:p w:rsidR="00953B31" w:rsidRPr="00C10544" w:rsidRDefault="00953B31" w:rsidP="00D168FD">
            <w:pPr>
              <w:rPr>
                <w:rStyle w:val="Emphasis"/>
                <w:i w:val="0"/>
                <w:sz w:val="22"/>
                <w:szCs w:val="22"/>
              </w:rPr>
            </w:pPr>
            <w:r>
              <w:rPr>
                <w:rStyle w:val="Emphasis"/>
                <w:i w:val="0"/>
                <w:sz w:val="22"/>
                <w:szCs w:val="22"/>
              </w:rPr>
              <w:t>_____________________</w:t>
            </w:r>
            <w:r w:rsidRPr="00C10544">
              <w:rPr>
                <w:rStyle w:val="Emphasis"/>
                <w:i w:val="0"/>
                <w:sz w:val="22"/>
                <w:szCs w:val="22"/>
              </w:rPr>
              <w:t xml:space="preserve"> </w:t>
            </w:r>
            <w:r>
              <w:rPr>
                <w:rStyle w:val="Emphasis"/>
                <w:i w:val="0"/>
                <w:sz w:val="22"/>
                <w:szCs w:val="22"/>
              </w:rPr>
              <w:t>С.И.Левкович</w:t>
            </w:r>
          </w:p>
        </w:tc>
      </w:tr>
      <w:tr w:rsidR="00953B31" w:rsidRPr="00C10544" w:rsidTr="0082454A">
        <w:tc>
          <w:tcPr>
            <w:tcW w:w="5446" w:type="dxa"/>
          </w:tcPr>
          <w:p w:rsidR="00953B31" w:rsidRPr="00C10544" w:rsidRDefault="00953B31" w:rsidP="00D168FD">
            <w:pPr>
              <w:rPr>
                <w:rStyle w:val="Emphasis"/>
                <w:i w:val="0"/>
                <w:sz w:val="22"/>
                <w:szCs w:val="22"/>
              </w:rPr>
            </w:pPr>
            <w:r w:rsidRPr="00C10544">
              <w:rPr>
                <w:rStyle w:val="Emphasis"/>
                <w:i w:val="0"/>
                <w:sz w:val="22"/>
                <w:szCs w:val="22"/>
              </w:rPr>
              <w:t>«____» _____________ 20_____г.</w:t>
            </w:r>
          </w:p>
        </w:tc>
        <w:tc>
          <w:tcPr>
            <w:tcW w:w="4301" w:type="dxa"/>
          </w:tcPr>
          <w:p w:rsidR="00953B31" w:rsidRPr="00C10544" w:rsidRDefault="00953B31" w:rsidP="006239B6">
            <w:pPr>
              <w:rPr>
                <w:rStyle w:val="Emphasis"/>
                <w:i w:val="0"/>
                <w:sz w:val="22"/>
                <w:szCs w:val="22"/>
              </w:rPr>
            </w:pPr>
            <w:r w:rsidRPr="00C10544">
              <w:rPr>
                <w:rStyle w:val="Emphasis"/>
                <w:i w:val="0"/>
                <w:sz w:val="22"/>
                <w:szCs w:val="22"/>
              </w:rPr>
              <w:t>«___» _________  20____г.</w:t>
            </w:r>
          </w:p>
        </w:tc>
      </w:tr>
    </w:tbl>
    <w:p w:rsidR="00953B31" w:rsidRPr="00C10544" w:rsidRDefault="00953B31" w:rsidP="00B97AC4">
      <w:pPr>
        <w:ind w:firstLine="567"/>
      </w:pPr>
    </w:p>
    <w:p w:rsidR="00953B31" w:rsidRDefault="00953B31" w:rsidP="00DE3799">
      <w:pPr>
        <w:ind w:firstLine="540"/>
        <w:jc w:val="right"/>
        <w:rPr>
          <w:sz w:val="28"/>
          <w:szCs w:val="28"/>
        </w:rPr>
      </w:pPr>
      <w:r>
        <w:rPr>
          <w:b/>
          <w:sz w:val="28"/>
          <w:szCs w:val="28"/>
        </w:rPr>
        <w:t xml:space="preserve"> </w:t>
      </w:r>
    </w:p>
    <w:p w:rsidR="00953B31" w:rsidRPr="00DE3799" w:rsidRDefault="00953B31" w:rsidP="00DE3799">
      <w:pPr>
        <w:ind w:firstLine="540"/>
        <w:jc w:val="center"/>
        <w:rPr>
          <w:b/>
          <w:szCs w:val="28"/>
        </w:rPr>
      </w:pPr>
      <w:r w:rsidRPr="00DE3799">
        <w:rPr>
          <w:b/>
          <w:szCs w:val="28"/>
        </w:rPr>
        <w:t>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w:t>
      </w:r>
    </w:p>
    <w:p w:rsidR="00953B31" w:rsidRPr="00E416E3" w:rsidRDefault="00953B31" w:rsidP="00DE3799">
      <w:pPr>
        <w:ind w:firstLine="540"/>
        <w:jc w:val="right"/>
        <w:rPr>
          <w:sz w:val="28"/>
          <w:szCs w:val="28"/>
        </w:rPr>
      </w:pPr>
    </w:p>
    <w:p w:rsidR="00953B31" w:rsidRPr="00DE3799" w:rsidRDefault="00953B31" w:rsidP="00DE3799">
      <w:pPr>
        <w:ind w:right="-1" w:firstLine="709"/>
        <w:jc w:val="both"/>
        <w:rPr>
          <w:szCs w:val="28"/>
        </w:rPr>
      </w:pPr>
      <w:r w:rsidRPr="00DE3799">
        <w:rPr>
          <w:szCs w:val="28"/>
        </w:rPr>
        <w:t>Производить оплату труда в течение срока действия квалификационной категории, установленной в соответствии с Порядком аттестации педагогических работников организаций, осуществляющих образовательную деятельность утверждённым приказом Министерства образования и науки Российской Федерации от 07 апреля 2014 года № 276, при выполнении ими педагогической работы в следующих случаях:</w:t>
      </w:r>
    </w:p>
    <w:p w:rsidR="00953B31" w:rsidRPr="00DE3799" w:rsidRDefault="00953B31" w:rsidP="00DE3799">
      <w:pPr>
        <w:ind w:right="-1" w:firstLine="709"/>
        <w:jc w:val="both"/>
        <w:rPr>
          <w:szCs w:val="28"/>
        </w:rPr>
      </w:pPr>
      <w:r w:rsidRPr="00DE3799">
        <w:rPr>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образовательной организации;</w:t>
      </w:r>
    </w:p>
    <w:p w:rsidR="00953B31" w:rsidRPr="00DE3799" w:rsidRDefault="00953B31" w:rsidP="00DE3799">
      <w:pPr>
        <w:ind w:right="-1" w:firstLine="709"/>
        <w:jc w:val="both"/>
        <w:rPr>
          <w:szCs w:val="28"/>
        </w:rPr>
      </w:pPr>
      <w:r w:rsidRPr="00DE3799">
        <w:rPr>
          <w:szCs w:val="28"/>
        </w:rPr>
        <w:t>при возобновлении работы в должности, по которой установлена квалификационная категория, независимо от перерывов в работе;</w:t>
      </w:r>
    </w:p>
    <w:p w:rsidR="00953B31" w:rsidRPr="00DE3799" w:rsidRDefault="00953B31" w:rsidP="00DE3799">
      <w:pPr>
        <w:ind w:right="-1" w:firstLine="709"/>
        <w:jc w:val="both"/>
        <w:rPr>
          <w:szCs w:val="28"/>
        </w:rPr>
      </w:pPr>
      <w:r w:rsidRPr="00DE3799">
        <w:rPr>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953B31" w:rsidRPr="00DE3799" w:rsidRDefault="00953B31" w:rsidP="00B97AC4">
      <w:pPr>
        <w:ind w:firstLine="567"/>
        <w:rPr>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812"/>
      </w:tblGrid>
      <w:tr w:rsidR="00953B31" w:rsidRPr="00FA2972" w:rsidTr="00E37E1B">
        <w:tc>
          <w:tcPr>
            <w:tcW w:w="3652" w:type="dxa"/>
            <w:vAlign w:val="center"/>
          </w:tcPr>
          <w:p w:rsidR="00953B31" w:rsidRPr="00FA2972" w:rsidRDefault="00953B31" w:rsidP="00E37E1B">
            <w:pPr>
              <w:jc w:val="center"/>
            </w:pPr>
            <w:r w:rsidRPr="00FA2972">
              <w:t>Должность, по которой</w:t>
            </w:r>
          </w:p>
          <w:p w:rsidR="00953B31" w:rsidRPr="00FA2972" w:rsidRDefault="00953B31" w:rsidP="00E37E1B">
            <w:pPr>
              <w:jc w:val="center"/>
            </w:pPr>
            <w:r w:rsidRPr="00FA2972">
              <w:t>установлена квалификационная</w:t>
            </w:r>
          </w:p>
          <w:p w:rsidR="00953B31" w:rsidRPr="00FA2972" w:rsidRDefault="00953B31" w:rsidP="00E37E1B">
            <w:pPr>
              <w:jc w:val="center"/>
            </w:pPr>
            <w:r w:rsidRPr="00FA2972">
              <w:t>категория</w:t>
            </w:r>
          </w:p>
        </w:tc>
        <w:tc>
          <w:tcPr>
            <w:tcW w:w="5812" w:type="dxa"/>
            <w:vAlign w:val="center"/>
          </w:tcPr>
          <w:p w:rsidR="00953B31" w:rsidRPr="00FA2972" w:rsidRDefault="00953B31" w:rsidP="00E37E1B">
            <w:pPr>
              <w:jc w:val="center"/>
            </w:pPr>
            <w:r w:rsidRPr="00FA2972">
              <w:t>Должность, по которой рекомендуется</w:t>
            </w:r>
          </w:p>
          <w:p w:rsidR="00953B31" w:rsidRPr="00FA2972" w:rsidRDefault="00953B31" w:rsidP="00E37E1B">
            <w:pPr>
              <w:jc w:val="center"/>
            </w:pPr>
            <w:r w:rsidRPr="00FA2972">
              <w:t>при оплате труда устанавливать</w:t>
            </w:r>
          </w:p>
          <w:p w:rsidR="00953B31" w:rsidRPr="00FA2972" w:rsidRDefault="00953B31" w:rsidP="00E37E1B">
            <w:pPr>
              <w:jc w:val="center"/>
            </w:pPr>
            <w:r w:rsidRPr="00FA2972">
              <w:t>квалификационную категорию,</w:t>
            </w:r>
          </w:p>
          <w:p w:rsidR="00953B31" w:rsidRPr="00FA2972" w:rsidRDefault="00953B31" w:rsidP="00E37E1B">
            <w:pPr>
              <w:jc w:val="center"/>
            </w:pPr>
            <w:r w:rsidRPr="00FA2972">
              <w:t>установленную по должности, указанной</w:t>
            </w:r>
          </w:p>
          <w:p w:rsidR="00953B31" w:rsidRPr="00FA2972" w:rsidRDefault="00953B31" w:rsidP="00E37E1B">
            <w:pPr>
              <w:jc w:val="center"/>
            </w:pPr>
            <w:r w:rsidRPr="00FA2972">
              <w:t>в графе 1</w:t>
            </w:r>
          </w:p>
        </w:tc>
      </w:tr>
      <w:tr w:rsidR="00953B31" w:rsidRPr="00FA2972" w:rsidTr="00E37E1B">
        <w:tc>
          <w:tcPr>
            <w:tcW w:w="3652" w:type="dxa"/>
          </w:tcPr>
          <w:p w:rsidR="00953B31" w:rsidRPr="00FA2972" w:rsidRDefault="00953B31" w:rsidP="00E37E1B">
            <w:pPr>
              <w:jc w:val="center"/>
            </w:pPr>
            <w:r w:rsidRPr="00FA2972">
              <w:t>1</w:t>
            </w:r>
          </w:p>
        </w:tc>
        <w:tc>
          <w:tcPr>
            <w:tcW w:w="5812" w:type="dxa"/>
          </w:tcPr>
          <w:p w:rsidR="00953B31" w:rsidRPr="00FA2972" w:rsidRDefault="00953B31" w:rsidP="00E37E1B">
            <w:pPr>
              <w:jc w:val="center"/>
            </w:pPr>
            <w:r w:rsidRPr="00FA2972">
              <w:t>2</w:t>
            </w:r>
          </w:p>
        </w:tc>
      </w:tr>
      <w:tr w:rsidR="00953B31" w:rsidRPr="00FA2972" w:rsidTr="00E37E1B">
        <w:tc>
          <w:tcPr>
            <w:tcW w:w="3652" w:type="dxa"/>
            <w:vAlign w:val="center"/>
          </w:tcPr>
          <w:p w:rsidR="00953B31" w:rsidRPr="00FA2972" w:rsidRDefault="00953B31" w:rsidP="00E37E1B">
            <w:r w:rsidRPr="00FA2972">
              <w:t>Учитель; преподаватель</w:t>
            </w:r>
          </w:p>
        </w:tc>
        <w:tc>
          <w:tcPr>
            <w:tcW w:w="5812" w:type="dxa"/>
            <w:vAlign w:val="center"/>
          </w:tcPr>
          <w:p w:rsidR="00953B31" w:rsidRPr="00FA2972" w:rsidRDefault="00953B31" w:rsidP="00E37E1B">
            <w:r w:rsidRPr="00FA2972">
              <w:t>Преподаватель; учитель; воспитатель (независимо от типа образовательной организации, в которой выполняется работа);</w:t>
            </w:r>
          </w:p>
          <w:p w:rsidR="00953B31" w:rsidRPr="00FA2972" w:rsidRDefault="00953B31" w:rsidP="00E37E1B">
            <w:r w:rsidRPr="00FA2972">
              <w:t>социальный педагог;</w:t>
            </w:r>
          </w:p>
          <w:p w:rsidR="00953B31" w:rsidRPr="00FA2972" w:rsidRDefault="00953B31" w:rsidP="00E37E1B">
            <w:r w:rsidRPr="00FA2972">
              <w:t>педагог-организатор;</w:t>
            </w:r>
          </w:p>
          <w:p w:rsidR="00953B31" w:rsidRPr="00FA2972" w:rsidRDefault="00953B31" w:rsidP="00E37E1B">
            <w:r w:rsidRPr="00FA2972">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53B31" w:rsidRPr="00FA2972" w:rsidTr="00E37E1B">
        <w:tc>
          <w:tcPr>
            <w:tcW w:w="3652" w:type="dxa"/>
            <w:vAlign w:val="center"/>
          </w:tcPr>
          <w:p w:rsidR="00953B31" w:rsidRPr="00FA2972" w:rsidRDefault="00953B31" w:rsidP="00E37E1B">
            <w:pPr>
              <w:jc w:val="center"/>
            </w:pPr>
            <w:r w:rsidRPr="00FA2972">
              <w:t>1</w:t>
            </w:r>
          </w:p>
        </w:tc>
        <w:tc>
          <w:tcPr>
            <w:tcW w:w="5812" w:type="dxa"/>
            <w:vAlign w:val="center"/>
          </w:tcPr>
          <w:p w:rsidR="00953B31" w:rsidRPr="00FA2972" w:rsidRDefault="00953B31" w:rsidP="00E37E1B">
            <w:pPr>
              <w:jc w:val="center"/>
            </w:pPr>
            <w:r w:rsidRPr="00FA2972">
              <w:t>2</w:t>
            </w:r>
          </w:p>
        </w:tc>
      </w:tr>
      <w:tr w:rsidR="00953B31" w:rsidRPr="00FA2972" w:rsidTr="00E37E1B">
        <w:tc>
          <w:tcPr>
            <w:tcW w:w="3652" w:type="dxa"/>
            <w:vAlign w:val="center"/>
          </w:tcPr>
          <w:p w:rsidR="00953B31" w:rsidRPr="00FA2972" w:rsidRDefault="00953B31" w:rsidP="00E37E1B">
            <w:r w:rsidRPr="00FA2972">
              <w:t>Старший воспитатель;</w:t>
            </w:r>
          </w:p>
          <w:p w:rsidR="00953B31" w:rsidRPr="00FA2972" w:rsidRDefault="00953B31" w:rsidP="00E37E1B">
            <w:r w:rsidRPr="00FA2972">
              <w:t>воспитатель</w:t>
            </w:r>
          </w:p>
          <w:p w:rsidR="00953B31" w:rsidRPr="00FA2972" w:rsidRDefault="00953B31" w:rsidP="00E37E1B"/>
        </w:tc>
        <w:tc>
          <w:tcPr>
            <w:tcW w:w="5812" w:type="dxa"/>
            <w:vAlign w:val="center"/>
          </w:tcPr>
          <w:p w:rsidR="00953B31" w:rsidRPr="00FA2972" w:rsidRDefault="00953B31" w:rsidP="00E37E1B">
            <w:r w:rsidRPr="00FA2972">
              <w:t>Воспитатель;</w:t>
            </w:r>
          </w:p>
          <w:p w:rsidR="00953B31" w:rsidRPr="00FA2972" w:rsidRDefault="00953B31" w:rsidP="00E37E1B">
            <w:r w:rsidRPr="00FA2972">
              <w:t>старший воспитатель</w:t>
            </w:r>
          </w:p>
        </w:tc>
      </w:tr>
      <w:tr w:rsidR="00953B31" w:rsidRPr="00FA2972" w:rsidTr="00E37E1B">
        <w:tc>
          <w:tcPr>
            <w:tcW w:w="3652" w:type="dxa"/>
            <w:vAlign w:val="center"/>
          </w:tcPr>
          <w:p w:rsidR="00953B31" w:rsidRPr="00FA2972" w:rsidRDefault="00953B31" w:rsidP="00E37E1B">
            <w:r w:rsidRPr="00FA2972">
              <w:t>Преподаватель-организатор</w:t>
            </w:r>
          </w:p>
          <w:p w:rsidR="00953B31" w:rsidRPr="00FA2972" w:rsidRDefault="00953B31" w:rsidP="00E37E1B">
            <w:r w:rsidRPr="00FA2972">
              <w:t xml:space="preserve">основ безопасности </w:t>
            </w:r>
          </w:p>
          <w:p w:rsidR="00953B31" w:rsidRPr="00FA2972" w:rsidRDefault="00953B31" w:rsidP="00E37E1B">
            <w:r w:rsidRPr="00FA2972">
              <w:t>жизнедеятельности</w:t>
            </w:r>
          </w:p>
          <w:p w:rsidR="00953B31" w:rsidRPr="00FA2972" w:rsidRDefault="00953B31" w:rsidP="00E37E1B"/>
        </w:tc>
        <w:tc>
          <w:tcPr>
            <w:tcW w:w="5812" w:type="dxa"/>
            <w:vAlign w:val="center"/>
          </w:tcPr>
          <w:p w:rsidR="00953B31" w:rsidRPr="00FA2972" w:rsidRDefault="00953B31" w:rsidP="00F76ED8">
            <w:r w:rsidRPr="00FA2972">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953B31" w:rsidRPr="00FA2972" w:rsidTr="00E37E1B">
        <w:tc>
          <w:tcPr>
            <w:tcW w:w="3652" w:type="dxa"/>
            <w:vAlign w:val="center"/>
          </w:tcPr>
          <w:p w:rsidR="00953B31" w:rsidRPr="00FA2972" w:rsidRDefault="00953B31" w:rsidP="00E37E1B">
            <w:r w:rsidRPr="00FA2972">
              <w:t>Руководитель физ</w:t>
            </w:r>
            <w:r>
              <w:t>.</w:t>
            </w:r>
            <w:r w:rsidRPr="00FA2972">
              <w:t>воспитания</w:t>
            </w:r>
          </w:p>
        </w:tc>
        <w:tc>
          <w:tcPr>
            <w:tcW w:w="5812" w:type="dxa"/>
            <w:vAlign w:val="center"/>
          </w:tcPr>
          <w:p w:rsidR="00953B31" w:rsidRPr="00FA2972" w:rsidRDefault="00953B31" w:rsidP="00E37E1B">
            <w:pPr>
              <w:autoSpaceDE w:val="0"/>
              <w:autoSpaceDN w:val="0"/>
              <w:adjustRightInd w:val="0"/>
            </w:pPr>
            <w:r w:rsidRPr="00FA2972">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953B31" w:rsidRPr="00FA2972" w:rsidRDefault="00953B31" w:rsidP="00E37E1B">
            <w:r w:rsidRPr="00FA2972">
              <w:t>инструктор по физической культуре</w:t>
            </w:r>
          </w:p>
          <w:p w:rsidR="00953B31" w:rsidRPr="00FA2972" w:rsidRDefault="00953B31" w:rsidP="00E37E1B"/>
        </w:tc>
      </w:tr>
      <w:tr w:rsidR="00953B31" w:rsidRPr="00FA2972" w:rsidTr="00E37E1B">
        <w:tc>
          <w:tcPr>
            <w:tcW w:w="3652" w:type="dxa"/>
            <w:vAlign w:val="center"/>
          </w:tcPr>
          <w:p w:rsidR="00953B31" w:rsidRPr="00FA2972" w:rsidRDefault="00953B31" w:rsidP="00E37E1B">
            <w:r w:rsidRPr="00FA2972">
              <w:t xml:space="preserve">Мастер производственного </w:t>
            </w:r>
          </w:p>
          <w:p w:rsidR="00953B31" w:rsidRPr="00FA2972" w:rsidRDefault="00953B31" w:rsidP="00E37E1B">
            <w:r w:rsidRPr="00FA2972">
              <w:t>обучения</w:t>
            </w:r>
          </w:p>
        </w:tc>
        <w:tc>
          <w:tcPr>
            <w:tcW w:w="5812" w:type="dxa"/>
            <w:vAlign w:val="center"/>
          </w:tcPr>
          <w:p w:rsidR="00953B31" w:rsidRPr="00FA2972" w:rsidRDefault="00953B31" w:rsidP="00E37E1B">
            <w:pPr>
              <w:autoSpaceDE w:val="0"/>
              <w:autoSpaceDN w:val="0"/>
              <w:adjustRightInd w:val="0"/>
            </w:pPr>
            <w:r w:rsidRPr="00FA2972">
              <w:t>Учитель, преподаватель (при выполнении учебной (преподавательской) работы, совпадающей с профилем работы мастера производственного обучения);</w:t>
            </w:r>
          </w:p>
          <w:p w:rsidR="00953B31" w:rsidRPr="00FA2972" w:rsidRDefault="00953B31" w:rsidP="00E37E1B">
            <w:pPr>
              <w:autoSpaceDE w:val="0"/>
              <w:autoSpaceDN w:val="0"/>
              <w:adjustRightInd w:val="0"/>
            </w:pPr>
            <w:r w:rsidRPr="00FA2972">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p w:rsidR="00953B31" w:rsidRPr="00FA2972" w:rsidRDefault="00953B31" w:rsidP="00E37E1B"/>
        </w:tc>
      </w:tr>
      <w:tr w:rsidR="00953B31" w:rsidRPr="00FA2972" w:rsidTr="00E37E1B">
        <w:tc>
          <w:tcPr>
            <w:tcW w:w="3652" w:type="dxa"/>
            <w:vAlign w:val="center"/>
          </w:tcPr>
          <w:p w:rsidR="00953B31" w:rsidRPr="00FA2972" w:rsidRDefault="00953B31" w:rsidP="00E37E1B">
            <w:r w:rsidRPr="00FA2972">
              <w:t>Учитель (при выполнении учебной (преподавательской) работы по учебному предмету «технология»)</w:t>
            </w:r>
          </w:p>
          <w:p w:rsidR="00953B31" w:rsidRPr="00FA2972" w:rsidRDefault="00953B31" w:rsidP="00E37E1B"/>
        </w:tc>
        <w:tc>
          <w:tcPr>
            <w:tcW w:w="5812" w:type="dxa"/>
            <w:vAlign w:val="center"/>
          </w:tcPr>
          <w:p w:rsidR="00953B31" w:rsidRPr="00FA2972" w:rsidRDefault="00953B31" w:rsidP="00E37E1B">
            <w:r w:rsidRPr="00FA2972">
              <w:t>Мастер производственного обучения;</w:t>
            </w:r>
          </w:p>
          <w:p w:rsidR="00953B31" w:rsidRPr="00FA2972" w:rsidRDefault="00953B31" w:rsidP="00E37E1B">
            <w:r w:rsidRPr="00FA2972">
              <w:t>инструктор по труду</w:t>
            </w:r>
          </w:p>
        </w:tc>
      </w:tr>
      <w:tr w:rsidR="00953B31" w:rsidRPr="00FA2972" w:rsidTr="00E37E1B">
        <w:tc>
          <w:tcPr>
            <w:tcW w:w="3652" w:type="dxa"/>
            <w:vAlign w:val="center"/>
          </w:tcPr>
          <w:p w:rsidR="00953B31" w:rsidRPr="00FA2972" w:rsidRDefault="00953B31" w:rsidP="00E37E1B">
            <w:r w:rsidRPr="00FA2972">
              <w:t>Учитель-дефектолог;</w:t>
            </w:r>
          </w:p>
          <w:p w:rsidR="00953B31" w:rsidRPr="00FA2972" w:rsidRDefault="00953B31" w:rsidP="00E37E1B">
            <w:r w:rsidRPr="00FA2972">
              <w:t>учитель-логопед</w:t>
            </w:r>
          </w:p>
        </w:tc>
        <w:tc>
          <w:tcPr>
            <w:tcW w:w="5812" w:type="dxa"/>
            <w:vAlign w:val="center"/>
          </w:tcPr>
          <w:p w:rsidR="00953B31" w:rsidRPr="00FA2972" w:rsidRDefault="00953B31" w:rsidP="00E37E1B">
            <w:pPr>
              <w:autoSpaceDE w:val="0"/>
              <w:autoSpaceDN w:val="0"/>
              <w:adjustRightInd w:val="0"/>
            </w:pPr>
            <w:r w:rsidRPr="00FA2972">
              <w:t xml:space="preserve">Учитель-логопед; </w:t>
            </w:r>
          </w:p>
          <w:p w:rsidR="00953B31" w:rsidRPr="00FA2972" w:rsidRDefault="00953B31" w:rsidP="00E37E1B">
            <w:pPr>
              <w:autoSpaceDE w:val="0"/>
              <w:autoSpaceDN w:val="0"/>
              <w:adjustRightInd w:val="0"/>
            </w:pPr>
            <w:r w:rsidRPr="00FA2972">
              <w:t>учитель-дефектолог;</w:t>
            </w:r>
          </w:p>
          <w:p w:rsidR="00953B31" w:rsidRPr="00FA2972" w:rsidRDefault="00953B31" w:rsidP="00E37E1B">
            <w:pPr>
              <w:autoSpaceDE w:val="0"/>
              <w:autoSpaceDN w:val="0"/>
              <w:adjustRightInd w:val="0"/>
            </w:pPr>
            <w:r w:rsidRPr="00FA2972">
              <w:t xml:space="preserve"> учитель (при выполнении учебной (преподавательской) работы по адаптированным образовательным программам);</w:t>
            </w:r>
          </w:p>
          <w:p w:rsidR="00953B31" w:rsidRPr="00FA2972" w:rsidRDefault="00953B31" w:rsidP="00E37E1B">
            <w:pPr>
              <w:autoSpaceDE w:val="0"/>
              <w:autoSpaceDN w:val="0"/>
              <w:adjustRightInd w:val="0"/>
            </w:pPr>
            <w:r w:rsidRPr="00FA2972">
              <w:t>учитель в специальных (коррекционных) классах для детей с ограниченными возможностями здоровья</w:t>
            </w:r>
          </w:p>
          <w:p w:rsidR="00953B31" w:rsidRPr="00FA2972" w:rsidRDefault="00953B31" w:rsidP="00E37E1B"/>
        </w:tc>
      </w:tr>
      <w:tr w:rsidR="00953B31" w:rsidRPr="00FA2972" w:rsidTr="00E37E1B">
        <w:tc>
          <w:tcPr>
            <w:tcW w:w="3652" w:type="dxa"/>
            <w:vAlign w:val="center"/>
          </w:tcPr>
          <w:p w:rsidR="00953B31" w:rsidRPr="00FA2972" w:rsidRDefault="00953B31" w:rsidP="00E37E1B">
            <w:r w:rsidRPr="00FA2972">
              <w:t>Учитель (при выполнении учебной (преподавательской) работы по учебным предметам (образовательным программам) в области искусств)</w:t>
            </w:r>
          </w:p>
          <w:p w:rsidR="00953B31" w:rsidRPr="00FA2972" w:rsidRDefault="00953B31" w:rsidP="00E37E1B"/>
        </w:tc>
        <w:tc>
          <w:tcPr>
            <w:tcW w:w="5812" w:type="dxa"/>
            <w:vAlign w:val="center"/>
          </w:tcPr>
          <w:p w:rsidR="00953B31" w:rsidRPr="00FA2972" w:rsidRDefault="00953B31" w:rsidP="00E37E1B">
            <w:pPr>
              <w:autoSpaceDE w:val="0"/>
              <w:autoSpaceDN w:val="0"/>
              <w:adjustRightInd w:val="0"/>
            </w:pPr>
            <w:r w:rsidRPr="00FA2972">
              <w:t>Преподаватель образовательных организаций дополнительного образования детей (детских школ искусств по видам искусств);</w:t>
            </w:r>
          </w:p>
          <w:p w:rsidR="00953B31" w:rsidRPr="00FA2972" w:rsidRDefault="00953B31" w:rsidP="00E37E1B">
            <w:pPr>
              <w:autoSpaceDE w:val="0"/>
              <w:autoSpaceDN w:val="0"/>
              <w:adjustRightInd w:val="0"/>
            </w:pPr>
            <w:r w:rsidRPr="00FA2972">
              <w:t>музыкальный руководитель;</w:t>
            </w:r>
          </w:p>
          <w:p w:rsidR="00953B31" w:rsidRPr="00FA2972" w:rsidRDefault="00953B31" w:rsidP="00E37E1B">
            <w:pPr>
              <w:autoSpaceDE w:val="0"/>
              <w:autoSpaceDN w:val="0"/>
              <w:adjustRightInd w:val="0"/>
            </w:pPr>
            <w:r w:rsidRPr="00FA2972">
              <w:t>концертмейстер</w:t>
            </w:r>
          </w:p>
        </w:tc>
      </w:tr>
      <w:tr w:rsidR="00953B31" w:rsidRPr="00FA2972" w:rsidTr="00E37E1B">
        <w:tc>
          <w:tcPr>
            <w:tcW w:w="3652" w:type="dxa"/>
            <w:vAlign w:val="center"/>
          </w:tcPr>
          <w:p w:rsidR="00953B31" w:rsidRPr="00FA2972" w:rsidRDefault="00953B31" w:rsidP="00E37E1B">
            <w:r w:rsidRPr="00FA2972">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812" w:type="dxa"/>
            <w:vAlign w:val="center"/>
          </w:tcPr>
          <w:p w:rsidR="00953B31" w:rsidRPr="00FA2972" w:rsidRDefault="00953B31" w:rsidP="00E37E1B">
            <w:r w:rsidRPr="00FA2972">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953B31" w:rsidRPr="00FA2972" w:rsidTr="00E37E1B">
        <w:tc>
          <w:tcPr>
            <w:tcW w:w="3652" w:type="dxa"/>
            <w:vAlign w:val="center"/>
          </w:tcPr>
          <w:p w:rsidR="00953B31" w:rsidRPr="00FA2972" w:rsidRDefault="00953B31" w:rsidP="00E37E1B">
            <w:pPr>
              <w:jc w:val="center"/>
            </w:pPr>
            <w:r w:rsidRPr="00FA2972">
              <w:t>1</w:t>
            </w:r>
          </w:p>
        </w:tc>
        <w:tc>
          <w:tcPr>
            <w:tcW w:w="5812" w:type="dxa"/>
            <w:vAlign w:val="center"/>
          </w:tcPr>
          <w:p w:rsidR="00953B31" w:rsidRPr="00FA2972" w:rsidRDefault="00953B31" w:rsidP="00E37E1B">
            <w:pPr>
              <w:jc w:val="center"/>
            </w:pPr>
            <w:r w:rsidRPr="00FA2972">
              <w:t>2</w:t>
            </w:r>
          </w:p>
        </w:tc>
      </w:tr>
      <w:tr w:rsidR="00953B31" w:rsidRPr="00FA2972" w:rsidTr="00E37E1B">
        <w:tc>
          <w:tcPr>
            <w:tcW w:w="3652" w:type="dxa"/>
            <w:vAlign w:val="center"/>
          </w:tcPr>
          <w:p w:rsidR="00953B31" w:rsidRPr="00FA2972" w:rsidRDefault="00953B31" w:rsidP="00E37E1B">
            <w:r w:rsidRPr="00FA2972">
              <w:t>Старший тренер-преподаватель;</w:t>
            </w:r>
          </w:p>
          <w:p w:rsidR="00953B31" w:rsidRPr="00FA2972" w:rsidRDefault="00953B31" w:rsidP="00E37E1B">
            <w:r w:rsidRPr="00FA2972">
              <w:t>тренер-преподаватель</w:t>
            </w:r>
          </w:p>
        </w:tc>
        <w:tc>
          <w:tcPr>
            <w:tcW w:w="5812" w:type="dxa"/>
            <w:vAlign w:val="center"/>
          </w:tcPr>
          <w:p w:rsidR="00953B31" w:rsidRPr="00FA2972" w:rsidRDefault="00953B31" w:rsidP="00E37E1B">
            <w:pPr>
              <w:autoSpaceDE w:val="0"/>
              <w:autoSpaceDN w:val="0"/>
              <w:adjustRightInd w:val="0"/>
            </w:pPr>
            <w:r w:rsidRPr="00FA2972">
              <w:t>Учитель (при выполнении учебной (преподавательской) работы по физической культуре);</w:t>
            </w:r>
          </w:p>
          <w:p w:rsidR="00953B31" w:rsidRPr="00FA2972" w:rsidRDefault="00953B31" w:rsidP="00E37E1B">
            <w:r w:rsidRPr="00FA2972">
              <w:t>инструктор по физической культуре</w:t>
            </w:r>
          </w:p>
        </w:tc>
      </w:tr>
      <w:tr w:rsidR="00953B31" w:rsidRPr="00FA2972" w:rsidTr="00E37E1B">
        <w:tc>
          <w:tcPr>
            <w:tcW w:w="3652" w:type="dxa"/>
            <w:vAlign w:val="center"/>
          </w:tcPr>
          <w:p w:rsidR="00953B31" w:rsidRPr="00FA2972" w:rsidRDefault="00953B31" w:rsidP="00E37E1B">
            <w:pPr>
              <w:autoSpaceDE w:val="0"/>
              <w:autoSpaceDN w:val="0"/>
              <w:adjustRightInd w:val="0"/>
            </w:pPr>
            <w:r w:rsidRPr="00FA2972">
              <w:t>Учитель; преподаватель (при выполнении учебной (преподавательской) работы по физической культуре);</w:t>
            </w:r>
          </w:p>
          <w:p w:rsidR="00953B31" w:rsidRPr="00FA2972" w:rsidRDefault="00953B31" w:rsidP="00E37E1B">
            <w:r w:rsidRPr="00FA2972">
              <w:t>инструктор по физической культуре</w:t>
            </w:r>
          </w:p>
          <w:p w:rsidR="00953B31" w:rsidRPr="00FA2972" w:rsidRDefault="00953B31" w:rsidP="00E37E1B"/>
        </w:tc>
        <w:tc>
          <w:tcPr>
            <w:tcW w:w="5812" w:type="dxa"/>
            <w:vAlign w:val="center"/>
          </w:tcPr>
          <w:p w:rsidR="00953B31" w:rsidRPr="00FA2972" w:rsidRDefault="00953B31" w:rsidP="00E37E1B">
            <w:r w:rsidRPr="00FA2972">
              <w:t>Старший тренер-преподаватель;</w:t>
            </w:r>
          </w:p>
          <w:p w:rsidR="00953B31" w:rsidRPr="00FA2972" w:rsidRDefault="00953B31" w:rsidP="00E37E1B">
            <w:r w:rsidRPr="00FA2972">
              <w:t>тренер-преподаватель</w:t>
            </w:r>
          </w:p>
        </w:tc>
      </w:tr>
      <w:tr w:rsidR="00953B31" w:rsidRPr="00FA2972" w:rsidTr="00E37E1B">
        <w:tc>
          <w:tcPr>
            <w:tcW w:w="3652" w:type="dxa"/>
            <w:vAlign w:val="center"/>
          </w:tcPr>
          <w:p w:rsidR="00953B31" w:rsidRPr="00FA2972" w:rsidRDefault="00953B31" w:rsidP="00E37E1B">
            <w:pPr>
              <w:autoSpaceDE w:val="0"/>
              <w:autoSpaceDN w:val="0"/>
              <w:adjustRightInd w:val="0"/>
              <w:rPr>
                <w:lang w:eastAsia="en-US"/>
              </w:rPr>
            </w:pPr>
            <w:r w:rsidRPr="00FA2972">
              <w:t xml:space="preserve">Преподаватель профессиональной  образовательной организации либо структурного подразделения образовательной организации, реализующего основные </w:t>
            </w:r>
            <w:r w:rsidRPr="00FA2972">
              <w:rPr>
                <w:lang w:eastAsia="en-US"/>
              </w:rPr>
              <w:t>образовательные программы среднего профессионального образования</w:t>
            </w:r>
          </w:p>
          <w:p w:rsidR="00953B31" w:rsidRPr="00FA2972" w:rsidRDefault="00953B31" w:rsidP="00E37E1B">
            <w:pPr>
              <w:autoSpaceDE w:val="0"/>
              <w:autoSpaceDN w:val="0"/>
              <w:adjustRightInd w:val="0"/>
            </w:pPr>
          </w:p>
        </w:tc>
        <w:tc>
          <w:tcPr>
            <w:tcW w:w="5812" w:type="dxa"/>
            <w:vAlign w:val="center"/>
          </w:tcPr>
          <w:p w:rsidR="00953B31" w:rsidRPr="00FA2972" w:rsidRDefault="00953B31" w:rsidP="00E37E1B">
            <w:r w:rsidRPr="00FA2972">
              <w:t>Учитель того же предмета (дисциплины)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p>
        </w:tc>
      </w:tr>
      <w:tr w:rsidR="00953B31" w:rsidRPr="00FA2972" w:rsidTr="00E37E1B">
        <w:tc>
          <w:tcPr>
            <w:tcW w:w="3652" w:type="dxa"/>
            <w:vAlign w:val="center"/>
          </w:tcPr>
          <w:p w:rsidR="00953B31" w:rsidRPr="00FA2972" w:rsidRDefault="00953B31" w:rsidP="00E37E1B">
            <w:r w:rsidRPr="00FA2972">
              <w:t>Учитель общеобразовательной организации либо структурного подразделения образовательной организации, реализующего основные общеобразовательные</w:t>
            </w:r>
          </w:p>
          <w:p w:rsidR="00953B31" w:rsidRPr="00FA2972" w:rsidRDefault="00953B31" w:rsidP="00E37E1B">
            <w:r w:rsidRPr="00FA2972">
              <w:t>программы</w:t>
            </w:r>
          </w:p>
          <w:p w:rsidR="00953B31" w:rsidRPr="00FA2972" w:rsidRDefault="00953B31" w:rsidP="00E37E1B"/>
        </w:tc>
        <w:tc>
          <w:tcPr>
            <w:tcW w:w="5812" w:type="dxa"/>
            <w:vAlign w:val="center"/>
          </w:tcPr>
          <w:p w:rsidR="00953B31" w:rsidRPr="00FA2972" w:rsidRDefault="00953B31" w:rsidP="00E37E1B">
            <w:r w:rsidRPr="00FA2972">
              <w:t>Преподаватель того же предмета,</w:t>
            </w:r>
          </w:p>
          <w:p w:rsidR="00953B31" w:rsidRPr="00FA2972" w:rsidRDefault="00953B31" w:rsidP="00E37E1B">
            <w:r w:rsidRPr="00FA2972">
              <w:t xml:space="preserve">(дисциплины) профессиональной образовательной организации среднего профессионального образования либо структурного подразделения </w:t>
            </w:r>
          </w:p>
          <w:p w:rsidR="00953B31" w:rsidRPr="00FA2972" w:rsidRDefault="00953B31" w:rsidP="00E37E1B">
            <w:r w:rsidRPr="00FA2972">
              <w:t xml:space="preserve">образовательной организации, реализующего основные </w:t>
            </w:r>
            <w:r w:rsidRPr="00FA2972">
              <w:rPr>
                <w:lang w:eastAsia="en-US"/>
              </w:rPr>
              <w:t>образовательные программы среднего профессионального образования</w:t>
            </w:r>
          </w:p>
          <w:p w:rsidR="00953B31" w:rsidRPr="00FA2972" w:rsidRDefault="00953B31" w:rsidP="00E37E1B"/>
        </w:tc>
      </w:tr>
    </w:tbl>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p w:rsidR="00953B31" w:rsidRDefault="00953B31" w:rsidP="00B97AC4">
      <w:pPr>
        <w:ind w:firstLine="567"/>
        <w:jc w:val="center"/>
        <w:rPr>
          <w:b/>
        </w:rPr>
      </w:pPr>
    </w:p>
    <w:tbl>
      <w:tblPr>
        <w:tblW w:w="9747" w:type="dxa"/>
        <w:tblLook w:val="00A0"/>
      </w:tblPr>
      <w:tblGrid>
        <w:gridCol w:w="5446"/>
        <w:gridCol w:w="4301"/>
      </w:tblGrid>
      <w:tr w:rsidR="00953B31" w:rsidRPr="00C10544" w:rsidTr="00E37E1B">
        <w:tc>
          <w:tcPr>
            <w:tcW w:w="5446" w:type="dxa"/>
          </w:tcPr>
          <w:p w:rsidR="00953B31" w:rsidRPr="00C10544" w:rsidRDefault="00953B31" w:rsidP="00E37E1B">
            <w:pPr>
              <w:ind w:firstLine="567"/>
              <w:rPr>
                <w:rStyle w:val="Emphasis"/>
                <w:i w:val="0"/>
                <w:sz w:val="22"/>
                <w:szCs w:val="22"/>
              </w:rPr>
            </w:pPr>
          </w:p>
        </w:tc>
        <w:tc>
          <w:tcPr>
            <w:tcW w:w="4301" w:type="dxa"/>
          </w:tcPr>
          <w:p w:rsidR="00953B31" w:rsidRDefault="00953B31" w:rsidP="00E37E1B">
            <w:pPr>
              <w:ind w:firstLine="567"/>
              <w:jc w:val="right"/>
              <w:rPr>
                <w:rStyle w:val="Emphasis"/>
                <w:i w:val="0"/>
                <w:sz w:val="22"/>
                <w:szCs w:val="22"/>
              </w:rPr>
            </w:pPr>
          </w:p>
          <w:p w:rsidR="00953B31" w:rsidRDefault="00953B31" w:rsidP="00E37E1B">
            <w:pPr>
              <w:ind w:firstLine="567"/>
              <w:jc w:val="right"/>
              <w:rPr>
                <w:rStyle w:val="Emphasis"/>
                <w:i w:val="0"/>
                <w:sz w:val="22"/>
                <w:szCs w:val="22"/>
              </w:rPr>
            </w:pPr>
          </w:p>
          <w:p w:rsidR="00953B31" w:rsidRDefault="00953B31" w:rsidP="00E37E1B">
            <w:pPr>
              <w:jc w:val="right"/>
              <w:rPr>
                <w:rStyle w:val="Emphasis"/>
                <w:i w:val="0"/>
                <w:sz w:val="22"/>
                <w:szCs w:val="22"/>
              </w:rPr>
            </w:pPr>
            <w:r w:rsidRPr="00C10544">
              <w:rPr>
                <w:rStyle w:val="Emphasis"/>
                <w:i w:val="0"/>
                <w:sz w:val="22"/>
                <w:szCs w:val="22"/>
              </w:rPr>
              <w:t xml:space="preserve">Приложение № </w:t>
            </w:r>
            <w:r>
              <w:rPr>
                <w:rStyle w:val="Emphasis"/>
                <w:i w:val="0"/>
                <w:sz w:val="22"/>
                <w:szCs w:val="22"/>
              </w:rPr>
              <w:t>3</w:t>
            </w:r>
          </w:p>
          <w:p w:rsidR="00953B31" w:rsidRPr="00C10544" w:rsidRDefault="00953B31" w:rsidP="00E37E1B">
            <w:pPr>
              <w:rPr>
                <w:rStyle w:val="Emphasis"/>
                <w:i w:val="0"/>
                <w:sz w:val="22"/>
                <w:szCs w:val="22"/>
              </w:rPr>
            </w:pPr>
            <w:r w:rsidRPr="00C10544">
              <w:rPr>
                <w:rStyle w:val="Emphasis"/>
                <w:i w:val="0"/>
                <w:sz w:val="22"/>
                <w:szCs w:val="22"/>
              </w:rPr>
              <w:t>к коллективному договору</w:t>
            </w:r>
            <w:r w:rsidRPr="00B97AC4">
              <w:rPr>
                <w:sz w:val="22"/>
              </w:rPr>
              <w:t xml:space="preserve"> на </w:t>
            </w:r>
            <w:r>
              <w:rPr>
                <w:sz w:val="22"/>
              </w:rPr>
              <w:t>2</w:t>
            </w:r>
            <w:r w:rsidRPr="00B97AC4">
              <w:rPr>
                <w:sz w:val="22"/>
              </w:rPr>
              <w:t>0</w:t>
            </w:r>
            <w:r>
              <w:rPr>
                <w:sz w:val="22"/>
              </w:rPr>
              <w:t>21</w:t>
            </w:r>
            <w:r w:rsidRPr="00B97AC4">
              <w:rPr>
                <w:sz w:val="22"/>
              </w:rPr>
              <w:t>-202</w:t>
            </w:r>
            <w:r>
              <w:rPr>
                <w:sz w:val="22"/>
              </w:rPr>
              <w:t>4</w:t>
            </w:r>
            <w:r w:rsidRPr="00B97AC4">
              <w:rPr>
                <w:sz w:val="22"/>
              </w:rPr>
              <w:t>г.</w:t>
            </w:r>
          </w:p>
          <w:p w:rsidR="00953B31" w:rsidRPr="00C10544" w:rsidRDefault="00953B31" w:rsidP="00E37E1B">
            <w:pPr>
              <w:ind w:firstLine="567"/>
              <w:rPr>
                <w:rStyle w:val="Emphasis"/>
                <w:i w:val="0"/>
                <w:sz w:val="22"/>
                <w:szCs w:val="22"/>
              </w:rPr>
            </w:pPr>
          </w:p>
        </w:tc>
      </w:tr>
      <w:tr w:rsidR="00953B31" w:rsidRPr="00C10544" w:rsidTr="00E37E1B">
        <w:tc>
          <w:tcPr>
            <w:tcW w:w="5446" w:type="dxa"/>
          </w:tcPr>
          <w:p w:rsidR="00953B31" w:rsidRPr="00C10544" w:rsidRDefault="00953B31" w:rsidP="00E37E1B">
            <w:pPr>
              <w:ind w:firstLine="567"/>
              <w:rPr>
                <w:rStyle w:val="Emphasis"/>
                <w:i w:val="0"/>
                <w:sz w:val="22"/>
                <w:szCs w:val="22"/>
              </w:rPr>
            </w:pPr>
            <w:r w:rsidRPr="00C10544">
              <w:rPr>
                <w:rStyle w:val="Emphasis"/>
                <w:i w:val="0"/>
                <w:sz w:val="22"/>
                <w:szCs w:val="22"/>
              </w:rPr>
              <w:t>Согласовано</w:t>
            </w:r>
          </w:p>
        </w:tc>
        <w:tc>
          <w:tcPr>
            <w:tcW w:w="4301" w:type="dxa"/>
          </w:tcPr>
          <w:p w:rsidR="00953B31" w:rsidRPr="00C10544" w:rsidRDefault="00953B31" w:rsidP="00E37E1B">
            <w:pPr>
              <w:ind w:firstLine="567"/>
              <w:rPr>
                <w:rStyle w:val="Emphasis"/>
                <w:i w:val="0"/>
                <w:sz w:val="22"/>
                <w:szCs w:val="22"/>
              </w:rPr>
            </w:pPr>
            <w:r w:rsidRPr="00C10544">
              <w:rPr>
                <w:rStyle w:val="Emphasis"/>
                <w:i w:val="0"/>
                <w:sz w:val="22"/>
                <w:szCs w:val="22"/>
              </w:rPr>
              <w:t>Утверждено</w:t>
            </w:r>
          </w:p>
        </w:tc>
      </w:tr>
      <w:tr w:rsidR="00953B31" w:rsidRPr="00C10544" w:rsidTr="00E37E1B">
        <w:tc>
          <w:tcPr>
            <w:tcW w:w="5446" w:type="dxa"/>
          </w:tcPr>
          <w:p w:rsidR="00953B31" w:rsidRPr="00C10544" w:rsidRDefault="00953B31" w:rsidP="00E37E1B">
            <w:pPr>
              <w:ind w:firstLine="567"/>
              <w:rPr>
                <w:rStyle w:val="Emphasis"/>
                <w:i w:val="0"/>
                <w:sz w:val="22"/>
                <w:szCs w:val="22"/>
              </w:rPr>
            </w:pPr>
          </w:p>
        </w:tc>
        <w:tc>
          <w:tcPr>
            <w:tcW w:w="4301" w:type="dxa"/>
          </w:tcPr>
          <w:p w:rsidR="00953B31" w:rsidRPr="00C10544" w:rsidRDefault="00953B31" w:rsidP="00E37E1B">
            <w:pPr>
              <w:ind w:firstLine="567"/>
              <w:rPr>
                <w:rStyle w:val="Emphasis"/>
                <w:i w:val="0"/>
                <w:sz w:val="22"/>
                <w:szCs w:val="22"/>
              </w:rPr>
            </w:pPr>
          </w:p>
        </w:tc>
      </w:tr>
      <w:tr w:rsidR="00953B31" w:rsidRPr="00C10544" w:rsidTr="00E37E1B">
        <w:tc>
          <w:tcPr>
            <w:tcW w:w="5446" w:type="dxa"/>
          </w:tcPr>
          <w:p w:rsidR="00953B31" w:rsidRPr="00C10544" w:rsidRDefault="00953B31" w:rsidP="00E37E1B">
            <w:pPr>
              <w:rPr>
                <w:rStyle w:val="Emphasis"/>
                <w:i w:val="0"/>
                <w:sz w:val="22"/>
                <w:szCs w:val="22"/>
              </w:rPr>
            </w:pPr>
            <w:r w:rsidRPr="00C10544">
              <w:rPr>
                <w:rStyle w:val="Emphasis"/>
                <w:i w:val="0"/>
                <w:sz w:val="22"/>
                <w:szCs w:val="22"/>
              </w:rPr>
              <w:t>Председатель ПК</w:t>
            </w:r>
          </w:p>
        </w:tc>
        <w:tc>
          <w:tcPr>
            <w:tcW w:w="4301" w:type="dxa"/>
          </w:tcPr>
          <w:p w:rsidR="00953B31" w:rsidRPr="00C10544" w:rsidRDefault="00953B31" w:rsidP="00E37E1B">
            <w:pPr>
              <w:rPr>
                <w:rStyle w:val="Emphasis"/>
                <w:i w:val="0"/>
                <w:sz w:val="22"/>
                <w:szCs w:val="22"/>
              </w:rPr>
            </w:pPr>
            <w:r w:rsidRPr="00C10544">
              <w:rPr>
                <w:rStyle w:val="Emphasis"/>
                <w:i w:val="0"/>
                <w:sz w:val="22"/>
                <w:szCs w:val="22"/>
              </w:rPr>
              <w:t xml:space="preserve">Директор </w:t>
            </w:r>
          </w:p>
        </w:tc>
      </w:tr>
      <w:tr w:rsidR="00953B31" w:rsidRPr="00C10544" w:rsidTr="00E37E1B">
        <w:tc>
          <w:tcPr>
            <w:tcW w:w="5446" w:type="dxa"/>
          </w:tcPr>
          <w:p w:rsidR="00953B31" w:rsidRPr="00C10544" w:rsidRDefault="00953B31" w:rsidP="00E37E1B">
            <w:pPr>
              <w:rPr>
                <w:rStyle w:val="Emphasis"/>
                <w:i w:val="0"/>
                <w:sz w:val="22"/>
                <w:szCs w:val="22"/>
              </w:rPr>
            </w:pPr>
            <w:r w:rsidRPr="00C10544">
              <w:rPr>
                <w:rStyle w:val="Emphasis"/>
                <w:i w:val="0"/>
                <w:sz w:val="22"/>
                <w:szCs w:val="22"/>
              </w:rPr>
              <w:t>МК</w:t>
            </w:r>
            <w:r>
              <w:rPr>
                <w:rStyle w:val="Emphasis"/>
                <w:i w:val="0"/>
                <w:sz w:val="22"/>
                <w:szCs w:val="22"/>
              </w:rPr>
              <w:t>ОУ Новохайская школа</w:t>
            </w:r>
          </w:p>
        </w:tc>
        <w:tc>
          <w:tcPr>
            <w:tcW w:w="4301" w:type="dxa"/>
          </w:tcPr>
          <w:p w:rsidR="00953B31" w:rsidRPr="00C10544" w:rsidRDefault="00953B31" w:rsidP="00E37E1B">
            <w:pPr>
              <w:rPr>
                <w:rStyle w:val="Emphasis"/>
                <w:i w:val="0"/>
                <w:sz w:val="22"/>
                <w:szCs w:val="22"/>
              </w:rPr>
            </w:pPr>
            <w:r w:rsidRPr="00C10544">
              <w:rPr>
                <w:rStyle w:val="Emphasis"/>
                <w:i w:val="0"/>
                <w:sz w:val="22"/>
                <w:szCs w:val="22"/>
              </w:rPr>
              <w:t xml:space="preserve">МКОУ </w:t>
            </w:r>
            <w:r>
              <w:rPr>
                <w:rStyle w:val="Emphasis"/>
                <w:i w:val="0"/>
                <w:sz w:val="22"/>
                <w:szCs w:val="22"/>
              </w:rPr>
              <w:t>Новохайская школа</w:t>
            </w:r>
          </w:p>
        </w:tc>
      </w:tr>
      <w:tr w:rsidR="00953B31" w:rsidRPr="00C10544" w:rsidTr="00E37E1B">
        <w:tc>
          <w:tcPr>
            <w:tcW w:w="5446" w:type="dxa"/>
          </w:tcPr>
          <w:p w:rsidR="00953B31" w:rsidRPr="00C10544" w:rsidRDefault="00953B31" w:rsidP="00E37E1B">
            <w:pPr>
              <w:rPr>
                <w:rStyle w:val="Emphasis"/>
                <w:i w:val="0"/>
                <w:sz w:val="22"/>
                <w:szCs w:val="22"/>
              </w:rPr>
            </w:pPr>
            <w:r w:rsidRPr="00C10544">
              <w:rPr>
                <w:rStyle w:val="Emphasis"/>
                <w:i w:val="0"/>
                <w:sz w:val="22"/>
                <w:szCs w:val="22"/>
              </w:rPr>
              <w:t xml:space="preserve">______________________ </w:t>
            </w:r>
            <w:r>
              <w:rPr>
                <w:rStyle w:val="Emphasis"/>
                <w:i w:val="0"/>
                <w:sz w:val="22"/>
                <w:szCs w:val="22"/>
              </w:rPr>
              <w:t>П.Т.Морозов</w:t>
            </w:r>
          </w:p>
        </w:tc>
        <w:tc>
          <w:tcPr>
            <w:tcW w:w="4301" w:type="dxa"/>
          </w:tcPr>
          <w:p w:rsidR="00953B31" w:rsidRPr="00C10544" w:rsidRDefault="00953B31" w:rsidP="00E37E1B">
            <w:pPr>
              <w:rPr>
                <w:rStyle w:val="Emphasis"/>
                <w:i w:val="0"/>
                <w:sz w:val="22"/>
                <w:szCs w:val="22"/>
              </w:rPr>
            </w:pPr>
            <w:r>
              <w:rPr>
                <w:rStyle w:val="Emphasis"/>
                <w:i w:val="0"/>
                <w:sz w:val="22"/>
                <w:szCs w:val="22"/>
              </w:rPr>
              <w:t>_____________________</w:t>
            </w:r>
            <w:r w:rsidRPr="00C10544">
              <w:rPr>
                <w:rStyle w:val="Emphasis"/>
                <w:i w:val="0"/>
                <w:sz w:val="22"/>
                <w:szCs w:val="22"/>
              </w:rPr>
              <w:t xml:space="preserve"> </w:t>
            </w:r>
            <w:r>
              <w:rPr>
                <w:rStyle w:val="Emphasis"/>
                <w:i w:val="0"/>
                <w:sz w:val="22"/>
                <w:szCs w:val="22"/>
              </w:rPr>
              <w:t>С.И.Левкович</w:t>
            </w:r>
          </w:p>
        </w:tc>
      </w:tr>
      <w:tr w:rsidR="00953B31" w:rsidRPr="00C10544" w:rsidTr="00E37E1B">
        <w:tc>
          <w:tcPr>
            <w:tcW w:w="5446" w:type="dxa"/>
          </w:tcPr>
          <w:p w:rsidR="00953B31" w:rsidRPr="00C10544" w:rsidRDefault="00953B31" w:rsidP="00E37E1B">
            <w:pPr>
              <w:rPr>
                <w:rStyle w:val="Emphasis"/>
                <w:i w:val="0"/>
                <w:sz w:val="22"/>
                <w:szCs w:val="22"/>
              </w:rPr>
            </w:pPr>
            <w:r w:rsidRPr="00C10544">
              <w:rPr>
                <w:rStyle w:val="Emphasis"/>
                <w:i w:val="0"/>
                <w:sz w:val="22"/>
                <w:szCs w:val="22"/>
              </w:rPr>
              <w:t>«____» _____________ 20_____г.</w:t>
            </w:r>
          </w:p>
        </w:tc>
        <w:tc>
          <w:tcPr>
            <w:tcW w:w="4301" w:type="dxa"/>
          </w:tcPr>
          <w:p w:rsidR="00953B31" w:rsidRPr="00C10544" w:rsidRDefault="00953B31" w:rsidP="006239B6">
            <w:pPr>
              <w:rPr>
                <w:rStyle w:val="Emphasis"/>
                <w:i w:val="0"/>
                <w:sz w:val="22"/>
                <w:szCs w:val="22"/>
              </w:rPr>
            </w:pPr>
            <w:r w:rsidRPr="00C10544">
              <w:rPr>
                <w:rStyle w:val="Emphasis"/>
                <w:i w:val="0"/>
                <w:sz w:val="22"/>
                <w:szCs w:val="22"/>
              </w:rPr>
              <w:t>«___» _________  20____г.</w:t>
            </w:r>
          </w:p>
        </w:tc>
      </w:tr>
    </w:tbl>
    <w:p w:rsidR="00953B31" w:rsidRDefault="00953B31" w:rsidP="00B97AC4">
      <w:pPr>
        <w:ind w:firstLine="567"/>
        <w:jc w:val="center"/>
        <w:rPr>
          <w:b/>
        </w:rPr>
      </w:pPr>
    </w:p>
    <w:p w:rsidR="00953B31" w:rsidRDefault="00953B31" w:rsidP="00B97AC4">
      <w:pPr>
        <w:ind w:firstLine="567"/>
        <w:jc w:val="center"/>
        <w:rPr>
          <w:b/>
        </w:rPr>
      </w:pPr>
      <w:r w:rsidRPr="00C10544">
        <w:rPr>
          <w:b/>
        </w:rPr>
        <w:t xml:space="preserve">Правила </w:t>
      </w:r>
    </w:p>
    <w:p w:rsidR="00953B31" w:rsidRPr="00C10544" w:rsidRDefault="00953B31" w:rsidP="00B97AC4">
      <w:pPr>
        <w:ind w:firstLine="567"/>
        <w:jc w:val="center"/>
        <w:rPr>
          <w:b/>
        </w:rPr>
      </w:pPr>
      <w:r w:rsidRPr="00C10544">
        <w:rPr>
          <w:b/>
        </w:rPr>
        <w:t>внутреннего трудового распорядка</w:t>
      </w:r>
      <w:r>
        <w:rPr>
          <w:b/>
        </w:rPr>
        <w:t xml:space="preserve"> </w:t>
      </w:r>
    </w:p>
    <w:p w:rsidR="00953B31" w:rsidRPr="00C10544" w:rsidRDefault="00953B31" w:rsidP="00B97AC4">
      <w:pPr>
        <w:ind w:firstLine="567"/>
        <w:rPr>
          <w:b/>
          <w:spacing w:val="4"/>
        </w:rPr>
      </w:pPr>
    </w:p>
    <w:p w:rsidR="00953B31" w:rsidRPr="00C10544" w:rsidRDefault="00953B31" w:rsidP="00B97AC4">
      <w:pPr>
        <w:ind w:firstLine="567"/>
        <w:rPr>
          <w:b/>
        </w:rPr>
      </w:pPr>
    </w:p>
    <w:p w:rsidR="00953B31" w:rsidRPr="00C10544" w:rsidRDefault="00953B31" w:rsidP="00B97AC4">
      <w:pPr>
        <w:ind w:firstLine="567"/>
        <w:jc w:val="both"/>
        <w:rPr>
          <w:b/>
        </w:rPr>
      </w:pPr>
      <w:r w:rsidRPr="00C10544">
        <w:rPr>
          <w:b/>
          <w:spacing w:val="-4"/>
        </w:rPr>
        <w:t>1. Общие положения.</w:t>
      </w:r>
    </w:p>
    <w:p w:rsidR="00953B31" w:rsidRPr="00225870" w:rsidRDefault="00953B31" w:rsidP="00B97AC4">
      <w:pPr>
        <w:ind w:firstLine="567"/>
        <w:jc w:val="both"/>
      </w:pPr>
      <w:r w:rsidRPr="00C10544">
        <w:rPr>
          <w:spacing w:val="8"/>
        </w:rPr>
        <w:t xml:space="preserve">1.1. </w:t>
      </w:r>
      <w:r w:rsidRPr="00225870">
        <w:t>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w:t>
      </w:r>
    </w:p>
    <w:p w:rsidR="00953B31" w:rsidRPr="00C10544" w:rsidRDefault="00953B31" w:rsidP="00B97AC4">
      <w:pPr>
        <w:ind w:firstLine="567"/>
        <w:jc w:val="both"/>
        <w:rPr>
          <w:color w:val="000000"/>
        </w:rPr>
      </w:pPr>
      <w:r w:rsidRPr="00C10544">
        <w:rPr>
          <w:color w:val="000000"/>
        </w:rPr>
        <w:t xml:space="preserve">1.2. Вопросы, связанные с установлением Правил внутреннего трудового распорядка, </w:t>
      </w:r>
      <w:r w:rsidRPr="00C10544">
        <w:rPr>
          <w:color w:val="000000"/>
          <w:spacing w:val="1"/>
        </w:rPr>
        <w:t xml:space="preserve">решаются администрацией школы совместно или по </w:t>
      </w:r>
      <w:r w:rsidRPr="00C10544">
        <w:rPr>
          <w:color w:val="000000"/>
          <w:spacing w:val="2"/>
        </w:rPr>
        <w:t xml:space="preserve">согласованию с выборным профсоюзным комитетом, </w:t>
      </w:r>
      <w:r w:rsidRPr="00C10544">
        <w:rPr>
          <w:color w:val="000000"/>
        </w:rPr>
        <w:t>представляющим интересы работников.</w:t>
      </w:r>
    </w:p>
    <w:p w:rsidR="00953B31" w:rsidRPr="00C10544" w:rsidRDefault="00953B31" w:rsidP="00B97AC4">
      <w:pPr>
        <w:ind w:firstLine="567"/>
        <w:jc w:val="both"/>
        <w:rPr>
          <w:color w:val="000000"/>
        </w:rPr>
      </w:pPr>
      <w:r w:rsidRPr="00C10544">
        <w:rPr>
          <w:color w:val="000000"/>
          <w:spacing w:val="-1"/>
        </w:rPr>
        <w:t xml:space="preserve">1.3. Правила внутреннего трудового распорядка школы </w:t>
      </w:r>
      <w:r w:rsidRPr="00C10544">
        <w:rPr>
          <w:color w:val="000000"/>
        </w:rPr>
        <w:t>принимаются общим собранием его работников по представлению администрации, согласовываются с председателем профсоюзного комитета школы и утверждаются директором школы.</w:t>
      </w:r>
    </w:p>
    <w:p w:rsidR="00953B31" w:rsidRPr="00C10544" w:rsidRDefault="00953B31" w:rsidP="00B97AC4">
      <w:pPr>
        <w:ind w:firstLine="567"/>
        <w:jc w:val="both"/>
        <w:rPr>
          <w:color w:val="000000"/>
        </w:rPr>
      </w:pPr>
      <w:r w:rsidRPr="00C10544">
        <w:rPr>
          <w:color w:val="000000"/>
          <w:spacing w:val="-1"/>
        </w:rPr>
        <w:t>1.4. Индивидуальные обязанности работников предусматриваются в должностных инструкциях, которые являются приложением к</w:t>
      </w:r>
      <w:r w:rsidRPr="00C10544">
        <w:rPr>
          <w:color w:val="000000"/>
        </w:rPr>
        <w:t xml:space="preserve"> трудовым договорам.</w:t>
      </w:r>
    </w:p>
    <w:p w:rsidR="00953B31" w:rsidRPr="00C10544" w:rsidRDefault="00953B31" w:rsidP="00B97AC4">
      <w:pPr>
        <w:ind w:firstLine="567"/>
        <w:jc w:val="both"/>
        <w:rPr>
          <w:spacing w:val="2"/>
        </w:rPr>
      </w:pPr>
      <w:r w:rsidRPr="00C10544">
        <w:rPr>
          <w:color w:val="000000"/>
        </w:rPr>
        <w:t xml:space="preserve">1.5. </w:t>
      </w:r>
      <w:r w:rsidRPr="00C10544">
        <w:t>Копия правил</w:t>
      </w:r>
      <w:r w:rsidRPr="00C10544">
        <w:rPr>
          <w:spacing w:val="2"/>
        </w:rPr>
        <w:t xml:space="preserve"> внутреннего трудового распорядка вывешивается в учительской комнате в доступном месте для всех работников школы.</w:t>
      </w:r>
    </w:p>
    <w:p w:rsidR="00953B31" w:rsidRPr="00C10544" w:rsidRDefault="00953B31" w:rsidP="00B97AC4">
      <w:pPr>
        <w:ind w:firstLine="567"/>
        <w:jc w:val="both"/>
      </w:pPr>
    </w:p>
    <w:p w:rsidR="00953B31" w:rsidRPr="00C10544" w:rsidRDefault="00953B31" w:rsidP="00B97AC4">
      <w:pPr>
        <w:ind w:firstLine="567"/>
        <w:jc w:val="both"/>
        <w:rPr>
          <w:b/>
        </w:rPr>
      </w:pPr>
      <w:r w:rsidRPr="00C10544">
        <w:rPr>
          <w:b/>
        </w:rPr>
        <w:t>2. Порядок приема, перевода и увольнения работников.</w:t>
      </w:r>
    </w:p>
    <w:p w:rsidR="00953B31" w:rsidRPr="00C10544" w:rsidRDefault="00953B31" w:rsidP="00B97AC4">
      <w:pPr>
        <w:ind w:firstLine="567"/>
        <w:jc w:val="both"/>
      </w:pPr>
      <w:r w:rsidRPr="00C10544">
        <w:rPr>
          <w:spacing w:val="-7"/>
        </w:rPr>
        <w:t>2.1.</w:t>
      </w:r>
      <w:r w:rsidRPr="00C10544">
        <w:t xml:space="preserve"> </w:t>
      </w:r>
      <w:r w:rsidRPr="00C10544">
        <w:rPr>
          <w:spacing w:val="6"/>
        </w:rPr>
        <w:t xml:space="preserve">Работники школы реализуют свое право на труд путем заключения </w:t>
      </w:r>
      <w:r w:rsidRPr="00C10544">
        <w:rPr>
          <w:spacing w:val="2"/>
        </w:rPr>
        <w:t>трудового договора. Сторонами трудового договора являются работник и работодатель, в лице</w:t>
      </w:r>
      <w:r w:rsidRPr="00C10544">
        <w:t xml:space="preserve"> директора школы.</w:t>
      </w:r>
    </w:p>
    <w:p w:rsidR="00953B31" w:rsidRPr="00C10544" w:rsidRDefault="00953B31" w:rsidP="00B97AC4">
      <w:pPr>
        <w:ind w:firstLine="567"/>
        <w:jc w:val="both"/>
        <w:rPr>
          <w:spacing w:val="-7"/>
        </w:rPr>
      </w:pPr>
      <w:r w:rsidRPr="00C10544">
        <w:rPr>
          <w:spacing w:val="4"/>
        </w:rPr>
        <w:t xml:space="preserve">2.2. Трудовой договор заключается в письменной форме, составляется в двух экземплярах, </w:t>
      </w:r>
      <w:r w:rsidRPr="00C10544">
        <w:rPr>
          <w:spacing w:val="1"/>
        </w:rPr>
        <w:t xml:space="preserve">каждый из которых подписывается сторонами. Один экземпляр трудового договора передается </w:t>
      </w:r>
      <w:r w:rsidRPr="00C10544">
        <w:t>работнику, другой хранится в школе.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953B31" w:rsidRPr="00C10544" w:rsidRDefault="00953B31" w:rsidP="00B97AC4">
      <w:pPr>
        <w:ind w:firstLine="567"/>
        <w:jc w:val="both"/>
      </w:pPr>
      <w:r w:rsidRPr="00C10544">
        <w:t>2.3. Срок действия трудового договора определяется соглашением сторон. Трудовые договоры могут заключаться на неопределенный срок, либо на определенный срок не более пяти лет (срочный трудовой договор).</w:t>
      </w:r>
    </w:p>
    <w:p w:rsidR="00953B31" w:rsidRPr="00C10544" w:rsidRDefault="00953B31" w:rsidP="00B97AC4">
      <w:pPr>
        <w:ind w:firstLine="567"/>
        <w:jc w:val="both"/>
        <w:rPr>
          <w:spacing w:val="-6"/>
        </w:rPr>
      </w:pPr>
      <w:r w:rsidRPr="00C10544">
        <w:rPr>
          <w:spacing w:val="4"/>
        </w:rPr>
        <w:t>2.4.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953B31" w:rsidRPr="00C10544" w:rsidRDefault="00953B31" w:rsidP="00B97AC4">
      <w:pPr>
        <w:ind w:firstLine="567"/>
        <w:jc w:val="both"/>
        <w:rPr>
          <w:spacing w:val="-7"/>
        </w:rPr>
      </w:pPr>
      <w:r w:rsidRPr="00C10544">
        <w:t>2.5. При заключении трудового договора работник предъявляет работодателю:</w:t>
      </w:r>
    </w:p>
    <w:p w:rsidR="00953B31" w:rsidRPr="00C10544" w:rsidRDefault="00953B31" w:rsidP="00B97AC4">
      <w:pPr>
        <w:ind w:firstLine="567"/>
        <w:jc w:val="both"/>
      </w:pPr>
      <w:r>
        <w:t xml:space="preserve">- </w:t>
      </w:r>
      <w:r w:rsidRPr="00C10544">
        <w:t>паспорт или иной документ, удостоверяющий личность;</w:t>
      </w:r>
    </w:p>
    <w:p w:rsidR="00953B31" w:rsidRPr="00C10544" w:rsidRDefault="00953B31" w:rsidP="00B97AC4">
      <w:pPr>
        <w:ind w:firstLine="567"/>
        <w:jc w:val="both"/>
      </w:pPr>
      <w:r>
        <w:rPr>
          <w:spacing w:val="-1"/>
        </w:rPr>
        <w:t xml:space="preserve">- </w:t>
      </w:r>
      <w:r w:rsidRPr="00C10544">
        <w:rPr>
          <w:spacing w:val="-1"/>
        </w:rPr>
        <w:t xml:space="preserve">трудовую книжку, за исключением случаев, когда трудовой договор заключается </w:t>
      </w:r>
      <w:r w:rsidRPr="00C10544">
        <w:rPr>
          <w:spacing w:val="-4"/>
        </w:rPr>
        <w:t>впервые или работник поступает на работу на условиях совместительства;</w:t>
      </w:r>
    </w:p>
    <w:p w:rsidR="00953B31" w:rsidRPr="00C10544" w:rsidRDefault="00953B31" w:rsidP="00B97AC4">
      <w:pPr>
        <w:ind w:firstLine="567"/>
        <w:jc w:val="both"/>
      </w:pPr>
      <w:r>
        <w:rPr>
          <w:spacing w:val="-1"/>
        </w:rPr>
        <w:t xml:space="preserve">- </w:t>
      </w:r>
      <w:r w:rsidRPr="00C10544">
        <w:rPr>
          <w:spacing w:val="-1"/>
        </w:rPr>
        <w:t>страховое свидетельство государственного пенсионного страхования;</w:t>
      </w:r>
    </w:p>
    <w:p w:rsidR="00953B31" w:rsidRPr="00C10544" w:rsidRDefault="00953B31" w:rsidP="00B97AC4">
      <w:pPr>
        <w:ind w:firstLine="567"/>
        <w:jc w:val="both"/>
      </w:pPr>
      <w:r>
        <w:rPr>
          <w:spacing w:val="-1"/>
        </w:rPr>
        <w:t xml:space="preserve">- </w:t>
      </w:r>
      <w:r w:rsidRPr="00C10544">
        <w:rPr>
          <w:spacing w:val="-1"/>
        </w:rPr>
        <w:t xml:space="preserve">документы воинского учета - для военнообязанных и лиц, подлежащих призыву </w:t>
      </w:r>
      <w:r w:rsidRPr="00C10544">
        <w:rPr>
          <w:spacing w:val="-2"/>
        </w:rPr>
        <w:t>на военную службу;</w:t>
      </w:r>
    </w:p>
    <w:p w:rsidR="00953B31" w:rsidRPr="00C10544" w:rsidRDefault="00953B31" w:rsidP="00B97AC4">
      <w:pPr>
        <w:ind w:firstLine="567"/>
        <w:jc w:val="both"/>
      </w:pPr>
      <w:r>
        <w:rPr>
          <w:spacing w:val="-2"/>
        </w:rPr>
        <w:t xml:space="preserve">- </w:t>
      </w:r>
      <w:r w:rsidRPr="00C10544">
        <w:rPr>
          <w:spacing w:val="-2"/>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53B31" w:rsidRPr="00C10544" w:rsidRDefault="00953B31" w:rsidP="00B97AC4">
      <w:pPr>
        <w:ind w:firstLine="567"/>
        <w:jc w:val="both"/>
      </w:pPr>
      <w:r>
        <w:rPr>
          <w:spacing w:val="-1"/>
        </w:rPr>
        <w:t xml:space="preserve">- </w:t>
      </w:r>
      <w:r w:rsidRPr="00C10544">
        <w:rPr>
          <w:spacing w:val="-1"/>
        </w:rPr>
        <w:t xml:space="preserve">санитарную книжку с медицинским заключением об отсутствии противопоказаний по состоянию </w:t>
      </w:r>
      <w:r w:rsidRPr="00C10544">
        <w:t>здоровья для работы в детском учреждении.</w:t>
      </w:r>
    </w:p>
    <w:p w:rsidR="00953B31" w:rsidRPr="00C10544" w:rsidRDefault="00953B31" w:rsidP="00B97AC4">
      <w:pPr>
        <w:ind w:firstLine="567"/>
        <w:jc w:val="both"/>
      </w:pPr>
      <w:r w:rsidRPr="00C10544">
        <w:rPr>
          <w:spacing w:val="5"/>
        </w:rPr>
        <w:t xml:space="preserve">При заключении трудового договора впервые трудовая  книжка и страховое </w:t>
      </w:r>
      <w:r w:rsidRPr="00C10544">
        <w:t>свидетельство государственного пенсионного страхования оформляются школой.</w:t>
      </w:r>
    </w:p>
    <w:p w:rsidR="00953B31" w:rsidRPr="00C10544" w:rsidRDefault="00953B31" w:rsidP="00B97AC4">
      <w:pPr>
        <w:ind w:firstLine="567"/>
        <w:jc w:val="both"/>
      </w:pPr>
      <w:r w:rsidRPr="00C10544">
        <w:rPr>
          <w:spacing w:val="-7"/>
        </w:rPr>
        <w:t>2.6.</w:t>
      </w:r>
      <w:r w:rsidRPr="00C10544">
        <w:t xml:space="preserve"> Прием на работу оформляется приказом директора школы, который объявляется работнику под</w:t>
      </w:r>
      <w:r w:rsidRPr="00C10544">
        <w:rPr>
          <w:color w:val="000000"/>
        </w:rPr>
        <w:t xml:space="preserve"> роспись в трехдневный срок со дня фактического начала работы.</w:t>
      </w:r>
    </w:p>
    <w:p w:rsidR="00953B31" w:rsidRPr="00C10544" w:rsidRDefault="00953B31" w:rsidP="00B97AC4">
      <w:pPr>
        <w:ind w:firstLine="567"/>
        <w:jc w:val="both"/>
        <w:rPr>
          <w:color w:val="000000"/>
          <w:spacing w:val="7"/>
        </w:rPr>
      </w:pPr>
      <w:r w:rsidRPr="00C10544">
        <w:rPr>
          <w:color w:val="000000"/>
          <w:spacing w:val="-7"/>
        </w:rPr>
        <w:t>2.7.</w:t>
      </w:r>
      <w:r w:rsidRPr="00C10544">
        <w:rPr>
          <w:color w:val="000000"/>
        </w:rPr>
        <w:t xml:space="preserve"> </w:t>
      </w:r>
      <w:r w:rsidRPr="00C10544">
        <w:rPr>
          <w:color w:val="000000"/>
          <w:spacing w:val="1"/>
        </w:rPr>
        <w:t>При приеме на работу (до подписания трудового договора) работодатель</w:t>
      </w:r>
      <w:r w:rsidRPr="00C10544">
        <w:rPr>
          <w:color w:val="000000"/>
        </w:rPr>
        <w:t xml:space="preserve"> обязан ознакомить работника под роспись </w:t>
      </w:r>
      <w:r w:rsidRPr="00C10544">
        <w:rPr>
          <w:color w:val="000000"/>
          <w:spacing w:val="7"/>
        </w:rPr>
        <w:t xml:space="preserve">с Уставом школы, настоящими правилами внутреннего трудового распорядка, коллективным договором, иными локальными нормативными актами, непосредственно связанными с трудовой деятельностью работника. </w:t>
      </w:r>
    </w:p>
    <w:p w:rsidR="00953B31" w:rsidRPr="00C10544" w:rsidRDefault="00953B31" w:rsidP="00B97AC4">
      <w:pPr>
        <w:ind w:firstLine="567"/>
        <w:jc w:val="both"/>
      </w:pPr>
      <w:r w:rsidRPr="00C10544">
        <w:rPr>
          <w:color w:val="000000"/>
          <w:spacing w:val="7"/>
        </w:rPr>
        <w:t xml:space="preserve"> При приеме на работу </w:t>
      </w:r>
      <w:r w:rsidRPr="00C10544">
        <w:rPr>
          <w:color w:val="000000"/>
          <w:spacing w:val="1"/>
        </w:rPr>
        <w:t>работодатель</w:t>
      </w:r>
      <w:r w:rsidRPr="00C10544">
        <w:rPr>
          <w:color w:val="000000"/>
        </w:rPr>
        <w:t xml:space="preserve"> обязан </w:t>
      </w:r>
      <w:r w:rsidRPr="00C10544">
        <w:rPr>
          <w:color w:val="000000"/>
          <w:spacing w:val="1"/>
        </w:rPr>
        <w:t xml:space="preserve">проинструктировать работника по охране труда и технике безопасности, производственной </w:t>
      </w:r>
      <w:r w:rsidRPr="00C10544">
        <w:rPr>
          <w:color w:val="000000"/>
          <w:spacing w:val="3"/>
        </w:rPr>
        <w:t xml:space="preserve">санитарии и гигиене, противопожарной безопасности и организации охраны жизни и </w:t>
      </w:r>
      <w:r w:rsidRPr="00C10544">
        <w:rPr>
          <w:color w:val="000000"/>
        </w:rPr>
        <w:t>здоровья учащихся. Инструктаж оформляется в журнале установленного образца.</w:t>
      </w:r>
    </w:p>
    <w:p w:rsidR="00953B31" w:rsidRPr="00C10544" w:rsidRDefault="00953B31" w:rsidP="00B97AC4">
      <w:pPr>
        <w:ind w:firstLine="567"/>
        <w:jc w:val="both"/>
      </w:pPr>
      <w:r w:rsidRPr="00C10544">
        <w:rPr>
          <w:color w:val="000000"/>
        </w:rPr>
        <w:t xml:space="preserve">Работник обязан знать и исполнять свои трудовые права и обязанности. </w:t>
      </w:r>
    </w:p>
    <w:p w:rsidR="00953B31" w:rsidRPr="00C10544" w:rsidRDefault="00953B31" w:rsidP="00B97AC4">
      <w:pPr>
        <w:ind w:firstLine="567"/>
        <w:jc w:val="both"/>
      </w:pPr>
      <w:r w:rsidRPr="00C10544">
        <w:rPr>
          <w:spacing w:val="-7"/>
        </w:rPr>
        <w:t>2.8.</w:t>
      </w:r>
      <w:r w:rsidRPr="00C10544">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53B31" w:rsidRPr="00C10544" w:rsidRDefault="00953B31" w:rsidP="00B97AC4">
      <w:pPr>
        <w:ind w:firstLine="567"/>
        <w:jc w:val="both"/>
      </w:pPr>
      <w:r w:rsidRPr="00C10544">
        <w:rPr>
          <w:color w:val="000000"/>
          <w:spacing w:val="-7"/>
        </w:rPr>
        <w:t>2.9.</w:t>
      </w:r>
      <w:r w:rsidRPr="00C10544">
        <w:rPr>
          <w:color w:val="000000"/>
        </w:rPr>
        <w:t xml:space="preserve"> </w:t>
      </w:r>
      <w:r w:rsidRPr="00C10544">
        <w:rPr>
          <w:color w:val="000000"/>
          <w:spacing w:val="-1"/>
        </w:rPr>
        <w:t xml:space="preserve">Работник имеет право расторгнуть трудовой договор, </w:t>
      </w:r>
      <w:r w:rsidRPr="00C10544">
        <w:rPr>
          <w:color w:val="000000"/>
          <w:spacing w:val="5"/>
        </w:rPr>
        <w:t>предупредив об этом работодателя в письменной форме не позднее чем за две недели, либо в иной срок</w:t>
      </w:r>
      <w:r>
        <w:rPr>
          <w:color w:val="000000"/>
          <w:spacing w:val="5"/>
        </w:rPr>
        <w:t xml:space="preserve">, </w:t>
      </w:r>
      <w:r w:rsidRPr="00C10544">
        <w:rPr>
          <w:color w:val="000000"/>
          <w:spacing w:val="5"/>
        </w:rPr>
        <w:t xml:space="preserve"> установленный Трудовым кодексом РФ. Течение указанного срока начинается на следующий день после получения работодателем заявления работника об увольнении.</w:t>
      </w:r>
    </w:p>
    <w:p w:rsidR="00953B31" w:rsidRPr="00C10544" w:rsidRDefault="00953B31" w:rsidP="00B97AC4">
      <w:pPr>
        <w:ind w:firstLine="567"/>
        <w:jc w:val="both"/>
      </w:pPr>
      <w:r w:rsidRPr="00C10544">
        <w:rPr>
          <w:color w:val="000000"/>
          <w:spacing w:val="-6"/>
        </w:rPr>
        <w:t>2.10.</w:t>
      </w:r>
      <w:r w:rsidRPr="00C10544">
        <w:rPr>
          <w:color w:val="000000"/>
          <w:spacing w:val="1"/>
        </w:rPr>
        <w:t xml:space="preserve"> Прекращение (расторжение) трудового договора может иметь место только по основаниям и с соблюдением порядка и процедур, предусмотренных </w:t>
      </w:r>
      <w:r w:rsidRPr="00C10544">
        <w:rPr>
          <w:color w:val="000000"/>
          <w:spacing w:val="-4"/>
        </w:rPr>
        <w:t>Трудовым кодексом РФ.</w:t>
      </w:r>
    </w:p>
    <w:p w:rsidR="00953B31" w:rsidRPr="00C10544" w:rsidRDefault="00953B31" w:rsidP="00B97AC4">
      <w:pPr>
        <w:ind w:firstLine="567"/>
        <w:jc w:val="both"/>
      </w:pPr>
      <w:r w:rsidRPr="00C10544">
        <w:rPr>
          <w:color w:val="000000"/>
          <w:spacing w:val="-7"/>
        </w:rPr>
        <w:t>2.11.</w:t>
      </w:r>
      <w:r w:rsidRPr="00C10544">
        <w:rPr>
          <w:color w:val="000000"/>
        </w:rPr>
        <w:t xml:space="preserve">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в приказе производится соответствующая запись.</w:t>
      </w:r>
    </w:p>
    <w:p w:rsidR="00953B31" w:rsidRPr="00C10544" w:rsidRDefault="00953B31" w:rsidP="00B97AC4">
      <w:pPr>
        <w:ind w:firstLine="567"/>
        <w:jc w:val="both"/>
      </w:pPr>
      <w:r w:rsidRPr="00C10544">
        <w:rPr>
          <w:color w:val="000000"/>
          <w:spacing w:val="-4"/>
        </w:rPr>
        <w:t>2.12.</w:t>
      </w:r>
      <w:r w:rsidRPr="00C10544">
        <w:rPr>
          <w:color w:val="000000"/>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953B31" w:rsidRPr="00C10544" w:rsidRDefault="00953B31" w:rsidP="00B97AC4">
      <w:pPr>
        <w:ind w:firstLine="567"/>
        <w:jc w:val="both"/>
        <w:rPr>
          <w:color w:val="000000"/>
        </w:rPr>
      </w:pPr>
      <w:r w:rsidRPr="00C10544">
        <w:rPr>
          <w:color w:val="000000"/>
          <w:spacing w:val="1"/>
        </w:rPr>
        <w:t xml:space="preserve">В день </w:t>
      </w:r>
      <w:r w:rsidRPr="00C10544">
        <w:rPr>
          <w:color w:val="000000"/>
        </w:rPr>
        <w:t>прекращения трудового договора</w:t>
      </w:r>
      <w:r w:rsidRPr="00C10544">
        <w:rPr>
          <w:color w:val="000000"/>
          <w:spacing w:val="1"/>
        </w:rPr>
        <w:t xml:space="preserve"> работодатель обязан выдать работнику его трудовую </w:t>
      </w:r>
      <w:r w:rsidRPr="00C10544">
        <w:rPr>
          <w:color w:val="000000"/>
          <w:spacing w:val="4"/>
        </w:rPr>
        <w:t xml:space="preserve">книжку и произвести с ним расчет в соответствии со статьей 140 Трудового кодекса РФ. Запись в </w:t>
      </w:r>
      <w:r w:rsidRPr="00C10544">
        <w:rPr>
          <w:color w:val="000000"/>
          <w:spacing w:val="3"/>
        </w:rPr>
        <w:t>трудовую книжку</w:t>
      </w:r>
      <w:r w:rsidRPr="00C10544">
        <w:rPr>
          <w:color w:val="000000"/>
          <w:spacing w:val="4"/>
        </w:rPr>
        <w:t xml:space="preserve"> об основании и о причине </w:t>
      </w:r>
      <w:r w:rsidRPr="00C10544">
        <w:rPr>
          <w:color w:val="000000"/>
        </w:rPr>
        <w:t>прекращения трудового договора</w:t>
      </w:r>
      <w:r w:rsidRPr="00C10544">
        <w:rPr>
          <w:color w:val="000000"/>
          <w:spacing w:val="3"/>
        </w:rPr>
        <w:t xml:space="preserve"> должна производиться в точном соответствии с формулировками </w:t>
      </w:r>
      <w:r w:rsidRPr="00C10544">
        <w:rPr>
          <w:color w:val="000000"/>
        </w:rPr>
        <w:t>Трудового кодекса РФ со ссылкой на соответствующую статью, часть статьи, пункт статьи Трудового кодекса РФ.</w:t>
      </w:r>
    </w:p>
    <w:p w:rsidR="00953B31" w:rsidRPr="00C10544" w:rsidRDefault="00953B31" w:rsidP="00B97AC4">
      <w:pPr>
        <w:ind w:firstLine="567"/>
        <w:jc w:val="both"/>
        <w:rPr>
          <w:color w:val="000000"/>
        </w:rPr>
      </w:pPr>
    </w:p>
    <w:p w:rsidR="00953B31" w:rsidRPr="00C10544" w:rsidRDefault="00953B31" w:rsidP="00B97AC4">
      <w:pPr>
        <w:ind w:firstLine="567"/>
        <w:jc w:val="both"/>
        <w:rPr>
          <w:b/>
          <w:color w:val="000000"/>
        </w:rPr>
      </w:pPr>
      <w:r w:rsidRPr="00C10544">
        <w:rPr>
          <w:b/>
          <w:color w:val="000000"/>
        </w:rPr>
        <w:t>3. Основные права и обязанности работников.</w:t>
      </w:r>
    </w:p>
    <w:p w:rsidR="00953B31" w:rsidRPr="00C10544" w:rsidRDefault="00953B31" w:rsidP="00B97AC4">
      <w:pPr>
        <w:ind w:firstLine="567"/>
        <w:jc w:val="both"/>
        <w:rPr>
          <w:color w:val="000000"/>
          <w:spacing w:val="-8"/>
        </w:rPr>
      </w:pPr>
      <w:r w:rsidRPr="00C10544">
        <w:rPr>
          <w:color w:val="000000"/>
        </w:rPr>
        <w:t>3.1. Раб</w:t>
      </w:r>
      <w:r>
        <w:rPr>
          <w:color w:val="000000"/>
        </w:rPr>
        <w:t xml:space="preserve">отник школы имеет права и </w:t>
      </w:r>
      <w:r w:rsidRPr="00C10544">
        <w:rPr>
          <w:color w:val="000000"/>
        </w:rPr>
        <w:t>обязанности, предусмотренные условиями</w:t>
      </w:r>
      <w:r w:rsidRPr="00C10544">
        <w:rPr>
          <w:color w:val="000000"/>
        </w:rPr>
        <w:br/>
        <w:t>трудового договора, должностной инструкции, настоящими правилами внутреннего трудового распорядка, коллективным договором, Уставом школы и иными локальными документами школы.</w:t>
      </w:r>
    </w:p>
    <w:p w:rsidR="00953B31" w:rsidRPr="00C10544" w:rsidRDefault="00953B31" w:rsidP="00B97AC4">
      <w:pPr>
        <w:ind w:firstLine="567"/>
        <w:jc w:val="both"/>
        <w:rPr>
          <w:color w:val="000000"/>
          <w:spacing w:val="-8"/>
        </w:rPr>
      </w:pPr>
      <w:r w:rsidRPr="00C10544">
        <w:rPr>
          <w:color w:val="000000"/>
        </w:rPr>
        <w:t>3.2. Работник школы имеет право на:</w:t>
      </w:r>
    </w:p>
    <w:p w:rsidR="00953B31" w:rsidRPr="00C10544" w:rsidRDefault="00953B31" w:rsidP="00B97AC4">
      <w:pPr>
        <w:ind w:firstLine="567"/>
        <w:jc w:val="both"/>
      </w:pPr>
      <w:r w:rsidRPr="00C10544">
        <w:rPr>
          <w:color w:val="000000"/>
          <w:spacing w:val="-6"/>
        </w:rPr>
        <w:t>3.2.1. Заключение, изменение</w:t>
      </w:r>
      <w:r w:rsidRPr="00C10544">
        <w:rPr>
          <w:color w:val="000000"/>
        </w:rPr>
        <w:t xml:space="preserve"> и расторжение трудового договора в порядке и на условиях, которые установлены Трудовым кодексом РФ. Предоставление ему работы, обусловленной трудовым договором;</w:t>
      </w:r>
    </w:p>
    <w:p w:rsidR="00953B31" w:rsidRPr="00C10544" w:rsidRDefault="00953B31" w:rsidP="00B97AC4">
      <w:pPr>
        <w:ind w:firstLine="567"/>
        <w:jc w:val="both"/>
      </w:pPr>
      <w:r w:rsidRPr="00C10544">
        <w:rPr>
          <w:color w:val="000000"/>
          <w:spacing w:val="-5"/>
        </w:rPr>
        <w:t>3.2.2.</w:t>
      </w:r>
      <w:r w:rsidRPr="00C10544">
        <w:rPr>
          <w:color w:val="000000"/>
        </w:rPr>
        <w:t xml:space="preserve"> </w:t>
      </w:r>
      <w:r w:rsidRPr="00C10544">
        <w:rPr>
          <w:color w:val="000000"/>
          <w:spacing w:val="2"/>
        </w:rPr>
        <w:t xml:space="preserve">Рабочее место, соответствующее </w:t>
      </w:r>
      <w:r w:rsidRPr="00C10544">
        <w:rPr>
          <w:color w:val="000000"/>
          <w:spacing w:val="5"/>
        </w:rPr>
        <w:t xml:space="preserve">государственным нормативным требованиям охраны труда и условиям, предусмотренным коллективным </w:t>
      </w:r>
      <w:r w:rsidRPr="00C10544">
        <w:rPr>
          <w:color w:val="000000"/>
          <w:spacing w:val="-2"/>
        </w:rPr>
        <w:t>договором;</w:t>
      </w:r>
    </w:p>
    <w:p w:rsidR="00953B31" w:rsidRPr="00C10544" w:rsidRDefault="00953B31" w:rsidP="00B97AC4">
      <w:pPr>
        <w:ind w:firstLine="567"/>
        <w:jc w:val="both"/>
        <w:rPr>
          <w:color w:val="000000"/>
          <w:spacing w:val="-5"/>
        </w:rPr>
      </w:pPr>
      <w:r w:rsidRPr="00C10544">
        <w:rPr>
          <w:color w:val="000000"/>
        </w:rPr>
        <w:t xml:space="preserve"> </w:t>
      </w:r>
      <w:r w:rsidRPr="00C10544">
        <w:rPr>
          <w:color w:val="000000"/>
          <w:spacing w:val="-5"/>
        </w:rPr>
        <w:t>3.2.</w:t>
      </w:r>
      <w:r>
        <w:rPr>
          <w:color w:val="000000"/>
          <w:spacing w:val="-5"/>
        </w:rPr>
        <w:t>3</w:t>
      </w:r>
      <w:r w:rsidRPr="00C10544">
        <w:rPr>
          <w:color w:val="000000"/>
          <w:spacing w:val="-5"/>
        </w:rPr>
        <w:t>.</w:t>
      </w:r>
      <w:r w:rsidRPr="00C10544">
        <w:rPr>
          <w:color w:val="000000"/>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53B31" w:rsidRPr="00C10544" w:rsidRDefault="00953B31" w:rsidP="00B97AC4">
      <w:pPr>
        <w:ind w:firstLine="567"/>
        <w:jc w:val="both"/>
        <w:rPr>
          <w:color w:val="000000"/>
          <w:spacing w:val="-6"/>
        </w:rPr>
      </w:pPr>
      <w:r w:rsidRPr="00C10544">
        <w:rPr>
          <w:color w:val="000000"/>
        </w:rPr>
        <w:t xml:space="preserve"> </w:t>
      </w:r>
      <w:r w:rsidRPr="00C10544">
        <w:rPr>
          <w:color w:val="000000"/>
          <w:spacing w:val="-5"/>
        </w:rPr>
        <w:t>3.2.</w:t>
      </w:r>
      <w:r>
        <w:rPr>
          <w:color w:val="000000"/>
          <w:spacing w:val="-5"/>
        </w:rPr>
        <w:t>4</w:t>
      </w:r>
      <w:r w:rsidRPr="00C10544">
        <w:rPr>
          <w:color w:val="000000"/>
          <w:spacing w:val="-5"/>
        </w:rPr>
        <w:t>.</w:t>
      </w:r>
      <w:r w:rsidRPr="00C10544">
        <w:rPr>
          <w:color w:val="000000"/>
        </w:rPr>
        <w:t xml:space="preserve">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53B31" w:rsidRPr="00C10544" w:rsidRDefault="00953B31" w:rsidP="00B97AC4">
      <w:pPr>
        <w:ind w:firstLine="567"/>
        <w:jc w:val="both"/>
        <w:rPr>
          <w:color w:val="000000"/>
          <w:spacing w:val="-5"/>
        </w:rPr>
      </w:pPr>
      <w:r w:rsidRPr="00C10544">
        <w:rPr>
          <w:color w:val="000000"/>
        </w:rPr>
        <w:t xml:space="preserve"> </w:t>
      </w:r>
      <w:r w:rsidRPr="00C10544">
        <w:rPr>
          <w:color w:val="000000"/>
          <w:spacing w:val="-5"/>
        </w:rPr>
        <w:t>3.2.</w:t>
      </w:r>
      <w:r>
        <w:rPr>
          <w:color w:val="000000"/>
          <w:spacing w:val="-5"/>
        </w:rPr>
        <w:t>5</w:t>
      </w:r>
      <w:r w:rsidRPr="00C10544">
        <w:rPr>
          <w:color w:val="000000"/>
          <w:spacing w:val="-5"/>
        </w:rPr>
        <w:t>.</w:t>
      </w:r>
      <w:r w:rsidRPr="00C10544">
        <w:rPr>
          <w:color w:val="000000"/>
        </w:rPr>
        <w:t xml:space="preserve"> Полную и достоверную информацию об условиях труда и требованиях охраны труда на рабочем месте;</w:t>
      </w:r>
    </w:p>
    <w:p w:rsidR="00953B31" w:rsidRPr="00C10544" w:rsidRDefault="00953B31" w:rsidP="00B97AC4">
      <w:pPr>
        <w:ind w:firstLine="567"/>
        <w:jc w:val="both"/>
        <w:rPr>
          <w:color w:val="000000"/>
          <w:spacing w:val="-5"/>
        </w:rPr>
      </w:pPr>
      <w:r w:rsidRPr="00C10544">
        <w:rPr>
          <w:color w:val="000000"/>
          <w:spacing w:val="-5"/>
        </w:rPr>
        <w:t>3.2.</w:t>
      </w:r>
      <w:r>
        <w:rPr>
          <w:color w:val="000000"/>
          <w:spacing w:val="-5"/>
        </w:rPr>
        <w:t>6</w:t>
      </w:r>
      <w:r w:rsidRPr="00C10544">
        <w:rPr>
          <w:color w:val="000000"/>
          <w:spacing w:val="-5"/>
        </w:rPr>
        <w:t>.</w:t>
      </w:r>
      <w:r w:rsidRPr="00C10544">
        <w:rPr>
          <w:color w:val="000000"/>
        </w:rPr>
        <w:t xml:space="preserve">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953B31" w:rsidRPr="00C10544" w:rsidRDefault="00953B31" w:rsidP="00B97AC4">
      <w:pPr>
        <w:ind w:firstLine="567"/>
        <w:jc w:val="both"/>
        <w:rPr>
          <w:color w:val="000000"/>
          <w:spacing w:val="-5"/>
        </w:rPr>
      </w:pPr>
      <w:r w:rsidRPr="00C10544">
        <w:rPr>
          <w:color w:val="000000"/>
          <w:spacing w:val="-5"/>
        </w:rPr>
        <w:t>3.2.</w:t>
      </w:r>
      <w:r>
        <w:rPr>
          <w:color w:val="000000"/>
          <w:spacing w:val="-5"/>
        </w:rPr>
        <w:t>7</w:t>
      </w:r>
      <w:r w:rsidRPr="00C10544">
        <w:rPr>
          <w:color w:val="000000"/>
          <w:spacing w:val="-5"/>
        </w:rPr>
        <w:t>.</w:t>
      </w:r>
      <w:r w:rsidRPr="00C10544">
        <w:rPr>
          <w:color w:val="000000"/>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53B31" w:rsidRPr="00C10544" w:rsidRDefault="00953B31" w:rsidP="00B97AC4">
      <w:pPr>
        <w:ind w:firstLine="567"/>
        <w:jc w:val="both"/>
      </w:pPr>
      <w:r w:rsidRPr="00C10544">
        <w:rPr>
          <w:color w:val="000000"/>
          <w:spacing w:val="-5"/>
        </w:rPr>
        <w:t>3.2.8.</w:t>
      </w:r>
      <w:r w:rsidRPr="00C10544">
        <w:rPr>
          <w:color w:val="000000"/>
        </w:rPr>
        <w:t xml:space="preserve"> Участие в управлении школой, в формах предусмотренных трудовым законодательством, Уставом школы и коллективным договором школы;</w:t>
      </w:r>
    </w:p>
    <w:p w:rsidR="00953B31" w:rsidRPr="00C10544" w:rsidRDefault="00953B31" w:rsidP="00B97AC4">
      <w:pPr>
        <w:ind w:firstLine="567"/>
        <w:jc w:val="both"/>
      </w:pPr>
      <w:r w:rsidRPr="00C10544">
        <w:rPr>
          <w:color w:val="000000"/>
          <w:spacing w:val="-6"/>
        </w:rPr>
        <w:t>3.2.9.</w:t>
      </w:r>
      <w:r w:rsidRPr="00C10544">
        <w:rPr>
          <w:color w:val="000000"/>
        </w:rPr>
        <w:t xml:space="preserve"> </w:t>
      </w:r>
      <w:r w:rsidRPr="00C10544">
        <w:rPr>
          <w:color w:val="000000"/>
          <w:spacing w:val="3"/>
        </w:rPr>
        <w:t xml:space="preserve">Защиту своих трудовых прав, свобод и законных интересов всеми не запрещенными </w:t>
      </w:r>
      <w:r w:rsidRPr="00C10544">
        <w:rPr>
          <w:color w:val="000000"/>
          <w:spacing w:val="-1"/>
        </w:rPr>
        <w:t>законом способами;</w:t>
      </w:r>
    </w:p>
    <w:p w:rsidR="00953B31" w:rsidRPr="00C10544" w:rsidRDefault="00953B31" w:rsidP="00B97AC4">
      <w:pPr>
        <w:ind w:firstLine="567"/>
        <w:jc w:val="both"/>
      </w:pPr>
      <w:r w:rsidRPr="00C10544">
        <w:rPr>
          <w:color w:val="000000"/>
          <w:spacing w:val="-5"/>
        </w:rPr>
        <w:t>3.2.10.</w:t>
      </w:r>
      <w:r w:rsidRPr="00C10544">
        <w:rPr>
          <w:color w:val="000000"/>
        </w:rPr>
        <w:t xml:space="preserve"> </w:t>
      </w:r>
      <w:r w:rsidRPr="00C10544">
        <w:rPr>
          <w:color w:val="000000"/>
          <w:spacing w:val="-1"/>
        </w:rPr>
        <w:t>Возмещение вреда, причиненного ему в связи с исполнением трудовых обязанностей;</w:t>
      </w:r>
    </w:p>
    <w:p w:rsidR="00953B31" w:rsidRPr="00C10544" w:rsidRDefault="00953B31" w:rsidP="00B97AC4">
      <w:pPr>
        <w:ind w:firstLine="567"/>
        <w:jc w:val="both"/>
      </w:pPr>
      <w:r w:rsidRPr="00C10544">
        <w:rPr>
          <w:color w:val="000000"/>
          <w:spacing w:val="-5"/>
        </w:rPr>
        <w:t>3.2.11.</w:t>
      </w:r>
      <w:r w:rsidRPr="00C10544">
        <w:rPr>
          <w:color w:val="000000"/>
        </w:rPr>
        <w:t xml:space="preserve"> </w:t>
      </w:r>
      <w:r w:rsidRPr="00C10544">
        <w:rPr>
          <w:color w:val="000000"/>
          <w:spacing w:val="-1"/>
        </w:rPr>
        <w:t>Обязательное социальное страхование в случаях, предусмотренных законодательством.</w:t>
      </w:r>
    </w:p>
    <w:p w:rsidR="00953B31" w:rsidRPr="00C10544" w:rsidRDefault="00953B31" w:rsidP="00B97AC4">
      <w:pPr>
        <w:ind w:firstLine="567"/>
        <w:jc w:val="both"/>
      </w:pPr>
      <w:r w:rsidRPr="00C10544">
        <w:rPr>
          <w:color w:val="000000"/>
          <w:spacing w:val="-8"/>
        </w:rPr>
        <w:t>3.3.</w:t>
      </w:r>
      <w:r w:rsidRPr="00C10544">
        <w:rPr>
          <w:color w:val="000000"/>
        </w:rPr>
        <w:t xml:space="preserve"> </w:t>
      </w:r>
      <w:r w:rsidRPr="00C10544">
        <w:rPr>
          <w:bCs/>
          <w:color w:val="000000"/>
        </w:rPr>
        <w:t>Работник школы обязан:</w:t>
      </w:r>
    </w:p>
    <w:p w:rsidR="00953B31" w:rsidRPr="00C10544" w:rsidRDefault="00953B31" w:rsidP="00B97AC4">
      <w:pPr>
        <w:ind w:firstLine="567"/>
        <w:jc w:val="both"/>
        <w:rPr>
          <w:color w:val="000000"/>
          <w:spacing w:val="6"/>
        </w:rPr>
      </w:pPr>
      <w:r>
        <w:rPr>
          <w:color w:val="000000"/>
          <w:spacing w:val="-5"/>
        </w:rPr>
        <w:t>3.3.1</w:t>
      </w:r>
      <w:r w:rsidRPr="00C10544">
        <w:rPr>
          <w:color w:val="000000"/>
          <w:spacing w:val="-5"/>
        </w:rPr>
        <w:t>.</w:t>
      </w:r>
      <w:r w:rsidRPr="00C10544">
        <w:rPr>
          <w:color w:val="000000"/>
        </w:rPr>
        <w:t xml:space="preserve"> </w:t>
      </w:r>
      <w:r w:rsidRPr="00C10544">
        <w:rPr>
          <w:color w:val="000000"/>
          <w:spacing w:val="6"/>
        </w:rPr>
        <w:t>Добросовестно исполнять свои трудовые обязанности, возложенные на него</w:t>
      </w:r>
      <w:r w:rsidRPr="00C10544">
        <w:rPr>
          <w:color w:val="000000"/>
          <w:spacing w:val="4"/>
        </w:rPr>
        <w:t xml:space="preserve"> трудовым договором и должностной инструкцией;</w:t>
      </w:r>
    </w:p>
    <w:p w:rsidR="00953B31" w:rsidRPr="00C10544" w:rsidRDefault="00953B31" w:rsidP="00B97AC4">
      <w:pPr>
        <w:ind w:firstLine="567"/>
        <w:jc w:val="both"/>
        <w:rPr>
          <w:color w:val="000000"/>
          <w:spacing w:val="-6"/>
        </w:rPr>
      </w:pPr>
      <w:r>
        <w:rPr>
          <w:color w:val="000000"/>
          <w:spacing w:val="-5"/>
        </w:rPr>
        <w:t>3.3</w:t>
      </w:r>
      <w:r w:rsidRPr="00C10544">
        <w:rPr>
          <w:color w:val="000000"/>
          <w:spacing w:val="-5"/>
        </w:rPr>
        <w:t>.2.</w:t>
      </w:r>
      <w:r w:rsidRPr="00C10544">
        <w:rPr>
          <w:color w:val="000000"/>
        </w:rPr>
        <w:t xml:space="preserve"> </w:t>
      </w:r>
      <w:r w:rsidRPr="00C10544">
        <w:rPr>
          <w:color w:val="000000"/>
          <w:spacing w:val="-6"/>
        </w:rPr>
        <w:t>Соблюдать правила внутреннего трудового распорядка школы;</w:t>
      </w:r>
    </w:p>
    <w:p w:rsidR="00953B31" w:rsidRPr="00C10544" w:rsidRDefault="00953B31" w:rsidP="00B97AC4">
      <w:pPr>
        <w:ind w:firstLine="567"/>
        <w:jc w:val="both"/>
        <w:rPr>
          <w:color w:val="000000"/>
          <w:spacing w:val="-6"/>
        </w:rPr>
      </w:pPr>
      <w:r>
        <w:rPr>
          <w:color w:val="000000"/>
          <w:spacing w:val="-5"/>
        </w:rPr>
        <w:t>3.3</w:t>
      </w:r>
      <w:r w:rsidRPr="00C10544">
        <w:rPr>
          <w:color w:val="000000"/>
          <w:spacing w:val="-5"/>
        </w:rPr>
        <w:t>.</w:t>
      </w:r>
      <w:r>
        <w:rPr>
          <w:color w:val="000000"/>
          <w:spacing w:val="-5"/>
        </w:rPr>
        <w:t>3</w:t>
      </w:r>
      <w:r w:rsidRPr="00C10544">
        <w:rPr>
          <w:color w:val="000000"/>
          <w:spacing w:val="-5"/>
        </w:rPr>
        <w:t>.</w:t>
      </w:r>
      <w:r w:rsidRPr="00C10544">
        <w:rPr>
          <w:color w:val="000000"/>
        </w:rPr>
        <w:t xml:space="preserve"> </w:t>
      </w:r>
      <w:r w:rsidRPr="00C10544">
        <w:rPr>
          <w:color w:val="000000"/>
          <w:spacing w:val="6"/>
        </w:rPr>
        <w:t xml:space="preserve">Соблюдать трудовую дисциплину, работать добросовестно, своевременно и точно </w:t>
      </w:r>
      <w:r w:rsidRPr="00C10544">
        <w:rPr>
          <w:color w:val="000000"/>
        </w:rPr>
        <w:t>исполнять распоряжения руководителя, использовать рабочее время для производительного труда</w:t>
      </w:r>
      <w:r w:rsidRPr="00C10544">
        <w:rPr>
          <w:color w:val="000000"/>
          <w:spacing w:val="-6"/>
        </w:rPr>
        <w:t>;</w:t>
      </w:r>
    </w:p>
    <w:p w:rsidR="00953B31" w:rsidRPr="00C10544" w:rsidRDefault="00953B31" w:rsidP="00B97AC4">
      <w:pPr>
        <w:ind w:firstLine="567"/>
        <w:jc w:val="both"/>
        <w:rPr>
          <w:color w:val="000000"/>
          <w:spacing w:val="-6"/>
        </w:rPr>
      </w:pPr>
      <w:r>
        <w:rPr>
          <w:color w:val="000000"/>
          <w:spacing w:val="-5"/>
        </w:rPr>
        <w:t>3.3</w:t>
      </w:r>
      <w:r w:rsidRPr="00C10544">
        <w:rPr>
          <w:color w:val="000000"/>
          <w:spacing w:val="-5"/>
        </w:rPr>
        <w:t>.</w:t>
      </w:r>
      <w:r>
        <w:rPr>
          <w:color w:val="000000"/>
          <w:spacing w:val="-5"/>
        </w:rPr>
        <w:t>4</w:t>
      </w:r>
      <w:r w:rsidRPr="00C10544">
        <w:rPr>
          <w:color w:val="000000"/>
          <w:spacing w:val="-5"/>
        </w:rPr>
        <w:t>.</w:t>
      </w:r>
      <w:r w:rsidRPr="00C10544">
        <w:rPr>
          <w:color w:val="000000"/>
        </w:rPr>
        <w:t xml:space="preserve"> </w:t>
      </w:r>
      <w:r w:rsidRPr="00C10544">
        <w:rPr>
          <w:color w:val="000000"/>
          <w:spacing w:val="5"/>
        </w:rPr>
        <w:t xml:space="preserve">Воздерживаться от действий, мешающих другим работникам выполнять их </w:t>
      </w:r>
      <w:r w:rsidRPr="00C10544">
        <w:rPr>
          <w:color w:val="000000"/>
        </w:rPr>
        <w:t>трудовые обязанности;</w:t>
      </w:r>
    </w:p>
    <w:p w:rsidR="00953B31" w:rsidRPr="00C10544" w:rsidRDefault="00953B31" w:rsidP="00B97AC4">
      <w:pPr>
        <w:ind w:firstLine="567"/>
        <w:jc w:val="both"/>
        <w:rPr>
          <w:color w:val="000000"/>
          <w:spacing w:val="-6"/>
        </w:rPr>
      </w:pPr>
      <w:r>
        <w:rPr>
          <w:color w:val="000000"/>
          <w:spacing w:val="-5"/>
        </w:rPr>
        <w:t>3.3</w:t>
      </w:r>
      <w:r w:rsidRPr="00C10544">
        <w:rPr>
          <w:color w:val="000000"/>
          <w:spacing w:val="-5"/>
        </w:rPr>
        <w:t>.</w:t>
      </w:r>
      <w:r>
        <w:rPr>
          <w:color w:val="000000"/>
          <w:spacing w:val="-5"/>
        </w:rPr>
        <w:t>5</w:t>
      </w:r>
      <w:r w:rsidRPr="00C10544">
        <w:rPr>
          <w:color w:val="000000"/>
          <w:spacing w:val="-5"/>
        </w:rPr>
        <w:t>.</w:t>
      </w:r>
      <w:r w:rsidRPr="00C10544">
        <w:rPr>
          <w:color w:val="000000"/>
        </w:rPr>
        <w:t xml:space="preserve"> </w:t>
      </w:r>
      <w:r w:rsidRPr="00C10544">
        <w:rPr>
          <w:color w:val="000000"/>
          <w:spacing w:val="5"/>
        </w:rPr>
        <w:t xml:space="preserve">Принимать активные меры по устранению причин и условий, нарушающих </w:t>
      </w:r>
      <w:r w:rsidRPr="00C10544">
        <w:rPr>
          <w:color w:val="000000"/>
        </w:rPr>
        <w:t>нормальную деятельность школы;</w:t>
      </w:r>
    </w:p>
    <w:p w:rsidR="00953B31" w:rsidRPr="00C10544" w:rsidRDefault="00953B31" w:rsidP="00B97AC4">
      <w:pPr>
        <w:ind w:firstLine="567"/>
        <w:jc w:val="both"/>
        <w:rPr>
          <w:color w:val="000000"/>
          <w:spacing w:val="-6"/>
        </w:rPr>
      </w:pPr>
      <w:r>
        <w:rPr>
          <w:color w:val="000000"/>
          <w:spacing w:val="-5"/>
        </w:rPr>
        <w:t>3.3</w:t>
      </w:r>
      <w:r w:rsidRPr="00C10544">
        <w:rPr>
          <w:color w:val="000000"/>
          <w:spacing w:val="-5"/>
        </w:rPr>
        <w:t>.</w:t>
      </w:r>
      <w:r>
        <w:rPr>
          <w:color w:val="000000"/>
          <w:spacing w:val="-5"/>
        </w:rPr>
        <w:t>6.</w:t>
      </w:r>
      <w:r w:rsidRPr="00C10544">
        <w:rPr>
          <w:color w:val="000000"/>
        </w:rPr>
        <w:t xml:space="preserve"> </w:t>
      </w:r>
      <w:r w:rsidRPr="00C10544">
        <w:rPr>
          <w:color w:val="000000"/>
          <w:spacing w:val="7"/>
        </w:rPr>
        <w:t xml:space="preserve">Содержать свое учебное оборудование и пособия в исправном состоянии, </w:t>
      </w:r>
      <w:r w:rsidRPr="00C10544">
        <w:rPr>
          <w:color w:val="000000"/>
        </w:rPr>
        <w:t xml:space="preserve">поддерживать чистоту на рабочем месте. </w:t>
      </w:r>
      <w:r w:rsidRPr="00C10544">
        <w:rPr>
          <w:color w:val="000000"/>
          <w:spacing w:val="-1"/>
        </w:rPr>
        <w:t xml:space="preserve">Соблюдать установленный порядок хранения материальных ценностей и </w:t>
      </w:r>
      <w:r w:rsidRPr="00C10544">
        <w:rPr>
          <w:color w:val="000000"/>
          <w:spacing w:val="-2"/>
        </w:rPr>
        <w:t>документов;</w:t>
      </w:r>
    </w:p>
    <w:p w:rsidR="00953B31" w:rsidRPr="00C10544" w:rsidRDefault="00953B31" w:rsidP="00B97AC4">
      <w:pPr>
        <w:ind w:firstLine="567"/>
        <w:jc w:val="both"/>
      </w:pPr>
      <w:r w:rsidRPr="00C10544">
        <w:rPr>
          <w:color w:val="000000"/>
          <w:spacing w:val="-6"/>
        </w:rPr>
        <w:t>3.3.7.</w:t>
      </w:r>
      <w:r w:rsidRPr="00C10544">
        <w:rPr>
          <w:color w:val="000000"/>
        </w:rPr>
        <w:t xml:space="preserve"> </w:t>
      </w:r>
      <w:r w:rsidRPr="00C10544">
        <w:rPr>
          <w:color w:val="000000"/>
          <w:spacing w:val="5"/>
        </w:rPr>
        <w:t xml:space="preserve">Эффективно использовать учебное оборудование, экономно и рационально </w:t>
      </w:r>
      <w:r w:rsidRPr="00C10544">
        <w:rPr>
          <w:color w:val="000000"/>
        </w:rPr>
        <w:t>расходовать электроэнергию, воду и другие материальные ресурсы;</w:t>
      </w:r>
    </w:p>
    <w:p w:rsidR="00953B31" w:rsidRPr="00C10544" w:rsidRDefault="00953B31" w:rsidP="00B97AC4">
      <w:pPr>
        <w:ind w:firstLine="567"/>
        <w:jc w:val="both"/>
      </w:pPr>
      <w:r w:rsidRPr="00C10544">
        <w:rPr>
          <w:color w:val="000000"/>
          <w:spacing w:val="-6"/>
        </w:rPr>
        <w:t>3.3.8.</w:t>
      </w:r>
      <w:r w:rsidRPr="00C10544">
        <w:rPr>
          <w:color w:val="000000"/>
        </w:rPr>
        <w:tab/>
      </w:r>
      <w:r w:rsidRPr="00C10544">
        <w:rPr>
          <w:color w:val="000000"/>
          <w:spacing w:val="1"/>
        </w:rPr>
        <w:t xml:space="preserve">Соблюдать требования по охране труда и обеспечению безопасности труда, производственной санитарии, гигиены, противопожарной безопасности, </w:t>
      </w:r>
      <w:r w:rsidRPr="00C10544">
        <w:rPr>
          <w:color w:val="000000"/>
          <w:spacing w:val="2"/>
        </w:rPr>
        <w:t xml:space="preserve">предусмотренные соответствующими правилами и инструкциями, пользоваться </w:t>
      </w:r>
      <w:r w:rsidRPr="00C10544">
        <w:rPr>
          <w:color w:val="000000"/>
        </w:rPr>
        <w:t>необходимыми средствами индивидуальной защиты;</w:t>
      </w:r>
    </w:p>
    <w:p w:rsidR="00953B31" w:rsidRPr="00C10544" w:rsidRDefault="00953B31" w:rsidP="00B97AC4">
      <w:pPr>
        <w:ind w:firstLine="567"/>
        <w:jc w:val="both"/>
      </w:pPr>
      <w:r w:rsidRPr="00C10544">
        <w:rPr>
          <w:color w:val="000000"/>
          <w:spacing w:val="-6"/>
        </w:rPr>
        <w:t>3.3.9.</w:t>
      </w:r>
      <w:r w:rsidRPr="00C10544">
        <w:rPr>
          <w:color w:val="000000"/>
        </w:rPr>
        <w:t xml:space="preserve"> </w:t>
      </w:r>
      <w:r w:rsidRPr="00C10544">
        <w:rPr>
          <w:color w:val="000000"/>
          <w:spacing w:val="1"/>
        </w:rPr>
        <w:t xml:space="preserve">Быть всегда вежливым, внимательным с учащимися, их родителями (законными представителями) и членам </w:t>
      </w:r>
      <w:r w:rsidRPr="00C10544">
        <w:rPr>
          <w:color w:val="000000"/>
          <w:spacing w:val="6"/>
        </w:rPr>
        <w:t xml:space="preserve">коллектива, не унижать их честь и достоинство, знать и уважать права участников </w:t>
      </w:r>
      <w:r w:rsidRPr="00C10544">
        <w:rPr>
          <w:color w:val="000000"/>
          <w:spacing w:val="1"/>
        </w:rPr>
        <w:t xml:space="preserve">образовательного процесса, требовать исполнения обязанностей; соблюдать законные </w:t>
      </w:r>
      <w:r w:rsidRPr="00C10544">
        <w:rPr>
          <w:color w:val="000000"/>
        </w:rPr>
        <w:t>права и свободы учащихся;</w:t>
      </w:r>
    </w:p>
    <w:p w:rsidR="00953B31" w:rsidRPr="00C10544" w:rsidRDefault="00953B31" w:rsidP="00B97AC4">
      <w:pPr>
        <w:ind w:firstLine="567"/>
        <w:jc w:val="both"/>
      </w:pPr>
      <w:r w:rsidRPr="00C10544">
        <w:rPr>
          <w:color w:val="000000"/>
          <w:spacing w:val="-5"/>
        </w:rPr>
        <w:t>3.3.10.</w:t>
      </w:r>
      <w:r w:rsidRPr="00C10544">
        <w:rPr>
          <w:color w:val="000000"/>
        </w:rPr>
        <w:tab/>
      </w:r>
      <w:r w:rsidRPr="00C10544">
        <w:rPr>
          <w:color w:val="000000"/>
          <w:spacing w:val="1"/>
        </w:rPr>
        <w:t xml:space="preserve">Систематически повышать свой теоретический культурный уровень, </w:t>
      </w:r>
      <w:r w:rsidRPr="00C10544">
        <w:rPr>
          <w:color w:val="000000"/>
        </w:rPr>
        <w:t>деловую квалификацию;</w:t>
      </w:r>
    </w:p>
    <w:p w:rsidR="00953B31" w:rsidRPr="00C10544" w:rsidRDefault="00953B31" w:rsidP="00B97AC4">
      <w:pPr>
        <w:ind w:firstLine="567"/>
        <w:jc w:val="both"/>
      </w:pPr>
      <w:r w:rsidRPr="00C10544">
        <w:rPr>
          <w:color w:val="000000"/>
          <w:spacing w:val="-5"/>
        </w:rPr>
        <w:t>3.3.11.</w:t>
      </w:r>
      <w:r w:rsidRPr="00C10544">
        <w:rPr>
          <w:color w:val="000000"/>
        </w:rPr>
        <w:tab/>
      </w:r>
      <w:r w:rsidRPr="00C10544">
        <w:rPr>
          <w:color w:val="000000"/>
          <w:spacing w:val="-1"/>
        </w:rPr>
        <w:t xml:space="preserve">Быть примером достойного поведения на работе, в быту и в общественных </w:t>
      </w:r>
      <w:r w:rsidRPr="00C10544">
        <w:rPr>
          <w:color w:val="000000"/>
          <w:spacing w:val="-2"/>
        </w:rPr>
        <w:t>местах;</w:t>
      </w:r>
    </w:p>
    <w:p w:rsidR="00953B31" w:rsidRPr="00C10544" w:rsidRDefault="00953B31" w:rsidP="00B97AC4">
      <w:pPr>
        <w:ind w:firstLine="567"/>
        <w:jc w:val="both"/>
        <w:rPr>
          <w:color w:val="000000"/>
          <w:spacing w:val="4"/>
        </w:rPr>
      </w:pPr>
      <w:r w:rsidRPr="00C10544">
        <w:rPr>
          <w:color w:val="000000"/>
          <w:spacing w:val="-5"/>
        </w:rPr>
        <w:t>3.3.12.</w:t>
      </w:r>
      <w:r w:rsidRPr="00C10544">
        <w:rPr>
          <w:color w:val="000000"/>
        </w:rPr>
        <w:tab/>
        <w:t>П</w:t>
      </w:r>
      <w:r w:rsidRPr="00C10544">
        <w:rPr>
          <w:color w:val="000000"/>
          <w:spacing w:val="4"/>
        </w:rPr>
        <w:t>роходить в установленные сроки периодические медицинские осмотры в соответствии с правилами проведения медицинских осмотров;</w:t>
      </w:r>
    </w:p>
    <w:p w:rsidR="00953B31" w:rsidRPr="00C10544" w:rsidRDefault="00953B31" w:rsidP="00B97AC4">
      <w:pPr>
        <w:ind w:firstLine="567"/>
        <w:jc w:val="both"/>
        <w:rPr>
          <w:color w:val="000000"/>
        </w:rPr>
      </w:pPr>
      <w:r w:rsidRPr="00C10544">
        <w:rPr>
          <w:color w:val="000000"/>
        </w:rPr>
        <w:t>3.3.13.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53B31" w:rsidRPr="00C10544" w:rsidRDefault="00953B31" w:rsidP="00B97AC4">
      <w:pPr>
        <w:ind w:firstLine="567"/>
        <w:jc w:val="both"/>
      </w:pPr>
      <w:r w:rsidRPr="00C10544">
        <w:rPr>
          <w:color w:val="000000"/>
        </w:rPr>
        <w:t>3.3.1</w:t>
      </w:r>
      <w:r>
        <w:rPr>
          <w:color w:val="000000"/>
        </w:rPr>
        <w:t>4</w:t>
      </w:r>
      <w:r w:rsidRPr="00C10544">
        <w:rPr>
          <w:color w:val="000000"/>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53B31" w:rsidRPr="00C10544" w:rsidRDefault="00953B31" w:rsidP="00B97AC4">
      <w:pPr>
        <w:ind w:firstLine="567"/>
        <w:jc w:val="both"/>
      </w:pPr>
      <w:r w:rsidRPr="00C10544">
        <w:rPr>
          <w:color w:val="000000"/>
          <w:spacing w:val="-8"/>
        </w:rPr>
        <w:t>3.4.</w:t>
      </w:r>
      <w:r w:rsidRPr="00C10544">
        <w:rPr>
          <w:color w:val="000000"/>
        </w:rPr>
        <w:tab/>
      </w:r>
      <w:r w:rsidRPr="00C10544">
        <w:rPr>
          <w:bCs/>
          <w:color w:val="000000"/>
          <w:spacing w:val="5"/>
        </w:rPr>
        <w:t>Педагогические работники школы несут ответственность</w:t>
      </w:r>
      <w:r w:rsidRPr="00C10544">
        <w:rPr>
          <w:b/>
          <w:bCs/>
          <w:color w:val="000000"/>
          <w:spacing w:val="5"/>
        </w:rPr>
        <w:t xml:space="preserve"> </w:t>
      </w:r>
      <w:r w:rsidRPr="00C10544">
        <w:rPr>
          <w:color w:val="000000"/>
          <w:spacing w:val="5"/>
        </w:rPr>
        <w:t xml:space="preserve">за жизнь и здоровье учащихся. Они обязаны во время образовательного процесса, при проведении </w:t>
      </w:r>
      <w:r w:rsidRPr="00C10544">
        <w:rPr>
          <w:color w:val="000000"/>
          <w:spacing w:val="7"/>
        </w:rPr>
        <w:t xml:space="preserve">внеклассных и внешкольных мероприятий, организуемых школой, принимать все </w:t>
      </w:r>
      <w:r w:rsidRPr="00C10544">
        <w:rPr>
          <w:color w:val="000000"/>
          <w:spacing w:val="1"/>
        </w:rPr>
        <w:t xml:space="preserve">разумные меры для предотвращения травматизма и несчастных случаев с </w:t>
      </w:r>
      <w:r w:rsidRPr="00C10544">
        <w:rPr>
          <w:color w:val="000000"/>
          <w:spacing w:val="4"/>
        </w:rPr>
        <w:t xml:space="preserve">обучающимися и другими работниками школы; при травмах и несчастных случаях </w:t>
      </w:r>
      <w:r w:rsidRPr="00C10544">
        <w:rPr>
          <w:color w:val="000000"/>
          <w:spacing w:val="1"/>
        </w:rPr>
        <w:t xml:space="preserve">оказывать первую медицинскую помощь пострадавшим до приезда медицинских работников; обо всех травмах и несчастных случаях </w:t>
      </w:r>
      <w:r w:rsidRPr="00C10544">
        <w:rPr>
          <w:color w:val="000000"/>
        </w:rPr>
        <w:t>незамедлительно сообщать администрации школы.</w:t>
      </w:r>
    </w:p>
    <w:p w:rsidR="00953B31" w:rsidRPr="00C10544" w:rsidRDefault="00953B31" w:rsidP="00B97AC4">
      <w:pPr>
        <w:ind w:firstLine="567"/>
        <w:jc w:val="both"/>
      </w:pPr>
      <w:r w:rsidRPr="00C10544">
        <w:rPr>
          <w:color w:val="000000"/>
          <w:spacing w:val="-1"/>
        </w:rPr>
        <w:t xml:space="preserve">3.5. </w:t>
      </w:r>
      <w:r w:rsidRPr="00225870">
        <w:t>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953B31" w:rsidRPr="00C10544" w:rsidRDefault="00953B31" w:rsidP="00B97AC4">
      <w:pPr>
        <w:ind w:firstLine="567"/>
        <w:jc w:val="both"/>
      </w:pPr>
      <w:r w:rsidRPr="00C10544">
        <w:rPr>
          <w:b/>
          <w:color w:val="000000"/>
          <w:spacing w:val="1"/>
        </w:rPr>
        <w:t>4. Основные права и обязанности работодателя.</w:t>
      </w:r>
    </w:p>
    <w:p w:rsidR="00953B31" w:rsidRPr="00C10544" w:rsidRDefault="00953B31" w:rsidP="00B97AC4">
      <w:pPr>
        <w:ind w:firstLine="567"/>
        <w:jc w:val="both"/>
      </w:pPr>
      <w:r w:rsidRPr="00C10544">
        <w:rPr>
          <w:color w:val="000000"/>
          <w:spacing w:val="3"/>
        </w:rPr>
        <w:t>4.1. Работодатель, в лице директора школы, имеет</w:t>
      </w:r>
      <w:r w:rsidRPr="00C10544">
        <w:rPr>
          <w:color w:val="000000"/>
        </w:rPr>
        <w:t xml:space="preserve"> право:</w:t>
      </w:r>
    </w:p>
    <w:p w:rsidR="00953B31" w:rsidRPr="00C10544" w:rsidRDefault="00953B31" w:rsidP="00B97AC4">
      <w:pPr>
        <w:ind w:firstLine="567"/>
        <w:jc w:val="both"/>
      </w:pPr>
      <w:r w:rsidRPr="00C10544">
        <w:rPr>
          <w:color w:val="000000"/>
          <w:spacing w:val="-1"/>
        </w:rPr>
        <w:t>4.1.1. Заключать, изменять и расторгать трудовые договоры с работниками в порядке</w:t>
      </w:r>
      <w:r w:rsidRPr="00C10544">
        <w:rPr>
          <w:color w:val="000000"/>
        </w:rPr>
        <w:t xml:space="preserve"> и на условиях, установленных Трудовым кодексом РФ; вести коллективные переговоры и заключать коллективные договоры;</w:t>
      </w:r>
    </w:p>
    <w:p w:rsidR="00953B31" w:rsidRPr="00C10544" w:rsidRDefault="00953B31" w:rsidP="00B97AC4">
      <w:pPr>
        <w:ind w:firstLine="567"/>
        <w:jc w:val="both"/>
        <w:rPr>
          <w:color w:val="000000"/>
          <w:spacing w:val="-4"/>
        </w:rPr>
      </w:pPr>
      <w:r>
        <w:rPr>
          <w:color w:val="000000"/>
        </w:rPr>
        <w:t xml:space="preserve">4.1.2. </w:t>
      </w:r>
      <w:r w:rsidRPr="00C10544">
        <w:rPr>
          <w:color w:val="000000"/>
        </w:rPr>
        <w:t>Поощрять работников за добросовестный эффективный труд;</w:t>
      </w:r>
    </w:p>
    <w:p w:rsidR="00953B31" w:rsidRPr="00C10544" w:rsidRDefault="00953B31" w:rsidP="00B97AC4">
      <w:pPr>
        <w:ind w:firstLine="567"/>
        <w:jc w:val="both"/>
        <w:rPr>
          <w:color w:val="000000"/>
          <w:spacing w:val="-5"/>
        </w:rPr>
      </w:pPr>
      <w:r>
        <w:rPr>
          <w:color w:val="000000"/>
        </w:rPr>
        <w:t xml:space="preserve">4.1.3. </w:t>
      </w:r>
      <w:r w:rsidRPr="00C10544">
        <w:rPr>
          <w:color w:val="000000"/>
        </w:rPr>
        <w:t xml:space="preserve">Требовать от работников исполнения ими трудовых обязанностей и бережного </w:t>
      </w:r>
      <w:r w:rsidRPr="00C10544">
        <w:rPr>
          <w:color w:val="000000"/>
          <w:spacing w:val="2"/>
        </w:rPr>
        <w:t xml:space="preserve">отношения к имуществу школы </w:t>
      </w:r>
      <w:r w:rsidRPr="00C10544">
        <w:rPr>
          <w:color w:val="000000"/>
        </w:rPr>
        <w:t>(в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Pr="00C10544">
        <w:rPr>
          <w:color w:val="000000"/>
          <w:spacing w:val="2"/>
        </w:rPr>
        <w:t xml:space="preserve">, соблюдения настоящих правил внутреннего </w:t>
      </w:r>
      <w:r w:rsidRPr="00C10544">
        <w:rPr>
          <w:color w:val="000000"/>
        </w:rPr>
        <w:t>трудового распорядка, иных локальных нормативных актов школы;</w:t>
      </w:r>
    </w:p>
    <w:p w:rsidR="00953B31" w:rsidRPr="00C10544" w:rsidRDefault="00953B31" w:rsidP="00B97AC4">
      <w:pPr>
        <w:ind w:firstLine="567"/>
        <w:jc w:val="both"/>
        <w:rPr>
          <w:color w:val="000000"/>
          <w:spacing w:val="-4"/>
        </w:rPr>
      </w:pPr>
      <w:r>
        <w:rPr>
          <w:color w:val="000000"/>
        </w:rPr>
        <w:t xml:space="preserve">4.1.4. </w:t>
      </w:r>
      <w:r w:rsidRPr="00C10544">
        <w:rPr>
          <w:color w:val="000000"/>
          <w:spacing w:val="1"/>
        </w:rPr>
        <w:t xml:space="preserve">Привлекать работников к дисциплинарной и материальной ответственности в </w:t>
      </w:r>
      <w:r w:rsidRPr="00C10544">
        <w:rPr>
          <w:color w:val="000000"/>
        </w:rPr>
        <w:t>порядке, установленном Трудовым кодексом РФ, иными законами;</w:t>
      </w:r>
    </w:p>
    <w:p w:rsidR="00953B31" w:rsidRPr="00C10544" w:rsidRDefault="00953B31" w:rsidP="00B97AC4">
      <w:pPr>
        <w:ind w:firstLine="567"/>
        <w:jc w:val="both"/>
        <w:rPr>
          <w:color w:val="000000"/>
          <w:spacing w:val="5"/>
        </w:rPr>
      </w:pPr>
      <w:r w:rsidRPr="00C10544">
        <w:rPr>
          <w:color w:val="000000"/>
          <w:spacing w:val="-5"/>
        </w:rPr>
        <w:t>4.1.5.</w:t>
      </w:r>
      <w:r w:rsidRPr="00C10544">
        <w:rPr>
          <w:color w:val="000000"/>
        </w:rPr>
        <w:t xml:space="preserve"> </w:t>
      </w:r>
      <w:r w:rsidRPr="00C10544">
        <w:rPr>
          <w:color w:val="000000"/>
          <w:spacing w:val="5"/>
        </w:rPr>
        <w:t>Принимать локальные нормативные акты школы.</w:t>
      </w:r>
    </w:p>
    <w:p w:rsidR="00953B31" w:rsidRPr="00C10544" w:rsidRDefault="00953B31" w:rsidP="00B97AC4">
      <w:pPr>
        <w:ind w:firstLine="567"/>
        <w:jc w:val="both"/>
      </w:pPr>
      <w:r w:rsidRPr="00C10544">
        <w:rPr>
          <w:color w:val="000000"/>
          <w:spacing w:val="-7"/>
        </w:rPr>
        <w:t>4.2.</w:t>
      </w:r>
      <w:r w:rsidRPr="00C10544">
        <w:rPr>
          <w:color w:val="000000"/>
        </w:rPr>
        <w:t xml:space="preserve"> </w:t>
      </w:r>
      <w:r w:rsidRPr="00C10544">
        <w:rPr>
          <w:bCs/>
          <w:color w:val="000000"/>
        </w:rPr>
        <w:t>Работодатель обязан:</w:t>
      </w:r>
    </w:p>
    <w:p w:rsidR="00953B31" w:rsidRPr="00C10544" w:rsidRDefault="00953B31" w:rsidP="00B97AC4">
      <w:pPr>
        <w:ind w:firstLine="567"/>
        <w:jc w:val="both"/>
      </w:pPr>
      <w:r w:rsidRPr="00C10544">
        <w:rPr>
          <w:color w:val="000000"/>
          <w:spacing w:val="-5"/>
        </w:rPr>
        <w:t>4.2.1.</w:t>
      </w:r>
      <w:r w:rsidRPr="00C10544">
        <w:rPr>
          <w:color w:val="000000"/>
        </w:rPr>
        <w:t xml:space="preserve"> Соблюдать трудовое законодательство и иные нормативные правовые акты, содержащие нормы трудового права, локальные нормативные акты школы, условия коллективного договора, соглашений и трудовых договоров;</w:t>
      </w:r>
    </w:p>
    <w:p w:rsidR="00953B31" w:rsidRPr="00C10544" w:rsidRDefault="00953B31" w:rsidP="00B97AC4">
      <w:pPr>
        <w:ind w:firstLine="567"/>
        <w:jc w:val="both"/>
        <w:rPr>
          <w:color w:val="000000"/>
          <w:spacing w:val="-5"/>
        </w:rPr>
      </w:pPr>
      <w:r>
        <w:rPr>
          <w:color w:val="000000"/>
          <w:spacing w:val="-5"/>
        </w:rPr>
        <w:t>4.2.2</w:t>
      </w:r>
      <w:r w:rsidRPr="00C10544">
        <w:rPr>
          <w:color w:val="000000"/>
          <w:spacing w:val="-5"/>
        </w:rPr>
        <w:t>.</w:t>
      </w:r>
      <w:r w:rsidRPr="00C10544">
        <w:rPr>
          <w:color w:val="000000"/>
        </w:rPr>
        <w:t xml:space="preserve"> Предоставлять работникам работу, обусловленную трудовым договором;</w:t>
      </w:r>
    </w:p>
    <w:p w:rsidR="00953B31" w:rsidRPr="00C10544" w:rsidRDefault="00953B31" w:rsidP="00B97AC4">
      <w:pPr>
        <w:ind w:firstLine="567"/>
        <w:jc w:val="both"/>
        <w:rPr>
          <w:color w:val="000000"/>
          <w:spacing w:val="-5"/>
        </w:rPr>
      </w:pPr>
      <w:r>
        <w:rPr>
          <w:color w:val="000000"/>
          <w:spacing w:val="-5"/>
        </w:rPr>
        <w:t>4.2.3</w:t>
      </w:r>
      <w:r w:rsidRPr="00C10544">
        <w:rPr>
          <w:color w:val="000000"/>
          <w:spacing w:val="-5"/>
        </w:rPr>
        <w:t>.</w:t>
      </w:r>
      <w:r w:rsidRPr="00C10544">
        <w:rPr>
          <w:color w:val="000000"/>
        </w:rPr>
        <w:t xml:space="preserve"> Обеспечивать безопасность и условия труда, соответствующие государственным нормативным требованиям охраны </w:t>
      </w:r>
      <w:r w:rsidRPr="00C10544">
        <w:rPr>
          <w:color w:val="000000"/>
          <w:spacing w:val="-2"/>
        </w:rPr>
        <w:t>труда;</w:t>
      </w:r>
    </w:p>
    <w:p w:rsidR="00953B31" w:rsidRPr="00C10544" w:rsidRDefault="00953B31" w:rsidP="00B97AC4">
      <w:pPr>
        <w:ind w:firstLine="567"/>
        <w:jc w:val="both"/>
        <w:rPr>
          <w:color w:val="000000"/>
          <w:spacing w:val="-5"/>
        </w:rPr>
      </w:pPr>
      <w:r>
        <w:rPr>
          <w:color w:val="000000"/>
          <w:spacing w:val="-5"/>
        </w:rPr>
        <w:t>4.2.4</w:t>
      </w:r>
      <w:r w:rsidRPr="00C10544">
        <w:rPr>
          <w:color w:val="000000"/>
          <w:spacing w:val="-5"/>
        </w:rPr>
        <w:t>.</w:t>
      </w:r>
      <w:r w:rsidRPr="00C10544">
        <w:rPr>
          <w:color w:val="000000"/>
        </w:rPr>
        <w:t xml:space="preserve"> </w:t>
      </w:r>
      <w:r w:rsidRPr="00C10544">
        <w:rPr>
          <w:color w:val="000000"/>
          <w:spacing w:val="1"/>
        </w:rPr>
        <w:t xml:space="preserve">Контролировать соблюдение работниками школы обязанностей, возложенных на них Уставом школы, настоящими Правилами, трудовым договором, должностными инструкциями, вести </w:t>
      </w:r>
      <w:r w:rsidRPr="00C10544">
        <w:rPr>
          <w:color w:val="000000"/>
          <w:spacing w:val="-1"/>
        </w:rPr>
        <w:t>учет рабочего времени;</w:t>
      </w:r>
    </w:p>
    <w:p w:rsidR="00953B31" w:rsidRPr="00C10544" w:rsidRDefault="00953B31" w:rsidP="00B97AC4">
      <w:pPr>
        <w:ind w:firstLine="567"/>
        <w:jc w:val="both"/>
        <w:rPr>
          <w:color w:val="000000"/>
          <w:spacing w:val="-5"/>
        </w:rPr>
      </w:pPr>
      <w:r w:rsidRPr="00C10544">
        <w:rPr>
          <w:color w:val="000000"/>
          <w:spacing w:val="-5"/>
        </w:rPr>
        <w:t>4.2.</w:t>
      </w:r>
      <w:r>
        <w:rPr>
          <w:color w:val="000000"/>
          <w:spacing w:val="-5"/>
        </w:rPr>
        <w:t>5</w:t>
      </w:r>
      <w:r w:rsidRPr="00C10544">
        <w:rPr>
          <w:color w:val="000000"/>
          <w:spacing w:val="-5"/>
        </w:rPr>
        <w:t>.</w:t>
      </w:r>
      <w:r w:rsidRPr="00C10544">
        <w:rPr>
          <w:color w:val="000000"/>
        </w:rPr>
        <w:t xml:space="preserve"> </w:t>
      </w:r>
      <w:r w:rsidRPr="00C10544">
        <w:rPr>
          <w:color w:val="000000"/>
          <w:spacing w:val="-1"/>
        </w:rPr>
        <w:t>Обеспечивать работникам равную оплату за труд равной ценности;</w:t>
      </w:r>
    </w:p>
    <w:p w:rsidR="00953B31" w:rsidRPr="00C10544" w:rsidRDefault="00953B31" w:rsidP="00B97AC4">
      <w:pPr>
        <w:ind w:firstLine="567"/>
        <w:jc w:val="both"/>
        <w:rPr>
          <w:color w:val="000000"/>
          <w:spacing w:val="-5"/>
        </w:rPr>
      </w:pPr>
      <w:r w:rsidRPr="00C10544">
        <w:rPr>
          <w:color w:val="000000"/>
          <w:spacing w:val="-5"/>
        </w:rPr>
        <w:t>4.2.</w:t>
      </w:r>
      <w:r>
        <w:rPr>
          <w:color w:val="000000"/>
          <w:spacing w:val="-5"/>
        </w:rPr>
        <w:t>6</w:t>
      </w:r>
      <w:r w:rsidRPr="00C10544">
        <w:rPr>
          <w:color w:val="000000"/>
          <w:spacing w:val="-5"/>
        </w:rPr>
        <w:t>.</w:t>
      </w:r>
      <w:r w:rsidRPr="00C10544">
        <w:rPr>
          <w:color w:val="000000"/>
        </w:rPr>
        <w:t xml:space="preserve">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трудовыми договорами;</w:t>
      </w:r>
    </w:p>
    <w:p w:rsidR="00953B31" w:rsidRPr="00C10544" w:rsidRDefault="00953B31" w:rsidP="00B97AC4">
      <w:pPr>
        <w:ind w:firstLine="567"/>
        <w:jc w:val="both"/>
        <w:rPr>
          <w:color w:val="000000"/>
          <w:spacing w:val="-5"/>
        </w:rPr>
      </w:pPr>
      <w:r w:rsidRPr="00C10544">
        <w:rPr>
          <w:color w:val="000000"/>
          <w:spacing w:val="-5"/>
        </w:rPr>
        <w:t>4.2.</w:t>
      </w:r>
      <w:r>
        <w:rPr>
          <w:color w:val="000000"/>
          <w:spacing w:val="-5"/>
        </w:rPr>
        <w:t>7</w:t>
      </w:r>
      <w:r w:rsidRPr="00C10544">
        <w:rPr>
          <w:color w:val="000000"/>
          <w:spacing w:val="-5"/>
        </w:rPr>
        <w:t>.</w:t>
      </w:r>
      <w:r w:rsidRPr="00C10544">
        <w:rPr>
          <w:color w:val="000000"/>
        </w:rPr>
        <w:t xml:space="preserve"> Вести коллективные переговоры, а также заключать коллективный договор в порядке, установленном Трудовым кодексом РФ;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53B31" w:rsidRPr="00C10544" w:rsidRDefault="00953B31" w:rsidP="00B97AC4">
      <w:pPr>
        <w:ind w:firstLine="567"/>
        <w:jc w:val="both"/>
        <w:rPr>
          <w:color w:val="000000"/>
          <w:spacing w:val="-5"/>
        </w:rPr>
      </w:pPr>
      <w:r w:rsidRPr="00C10544">
        <w:rPr>
          <w:color w:val="000000"/>
          <w:spacing w:val="-5"/>
        </w:rPr>
        <w:t>4.2.</w:t>
      </w:r>
      <w:r>
        <w:rPr>
          <w:color w:val="000000"/>
          <w:spacing w:val="-5"/>
        </w:rPr>
        <w:t>8</w:t>
      </w:r>
      <w:r w:rsidRPr="00C10544">
        <w:rPr>
          <w:color w:val="000000"/>
          <w:spacing w:val="-5"/>
        </w:rPr>
        <w:t>.</w:t>
      </w:r>
      <w:r w:rsidRPr="00C10544">
        <w:rPr>
          <w:color w:val="000000"/>
        </w:rPr>
        <w:t xml:space="preserve"> </w:t>
      </w:r>
      <w:r w:rsidRPr="00C10544">
        <w:rPr>
          <w:color w:val="000000"/>
          <w:spacing w:val="2"/>
        </w:rPr>
        <w:t xml:space="preserve">Организовать нормальные условия труда работников школы в соответствии с </w:t>
      </w:r>
      <w:r w:rsidRPr="00C10544">
        <w:rPr>
          <w:color w:val="000000"/>
        </w:rPr>
        <w:t xml:space="preserve">их специальностью и квалификацией, закрепить за каждым из них определенное место </w:t>
      </w:r>
      <w:r w:rsidRPr="00C10544">
        <w:rPr>
          <w:color w:val="000000"/>
          <w:spacing w:val="1"/>
        </w:rPr>
        <w:t xml:space="preserve">работы, обеспечить исправное состояние оборудования, здоровые и безопасные </w:t>
      </w:r>
      <w:r w:rsidRPr="00C10544">
        <w:rPr>
          <w:color w:val="000000"/>
          <w:spacing w:val="-2"/>
        </w:rPr>
        <w:t>условия труда;</w:t>
      </w:r>
    </w:p>
    <w:p w:rsidR="00953B31" w:rsidRPr="00C10544" w:rsidRDefault="00953B31" w:rsidP="00B97AC4">
      <w:pPr>
        <w:ind w:firstLine="567"/>
        <w:jc w:val="both"/>
        <w:rPr>
          <w:color w:val="000000"/>
          <w:spacing w:val="-5"/>
        </w:rPr>
      </w:pPr>
      <w:r w:rsidRPr="00C10544">
        <w:rPr>
          <w:color w:val="000000"/>
          <w:spacing w:val="-5"/>
        </w:rPr>
        <w:t>4.2.</w:t>
      </w:r>
      <w:r>
        <w:rPr>
          <w:color w:val="000000"/>
          <w:spacing w:val="-5"/>
        </w:rPr>
        <w:t>9</w:t>
      </w:r>
      <w:r w:rsidRPr="00C10544">
        <w:rPr>
          <w:color w:val="000000"/>
          <w:spacing w:val="-5"/>
        </w:rPr>
        <w:t>.</w:t>
      </w:r>
      <w:r w:rsidRPr="00C10544">
        <w:rPr>
          <w:color w:val="000000"/>
        </w:rPr>
        <w:t xml:space="preserve"> </w:t>
      </w:r>
      <w:r w:rsidRPr="00C10544">
        <w:rPr>
          <w:color w:val="000000"/>
          <w:spacing w:val="3"/>
        </w:rPr>
        <w:t xml:space="preserve">Обеспечивать работников документацией, оборудованием, инструментами и </w:t>
      </w:r>
      <w:r w:rsidRPr="00C10544">
        <w:rPr>
          <w:color w:val="000000"/>
        </w:rPr>
        <w:t>иными средствами, необходимыми для исполнения ими трудовых обязанностей;</w:t>
      </w:r>
    </w:p>
    <w:p w:rsidR="00953B31" w:rsidRPr="00C10544" w:rsidRDefault="00953B31" w:rsidP="00B97AC4">
      <w:pPr>
        <w:ind w:firstLine="567"/>
        <w:jc w:val="both"/>
      </w:pPr>
      <w:r w:rsidRPr="00C10544">
        <w:rPr>
          <w:color w:val="000000"/>
          <w:spacing w:val="-5"/>
        </w:rPr>
        <w:t>4.2.</w:t>
      </w:r>
      <w:r>
        <w:rPr>
          <w:color w:val="000000"/>
          <w:spacing w:val="-5"/>
        </w:rPr>
        <w:t>10</w:t>
      </w:r>
      <w:r w:rsidRPr="00C10544">
        <w:rPr>
          <w:color w:val="000000"/>
          <w:spacing w:val="-5"/>
        </w:rPr>
        <w:t>.</w:t>
      </w:r>
      <w:r w:rsidRPr="00C10544">
        <w:rPr>
          <w:color w:val="000000"/>
        </w:rPr>
        <w:t xml:space="preserve"> </w:t>
      </w:r>
      <w:r w:rsidRPr="00C10544">
        <w:rPr>
          <w:color w:val="000000"/>
          <w:spacing w:val="2"/>
        </w:rPr>
        <w:t xml:space="preserve">Осуществлять организаторскую работу, направленную на укрепление </w:t>
      </w:r>
      <w:r w:rsidRPr="00C10544">
        <w:rPr>
          <w:color w:val="000000"/>
        </w:rPr>
        <w:t xml:space="preserve">дисциплины, устранение потерь рабочего времени, рациональное использование трудовых ресурсов, создание </w:t>
      </w:r>
      <w:r w:rsidRPr="00C10544">
        <w:rPr>
          <w:color w:val="000000"/>
          <w:spacing w:val="2"/>
        </w:rPr>
        <w:t xml:space="preserve">благоприятных условий работы школы; своевременно принимать меры воздействия к </w:t>
      </w:r>
      <w:r w:rsidRPr="00C10544">
        <w:rPr>
          <w:color w:val="000000"/>
          <w:spacing w:val="-1"/>
        </w:rPr>
        <w:t>нарушителям трудовой дисциплины, учитывая при этом мнение трудового коллектива;</w:t>
      </w:r>
    </w:p>
    <w:p w:rsidR="00953B31" w:rsidRPr="00C10544" w:rsidRDefault="00953B31" w:rsidP="00B97AC4">
      <w:pPr>
        <w:ind w:firstLine="567"/>
        <w:jc w:val="both"/>
        <w:rPr>
          <w:color w:val="000000"/>
          <w:spacing w:val="4"/>
        </w:rPr>
      </w:pPr>
      <w:r w:rsidRPr="00C10544">
        <w:rPr>
          <w:color w:val="000000"/>
          <w:spacing w:val="-5"/>
        </w:rPr>
        <w:t>4.2.</w:t>
      </w:r>
      <w:r>
        <w:rPr>
          <w:color w:val="000000"/>
          <w:spacing w:val="-5"/>
        </w:rPr>
        <w:t>11</w:t>
      </w:r>
      <w:r w:rsidRPr="00C10544">
        <w:rPr>
          <w:color w:val="000000"/>
          <w:spacing w:val="-5"/>
        </w:rPr>
        <w:t>.</w:t>
      </w:r>
      <w:r w:rsidRPr="00C10544">
        <w:rPr>
          <w:color w:val="000000"/>
        </w:rPr>
        <w:t xml:space="preserve"> </w:t>
      </w:r>
      <w:r w:rsidRPr="00C10544">
        <w:rPr>
          <w:color w:val="000000"/>
          <w:spacing w:val="4"/>
        </w:rPr>
        <w:t>Совершенствовать образовательный процесс;</w:t>
      </w:r>
    </w:p>
    <w:p w:rsidR="00953B31" w:rsidRPr="00C10544" w:rsidRDefault="00953B31" w:rsidP="00B97AC4">
      <w:pPr>
        <w:ind w:firstLine="567"/>
        <w:jc w:val="both"/>
      </w:pPr>
      <w:r w:rsidRPr="00C10544">
        <w:rPr>
          <w:color w:val="000000"/>
          <w:spacing w:val="-4"/>
        </w:rPr>
        <w:t>4.2.1</w:t>
      </w:r>
      <w:r>
        <w:rPr>
          <w:color w:val="000000"/>
          <w:spacing w:val="-4"/>
        </w:rPr>
        <w:t>2</w:t>
      </w:r>
      <w:r w:rsidRPr="00C10544">
        <w:rPr>
          <w:color w:val="000000"/>
          <w:spacing w:val="-4"/>
        </w:rPr>
        <w:t>.</w:t>
      </w:r>
      <w:r w:rsidRPr="00C10544">
        <w:rPr>
          <w:color w:val="000000"/>
        </w:rPr>
        <w:tab/>
        <w:t xml:space="preserve"> </w:t>
      </w:r>
      <w:r w:rsidRPr="00C10544">
        <w:rPr>
          <w:color w:val="000000"/>
          <w:spacing w:val="2"/>
        </w:rPr>
        <w:t xml:space="preserve">Обеспечивать систематическое повышение работниками школы </w:t>
      </w:r>
      <w:r w:rsidRPr="00C10544">
        <w:rPr>
          <w:color w:val="000000"/>
          <w:spacing w:val="5"/>
        </w:rPr>
        <w:t xml:space="preserve">теоретического уровня и деловой квалификации; проводить в установленные сроки </w:t>
      </w:r>
      <w:r w:rsidRPr="00C10544">
        <w:rPr>
          <w:color w:val="000000"/>
          <w:spacing w:val="2"/>
        </w:rPr>
        <w:t xml:space="preserve">аттестацию педагогических работников, создавать условия для совмещения работы с </w:t>
      </w:r>
      <w:r w:rsidRPr="00C10544">
        <w:rPr>
          <w:color w:val="000000"/>
        </w:rPr>
        <w:t>обучением в образовательных учреждениях;</w:t>
      </w:r>
    </w:p>
    <w:p w:rsidR="00953B31" w:rsidRPr="00C10544" w:rsidRDefault="00953B31" w:rsidP="00B97AC4">
      <w:pPr>
        <w:ind w:firstLine="567"/>
        <w:jc w:val="both"/>
      </w:pPr>
      <w:r w:rsidRPr="00C10544">
        <w:rPr>
          <w:color w:val="000000"/>
          <w:spacing w:val="-5"/>
        </w:rPr>
        <w:t>4.2.1</w:t>
      </w:r>
      <w:r>
        <w:rPr>
          <w:color w:val="000000"/>
          <w:spacing w:val="-5"/>
        </w:rPr>
        <w:t>3</w:t>
      </w:r>
      <w:r w:rsidRPr="00C10544">
        <w:rPr>
          <w:color w:val="000000"/>
          <w:spacing w:val="-5"/>
        </w:rPr>
        <w:t>.</w:t>
      </w:r>
      <w:r w:rsidRPr="00C10544">
        <w:rPr>
          <w:color w:val="000000"/>
        </w:rPr>
        <w:tab/>
      </w:r>
      <w:r w:rsidRPr="00C10544">
        <w:rPr>
          <w:color w:val="000000"/>
          <w:spacing w:val="4"/>
        </w:rPr>
        <w:t xml:space="preserve">Принимать меры к своевременному обеспечению школы необходимым </w:t>
      </w:r>
      <w:r w:rsidRPr="00C10544">
        <w:rPr>
          <w:color w:val="000000"/>
        </w:rPr>
        <w:t>оборудованием, учебными пособиями, хозяйственным инвентарем;</w:t>
      </w:r>
    </w:p>
    <w:p w:rsidR="00953B31" w:rsidRPr="00C10544" w:rsidRDefault="00953B31" w:rsidP="00B97AC4">
      <w:pPr>
        <w:ind w:firstLine="567"/>
        <w:jc w:val="both"/>
        <w:rPr>
          <w:color w:val="000000"/>
          <w:spacing w:val="-4"/>
        </w:rPr>
      </w:pPr>
      <w:r w:rsidRPr="00C10544">
        <w:rPr>
          <w:color w:val="000000"/>
          <w:spacing w:val="-5"/>
        </w:rPr>
        <w:t>4.2.1</w:t>
      </w:r>
      <w:r>
        <w:rPr>
          <w:color w:val="000000"/>
          <w:spacing w:val="-5"/>
        </w:rPr>
        <w:t>4</w:t>
      </w:r>
      <w:r w:rsidRPr="00C10544">
        <w:rPr>
          <w:color w:val="000000"/>
          <w:spacing w:val="-5"/>
        </w:rPr>
        <w:t>.</w:t>
      </w:r>
      <w:r w:rsidRPr="00C10544">
        <w:rPr>
          <w:color w:val="000000"/>
        </w:rPr>
        <w:t xml:space="preserve"> </w:t>
      </w:r>
      <w:r w:rsidRPr="00C10544">
        <w:rPr>
          <w:color w:val="000000"/>
          <w:spacing w:val="4"/>
        </w:rPr>
        <w:t>Создавать условия, обеспечивающие охрану жизни и здоровья учащихся и</w:t>
      </w:r>
      <w:r w:rsidRPr="00C10544">
        <w:rPr>
          <w:color w:val="000000"/>
          <w:spacing w:val="4"/>
        </w:rPr>
        <w:br/>
      </w:r>
      <w:r w:rsidRPr="00C10544">
        <w:rPr>
          <w:color w:val="000000"/>
          <w:spacing w:val="3"/>
        </w:rPr>
        <w:t xml:space="preserve">работников школы, контролировать знание и соблюдение учащимися и работниками </w:t>
      </w:r>
      <w:r w:rsidRPr="00C10544">
        <w:rPr>
          <w:color w:val="000000"/>
          <w:spacing w:val="6"/>
        </w:rPr>
        <w:t xml:space="preserve">всех требований инструкций и правил по технике безопасности, производственной </w:t>
      </w:r>
      <w:r w:rsidRPr="00C10544">
        <w:rPr>
          <w:color w:val="000000"/>
        </w:rPr>
        <w:t>санитарии и гигиене, пожарной безопасности;</w:t>
      </w:r>
    </w:p>
    <w:p w:rsidR="00953B31" w:rsidRPr="00C10544" w:rsidRDefault="00953B31" w:rsidP="00B97AC4">
      <w:pPr>
        <w:ind w:firstLine="567"/>
        <w:jc w:val="both"/>
        <w:rPr>
          <w:color w:val="000000"/>
          <w:spacing w:val="-3"/>
        </w:rPr>
      </w:pPr>
      <w:r w:rsidRPr="00C10544">
        <w:rPr>
          <w:color w:val="000000"/>
          <w:spacing w:val="-5"/>
        </w:rPr>
        <w:t>4.2.1</w:t>
      </w:r>
      <w:r>
        <w:rPr>
          <w:color w:val="000000"/>
          <w:spacing w:val="-5"/>
        </w:rPr>
        <w:t>5</w:t>
      </w:r>
      <w:r w:rsidRPr="00C10544">
        <w:rPr>
          <w:color w:val="000000"/>
          <w:spacing w:val="-5"/>
        </w:rPr>
        <w:t>.</w:t>
      </w:r>
      <w:r w:rsidRPr="00C10544">
        <w:rPr>
          <w:color w:val="000000"/>
        </w:rPr>
        <w:t xml:space="preserve"> Обеспечивать сохранность имущества школы;</w:t>
      </w:r>
    </w:p>
    <w:p w:rsidR="00953B31" w:rsidRPr="00C10544" w:rsidRDefault="00953B31" w:rsidP="00B97AC4">
      <w:pPr>
        <w:ind w:firstLine="567"/>
        <w:jc w:val="both"/>
        <w:rPr>
          <w:color w:val="000000"/>
          <w:spacing w:val="-3"/>
        </w:rPr>
      </w:pPr>
      <w:r w:rsidRPr="00C10544">
        <w:rPr>
          <w:color w:val="000000"/>
          <w:spacing w:val="-5"/>
        </w:rPr>
        <w:t>4.2.1</w:t>
      </w:r>
      <w:r>
        <w:rPr>
          <w:color w:val="000000"/>
          <w:spacing w:val="-5"/>
        </w:rPr>
        <w:t>6</w:t>
      </w:r>
      <w:r w:rsidRPr="00C10544">
        <w:rPr>
          <w:color w:val="000000"/>
          <w:spacing w:val="-5"/>
        </w:rPr>
        <w:t>.</w:t>
      </w:r>
      <w:r w:rsidRPr="00C10544">
        <w:rPr>
          <w:color w:val="000000"/>
        </w:rPr>
        <w:t xml:space="preserve"> Организовывать горячее питание учащихся и работников школы;</w:t>
      </w:r>
    </w:p>
    <w:p w:rsidR="00953B31" w:rsidRPr="00C10544" w:rsidRDefault="00953B31" w:rsidP="00B97AC4">
      <w:pPr>
        <w:ind w:firstLine="567"/>
        <w:jc w:val="both"/>
      </w:pPr>
      <w:r w:rsidRPr="00C10544">
        <w:rPr>
          <w:color w:val="000000"/>
          <w:spacing w:val="-5"/>
        </w:rPr>
        <w:t>4.2.1</w:t>
      </w:r>
      <w:r>
        <w:rPr>
          <w:color w:val="000000"/>
          <w:spacing w:val="-5"/>
        </w:rPr>
        <w:t>7</w:t>
      </w:r>
      <w:r w:rsidRPr="00C10544">
        <w:rPr>
          <w:color w:val="000000"/>
          <w:spacing w:val="-5"/>
        </w:rPr>
        <w:t>.</w:t>
      </w:r>
      <w:r w:rsidRPr="00C10544">
        <w:rPr>
          <w:color w:val="000000"/>
        </w:rPr>
        <w:t xml:space="preserve"> </w:t>
      </w:r>
      <w:r w:rsidRPr="00C10544">
        <w:rPr>
          <w:color w:val="000000"/>
          <w:spacing w:val="3"/>
        </w:rPr>
        <w:t xml:space="preserve">Создавать трудовому коллективу необходимые условия для выполнения им </w:t>
      </w:r>
      <w:r w:rsidRPr="00C10544">
        <w:rPr>
          <w:color w:val="000000"/>
        </w:rPr>
        <w:t xml:space="preserve">своих полномочий. Способствовать созданию в трудовом коллективе деловой, </w:t>
      </w:r>
      <w:r w:rsidRPr="00C10544">
        <w:rPr>
          <w:color w:val="000000"/>
          <w:spacing w:val="1"/>
        </w:rPr>
        <w:t xml:space="preserve">творческой обстановки, поддерживать инициативу и активность работников, </w:t>
      </w:r>
      <w:r w:rsidRPr="00C10544">
        <w:rPr>
          <w:color w:val="000000"/>
        </w:rPr>
        <w:t xml:space="preserve">обеспечивать их участие в управлении школой, своевременно рассматривать заявления </w:t>
      </w:r>
      <w:r w:rsidRPr="00C10544">
        <w:rPr>
          <w:color w:val="000000"/>
          <w:spacing w:val="1"/>
        </w:rPr>
        <w:t>работников и сообщать им о принятых мерах;</w:t>
      </w:r>
    </w:p>
    <w:p w:rsidR="00953B31" w:rsidRPr="00C10544" w:rsidRDefault="00953B31" w:rsidP="00B97AC4">
      <w:pPr>
        <w:ind w:firstLine="567"/>
        <w:jc w:val="both"/>
      </w:pPr>
      <w:r w:rsidRPr="00C10544">
        <w:rPr>
          <w:color w:val="000000"/>
          <w:spacing w:val="-5"/>
        </w:rPr>
        <w:t>4.2.1</w:t>
      </w:r>
      <w:r>
        <w:rPr>
          <w:color w:val="000000"/>
          <w:spacing w:val="-5"/>
        </w:rPr>
        <w:t>8</w:t>
      </w:r>
      <w:r w:rsidRPr="00C10544">
        <w:rPr>
          <w:color w:val="000000"/>
          <w:spacing w:val="-5"/>
        </w:rPr>
        <w:t>.</w:t>
      </w:r>
      <w:r w:rsidRPr="00C10544">
        <w:rPr>
          <w:color w:val="000000"/>
        </w:rPr>
        <w:t xml:space="preserve"> </w:t>
      </w:r>
      <w:r w:rsidRPr="00C10544">
        <w:rPr>
          <w:color w:val="000000"/>
          <w:spacing w:val="1"/>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953B31" w:rsidRPr="00C10544" w:rsidRDefault="00953B31" w:rsidP="00B97AC4">
      <w:pPr>
        <w:ind w:firstLine="567"/>
        <w:jc w:val="both"/>
      </w:pPr>
    </w:p>
    <w:p w:rsidR="00953B31" w:rsidRPr="00C10544" w:rsidRDefault="00953B31" w:rsidP="00B97AC4">
      <w:pPr>
        <w:ind w:firstLine="567"/>
        <w:jc w:val="both"/>
        <w:rPr>
          <w:b/>
        </w:rPr>
      </w:pPr>
      <w:r w:rsidRPr="00C10544">
        <w:rPr>
          <w:b/>
        </w:rPr>
        <w:t>5. Рабочее время и его использование.</w:t>
      </w:r>
    </w:p>
    <w:p w:rsidR="00953B31" w:rsidRPr="00C10544" w:rsidRDefault="00953B31" w:rsidP="00B97AC4">
      <w:pPr>
        <w:ind w:firstLine="567"/>
        <w:jc w:val="both"/>
      </w:pPr>
      <w:r w:rsidRPr="00C10544">
        <w:t>5.1. Режим работы школы устанавливается на учебный год и утверждается приказом по школе до начала учебного года.</w:t>
      </w:r>
    </w:p>
    <w:p w:rsidR="00953B31" w:rsidRPr="00C10544" w:rsidRDefault="00953B31" w:rsidP="00B97AC4">
      <w:pPr>
        <w:ind w:firstLine="567"/>
        <w:jc w:val="both"/>
      </w:pPr>
      <w:r w:rsidRPr="00C10544">
        <w:t xml:space="preserve">5.2. Для педагогических работников установлена сокращенная продолжительность рабочего времени 36 часов в неделю, в том числе учебная нагрузка 18 часов в неделю, на ставку заработной платы. </w:t>
      </w:r>
    </w:p>
    <w:p w:rsidR="00953B31" w:rsidRPr="00612389" w:rsidRDefault="00953B31" w:rsidP="00B97AC4">
      <w:pPr>
        <w:ind w:firstLine="567"/>
        <w:jc w:val="both"/>
      </w:pPr>
      <w:r w:rsidRPr="00612389">
        <w:t>5.3. Продолжительность рабочего времени работников школы  составляет:</w:t>
      </w:r>
    </w:p>
    <w:p w:rsidR="00953B31" w:rsidRPr="00612389" w:rsidRDefault="00953B31" w:rsidP="00B97AC4">
      <w:pPr>
        <w:ind w:firstLine="567"/>
        <w:jc w:val="both"/>
      </w:pPr>
      <w:r w:rsidRPr="00612389">
        <w:t>- для женщин установлена 36-часовая  рабочая неделя,</w:t>
      </w:r>
    </w:p>
    <w:p w:rsidR="00953B31" w:rsidRPr="00612389" w:rsidRDefault="00953B31" w:rsidP="00B97AC4">
      <w:pPr>
        <w:ind w:firstLine="567"/>
        <w:jc w:val="both"/>
      </w:pPr>
      <w:r w:rsidRPr="00612389">
        <w:t>- для мужчин установлена 40-часовая рабочая неделя,</w:t>
      </w:r>
    </w:p>
    <w:p w:rsidR="00953B31" w:rsidRPr="00612389" w:rsidRDefault="00953B31" w:rsidP="00B97AC4">
      <w:pPr>
        <w:ind w:firstLine="567"/>
        <w:jc w:val="both"/>
      </w:pPr>
      <w:r w:rsidRPr="00612389">
        <w:t xml:space="preserve">- не более 35 часов в неделю – для инвалидов </w:t>
      </w:r>
      <w:r w:rsidRPr="00612389">
        <w:rPr>
          <w:lang w:val="en-US"/>
        </w:rPr>
        <w:t>I</w:t>
      </w:r>
      <w:r w:rsidRPr="00612389">
        <w:t xml:space="preserve"> и </w:t>
      </w:r>
      <w:r w:rsidRPr="00612389">
        <w:rPr>
          <w:lang w:val="en-US"/>
        </w:rPr>
        <w:t>II</w:t>
      </w:r>
      <w:r w:rsidRPr="00612389">
        <w:t xml:space="preserve"> группы,</w:t>
      </w:r>
    </w:p>
    <w:p w:rsidR="00953B31" w:rsidRPr="00612389" w:rsidRDefault="00953B31" w:rsidP="00B97AC4">
      <w:pPr>
        <w:ind w:firstLine="567"/>
        <w:jc w:val="both"/>
      </w:pPr>
      <w:r w:rsidRPr="00612389">
        <w:t>- для работников, условия труда, на рабочих местах которых по результатам специальной оценки труда отнесены к вредным условиям труда 3 или 4 степени либо опасным условиям труда не более 36 часов в неделю.</w:t>
      </w:r>
    </w:p>
    <w:p w:rsidR="00953B31" w:rsidRPr="00612389" w:rsidRDefault="00953B31" w:rsidP="00B97AC4">
      <w:pPr>
        <w:ind w:firstLine="567"/>
        <w:jc w:val="both"/>
      </w:pPr>
      <w:r w:rsidRPr="00612389">
        <w:t>5.3.1.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rsidR="00953B31" w:rsidRPr="00612389" w:rsidRDefault="00953B31" w:rsidP="00B97AC4">
      <w:pPr>
        <w:ind w:firstLine="567"/>
        <w:jc w:val="both"/>
      </w:pPr>
      <w:r w:rsidRPr="00612389">
        <w:t>5.3.2. Неполное рабочее время устанавливается по просьбе работников следующим категориям  работников:</w:t>
      </w:r>
    </w:p>
    <w:p w:rsidR="00953B31" w:rsidRPr="00612389" w:rsidRDefault="00953B31" w:rsidP="00B97AC4">
      <w:pPr>
        <w:ind w:firstLine="567"/>
        <w:jc w:val="both"/>
      </w:pPr>
      <w:r w:rsidRPr="00612389">
        <w:t>- беременным женщинам;</w:t>
      </w:r>
    </w:p>
    <w:p w:rsidR="00953B31" w:rsidRPr="00612389" w:rsidRDefault="00953B31" w:rsidP="00B97AC4">
      <w:pPr>
        <w:ind w:firstLine="567"/>
        <w:jc w:val="both"/>
      </w:pPr>
      <w:r w:rsidRPr="00612389">
        <w:t>- одному из родителей (опекуну, попечителю), имеющему ребенка в возрасте до 14 лет (ребенка- инвалида в возрасте до 18 лет);</w:t>
      </w:r>
    </w:p>
    <w:p w:rsidR="00953B31" w:rsidRPr="00612389" w:rsidRDefault="00953B31" w:rsidP="00B97AC4">
      <w:pPr>
        <w:ind w:firstLine="567"/>
        <w:jc w:val="both"/>
      </w:pPr>
      <w:r w:rsidRPr="00612389">
        <w:t>- лицу, осуществляющему уход за больным членом семьи в соответствии с медицинским заключением, выданным в установленном порядке;</w:t>
      </w:r>
    </w:p>
    <w:p w:rsidR="00953B31" w:rsidRPr="00612389" w:rsidRDefault="00953B31" w:rsidP="00B97AC4">
      <w:pPr>
        <w:ind w:firstLine="567"/>
        <w:jc w:val="both"/>
      </w:pPr>
      <w:r w:rsidRPr="00612389">
        <w:t xml:space="preserve">-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w:t>
      </w:r>
    </w:p>
    <w:p w:rsidR="00953B31" w:rsidRPr="00612389" w:rsidRDefault="00953B31" w:rsidP="00B97AC4">
      <w:pPr>
        <w:ind w:firstLine="567"/>
        <w:jc w:val="both"/>
      </w:pPr>
      <w:r w:rsidRPr="00612389">
        <w:t>5.3.3. Неполное рабочее время устанавливается на удобный для работников перечисленных категорий срок, но не более чем на период наличия обстоятельств, явившихся основанием для его обязательного установления. При этом измененный режим рабо</w:t>
      </w:r>
      <w:r>
        <w:t>чего времени и времени отдыха (</w:t>
      </w:r>
      <w:r w:rsidRPr="00612389">
        <w:t>в том числе продолжительность ежедневной работы, смены, время начала  и окончания работы, время перерыва в работе) устанавливается в соответствии с пожеланием работника с учетом условий работы у работодателя.</w:t>
      </w:r>
    </w:p>
    <w:p w:rsidR="00953B31" w:rsidRPr="00612389" w:rsidRDefault="00953B31" w:rsidP="00B97AC4">
      <w:pPr>
        <w:ind w:firstLine="567"/>
        <w:jc w:val="both"/>
      </w:pPr>
      <w:r w:rsidRPr="00612389">
        <w:t>5.3.4. Максимальная продолжительность ежедневной работы не может превышать для инвалидов – в соответствии с медицинским заключением, которое выдано в порядке, установленном федеральными законами и иными нормативными актами РФ.</w:t>
      </w:r>
    </w:p>
    <w:p w:rsidR="00953B31" w:rsidRDefault="00953B31" w:rsidP="00B97AC4">
      <w:pPr>
        <w:ind w:firstLine="567"/>
        <w:jc w:val="both"/>
      </w:pPr>
      <w:r w:rsidRPr="00612389">
        <w:t xml:space="preserve">5.4. Режим работы директора школы, заместителей директора школы </w:t>
      </w:r>
      <w:r>
        <w:t xml:space="preserve">и завхоза </w:t>
      </w:r>
      <w:r w:rsidRPr="00612389">
        <w:t>определяется с учетом необходимости обеспечения руководства деятельностью школы.</w:t>
      </w:r>
    </w:p>
    <w:p w:rsidR="00953B31" w:rsidRDefault="00953B31" w:rsidP="00B97AC4">
      <w:pPr>
        <w:ind w:firstLine="567"/>
        <w:jc w:val="both"/>
      </w:pPr>
      <w:r>
        <w:t>(ненормированный рабочий день)</w:t>
      </w:r>
    </w:p>
    <w:p w:rsidR="00953B31" w:rsidRPr="00612389" w:rsidRDefault="00953B31" w:rsidP="00BB60D9">
      <w:pPr>
        <w:jc w:val="both"/>
      </w:pPr>
      <w:r>
        <w:t xml:space="preserve">          </w:t>
      </w:r>
      <w:r w:rsidRPr="00612389">
        <w:t>5.5. Для педагогических работников, выполняющих свои обязанности непрерывно в течение рабочего дня, специальный перерыв для приема пищи не устанавливается.</w:t>
      </w:r>
    </w:p>
    <w:p w:rsidR="00953B31" w:rsidRPr="00612389" w:rsidRDefault="00953B31" w:rsidP="00B97AC4">
      <w:pPr>
        <w:ind w:firstLine="567"/>
        <w:jc w:val="both"/>
      </w:pPr>
      <w:r w:rsidRPr="00612389">
        <w:t xml:space="preserve">5.6. Работа по совместительству, разрешенная действующим трудовым законодательством, педагогическими работниками, работниками технического и обслуживающего персонала должна выполняться в свободное от основной работы время. </w:t>
      </w:r>
    </w:p>
    <w:p w:rsidR="00953B31" w:rsidRPr="00612389" w:rsidRDefault="00953B31" w:rsidP="00B97AC4">
      <w:pPr>
        <w:ind w:firstLine="567"/>
        <w:jc w:val="both"/>
      </w:pPr>
      <w:r w:rsidRPr="00612389">
        <w:t>Для работников, работающих по совместительству, продолжительность рабочего дня не должна превышать четырех часов в день.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установленный для соответствующей категории работников.</w:t>
      </w:r>
    </w:p>
    <w:p w:rsidR="00953B31" w:rsidRPr="00612389" w:rsidRDefault="00953B31" w:rsidP="00B97AC4">
      <w:pPr>
        <w:ind w:firstLine="567"/>
        <w:jc w:val="both"/>
      </w:pPr>
      <w:r w:rsidRPr="00612389">
        <w:t>Указанные ограничения продолжительности рабочего времени при работе по совместительству не применяются в следующих случаях:</w:t>
      </w:r>
    </w:p>
    <w:p w:rsidR="00953B31" w:rsidRPr="00612389" w:rsidRDefault="00953B31" w:rsidP="00B97AC4">
      <w:pPr>
        <w:ind w:firstLine="567"/>
        <w:jc w:val="both"/>
      </w:pPr>
      <w:r w:rsidRPr="00612389">
        <w:t>-  если по основному месту работы работник приостановил работу в связи с задержкой заработанной платы;</w:t>
      </w:r>
    </w:p>
    <w:p w:rsidR="00953B31" w:rsidRPr="00612389" w:rsidRDefault="00953B31" w:rsidP="00B97AC4">
      <w:pPr>
        <w:ind w:firstLine="567"/>
        <w:jc w:val="both"/>
      </w:pPr>
      <w:r w:rsidRPr="00612389">
        <w:t>- если по основному месту работы работник отстранен от работы в соответствии с медицинским заключением.</w:t>
      </w:r>
    </w:p>
    <w:p w:rsidR="00953B31" w:rsidRPr="00612389" w:rsidRDefault="00953B31" w:rsidP="00B97AC4">
      <w:pPr>
        <w:ind w:firstLine="567"/>
        <w:jc w:val="both"/>
      </w:pPr>
      <w:r w:rsidRPr="00612389">
        <w:t>5.7. Контроль за соблюдением расписания учебных занятий и за выполнением индивидуальных планов учебно-методической и научно-исследовательской работы осуществляется заместителем директора по учебно-воспитательной работе, а так же классными руководителями.</w:t>
      </w:r>
    </w:p>
    <w:p w:rsidR="00953B31" w:rsidRPr="00612389" w:rsidRDefault="00953B31" w:rsidP="00B97AC4">
      <w:pPr>
        <w:ind w:firstLine="567"/>
        <w:jc w:val="both"/>
      </w:pPr>
      <w:r w:rsidRPr="00612389">
        <w:t xml:space="preserve">5.8. При невозможности по какой либо причине явиться на работу работник школы обязан в возможно короткий срок предупредить об этом администрацию школы. </w:t>
      </w:r>
    </w:p>
    <w:p w:rsidR="00953B31" w:rsidRPr="00612389" w:rsidRDefault="00953B31" w:rsidP="00B97AC4">
      <w:pPr>
        <w:ind w:firstLine="567"/>
        <w:jc w:val="both"/>
      </w:pPr>
      <w:r w:rsidRPr="00612389">
        <w:t xml:space="preserve">5.9. При неявке на работу преподавателя или иного работника школы администрация обязана немедленно принять меры к замене его другим преподавателем (работником). </w:t>
      </w:r>
    </w:p>
    <w:p w:rsidR="00953B31" w:rsidRPr="00612389" w:rsidRDefault="00953B31" w:rsidP="00B97AC4">
      <w:pPr>
        <w:ind w:firstLine="567"/>
        <w:jc w:val="both"/>
      </w:pPr>
      <w:r w:rsidRPr="00612389">
        <w:rPr>
          <w:spacing w:val="-6"/>
        </w:rPr>
        <w:t>5.10.</w:t>
      </w:r>
      <w:r w:rsidRPr="00612389">
        <w:t xml:space="preserve"> </w:t>
      </w:r>
      <w:r w:rsidRPr="00612389">
        <w:rPr>
          <w:spacing w:val="1"/>
        </w:rPr>
        <w:t xml:space="preserve">Рабочее время педагогических работников определяется учебным расписанием </w:t>
      </w:r>
      <w:r w:rsidRPr="00612389">
        <w:rPr>
          <w:spacing w:val="7"/>
        </w:rPr>
        <w:t xml:space="preserve">и обязанностями, возлагаемыми на них </w:t>
      </w:r>
      <w:r w:rsidRPr="00612389">
        <w:rPr>
          <w:spacing w:val="2"/>
        </w:rPr>
        <w:t xml:space="preserve">должностной инструкцией, планами учебно-воспитательной работы школы. </w:t>
      </w:r>
      <w:r w:rsidRPr="00612389">
        <w:t>Администрация школы обязана организовать учет явки на работу и ухода с работы.</w:t>
      </w:r>
    </w:p>
    <w:p w:rsidR="00953B31" w:rsidRPr="00612389" w:rsidRDefault="00953B31" w:rsidP="00B97AC4">
      <w:pPr>
        <w:ind w:firstLine="567"/>
        <w:jc w:val="both"/>
      </w:pPr>
      <w:r w:rsidRPr="00612389">
        <w:t xml:space="preserve">Часы, свободные от уроков, дежурств, участия во внеурочных мероприятиях, </w:t>
      </w:r>
      <w:r w:rsidRPr="00612389">
        <w:rPr>
          <w:spacing w:val="1"/>
        </w:rPr>
        <w:t xml:space="preserve">предусмотренных планами школы, заседаний педагогического совета, родительских </w:t>
      </w:r>
      <w:r w:rsidRPr="00612389">
        <w:t>собраний учитель вправе использовать по своему усмотрению.</w:t>
      </w:r>
    </w:p>
    <w:p w:rsidR="00953B31" w:rsidRPr="00612389" w:rsidRDefault="00953B31" w:rsidP="00B97AC4">
      <w:pPr>
        <w:ind w:firstLine="567"/>
        <w:jc w:val="both"/>
      </w:pPr>
      <w:r w:rsidRPr="00612389">
        <w:rPr>
          <w:spacing w:val="2"/>
        </w:rPr>
        <w:t xml:space="preserve">Заработная плата педагогическому работнику устанавливается исходя из затрат </w:t>
      </w:r>
      <w:r w:rsidRPr="00612389">
        <w:t xml:space="preserve">рабочего времени в астрономических часах. В рабочее время при этом включаются </w:t>
      </w:r>
      <w:r w:rsidRPr="00612389">
        <w:rPr>
          <w:spacing w:val="4"/>
        </w:rPr>
        <w:t xml:space="preserve">короткие перерывы (перемены). Продолжительность урока 35, 45 минут </w:t>
      </w:r>
      <w:r w:rsidRPr="00612389">
        <w:rPr>
          <w:spacing w:val="7"/>
        </w:rPr>
        <w:t xml:space="preserve">устанавливается только для обучающихся, пересчета количества занятий </w:t>
      </w:r>
      <w:r w:rsidRPr="00612389">
        <w:t>в астрономические часы не производится ни в течение учебного года, ни в каникулярный период.</w:t>
      </w:r>
    </w:p>
    <w:p w:rsidR="00953B31" w:rsidRPr="00612389" w:rsidRDefault="00953B31" w:rsidP="00B97AC4">
      <w:pPr>
        <w:ind w:firstLine="567"/>
        <w:jc w:val="both"/>
      </w:pPr>
      <w:r w:rsidRPr="00612389">
        <w:t xml:space="preserve">5.11. </w:t>
      </w:r>
      <w:r w:rsidRPr="00612389">
        <w:rPr>
          <w:spacing w:val="9"/>
        </w:rPr>
        <w:t xml:space="preserve">Администрация школы может предоставлять учителям один день в неделю для </w:t>
      </w:r>
      <w:r w:rsidRPr="00612389">
        <w:t xml:space="preserve">методической работы при условиях, если их недельная учебная нагрузка не превышает </w:t>
      </w:r>
      <w:r w:rsidRPr="00612389">
        <w:rPr>
          <w:spacing w:val="3"/>
        </w:rPr>
        <w:t xml:space="preserve">24 часов, имеется возможность не нарушать педагогические требования, </w:t>
      </w:r>
      <w:r w:rsidRPr="00612389">
        <w:t>предъявляемые к организации учебного процесса, и нормы СанПиН.</w:t>
      </w:r>
    </w:p>
    <w:p w:rsidR="00953B31" w:rsidRPr="00612389" w:rsidRDefault="00953B31" w:rsidP="00B97AC4">
      <w:pPr>
        <w:ind w:firstLine="567"/>
        <w:jc w:val="both"/>
      </w:pPr>
      <w:r w:rsidRPr="00612389">
        <w:rPr>
          <w:spacing w:val="12"/>
        </w:rPr>
        <w:t xml:space="preserve">5.12. </w:t>
      </w:r>
      <w:r w:rsidRPr="00612389">
        <w:t>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Учитель несет ответственность за жизнь и здоровье детей во время перемены до начала своего урока и во время урока, а также за сохранность мебели и оборудования в классе.</w:t>
      </w:r>
    </w:p>
    <w:p w:rsidR="00953B31" w:rsidRPr="00612389" w:rsidRDefault="00953B31" w:rsidP="00B97AC4">
      <w:pPr>
        <w:ind w:firstLine="567"/>
        <w:jc w:val="both"/>
      </w:pPr>
      <w:r w:rsidRPr="00612389">
        <w:rPr>
          <w:spacing w:val="4"/>
        </w:rPr>
        <w:t>5.13. Учебная нагрузка на новый учебный год устанавливается до ухода педагога в</w:t>
      </w:r>
      <w:r w:rsidRPr="00612389">
        <w:t xml:space="preserve"> отпуск в летний период.</w:t>
      </w:r>
    </w:p>
    <w:p w:rsidR="00953B31" w:rsidRPr="00612389" w:rsidRDefault="00953B31" w:rsidP="00B97AC4">
      <w:pPr>
        <w:ind w:firstLine="567"/>
        <w:jc w:val="both"/>
      </w:pPr>
      <w:r w:rsidRPr="00612389">
        <w:t>При определении объема учебной нагрузки должна обеспечиваться преемственность классов, если это возможно.</w:t>
      </w:r>
    </w:p>
    <w:p w:rsidR="00953B31" w:rsidRPr="00612389" w:rsidRDefault="00953B31" w:rsidP="00B97AC4">
      <w:pPr>
        <w:ind w:firstLine="567"/>
        <w:jc w:val="both"/>
      </w:pPr>
      <w:r w:rsidRPr="00612389">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а также других исключительных случаев, подпадающих под условия, предусмотренные статьей 73 Трудового кодекса РФ).</w:t>
      </w:r>
    </w:p>
    <w:p w:rsidR="00953B31" w:rsidRPr="00612389" w:rsidRDefault="00953B31" w:rsidP="00B97AC4">
      <w:pPr>
        <w:ind w:firstLine="567"/>
        <w:jc w:val="both"/>
      </w:pPr>
      <w:r w:rsidRPr="00612389">
        <w:rPr>
          <w:spacing w:val="-8"/>
        </w:rPr>
        <w:t>5.14.</w:t>
      </w:r>
      <w:r w:rsidRPr="00612389">
        <w:t xml:space="preserve"> </w:t>
      </w:r>
      <w:r w:rsidRPr="00612389">
        <w:rPr>
          <w:spacing w:val="2"/>
        </w:rPr>
        <w:t>Продолжительность рабочего дня технического и обслуживающего персонала, учебно-</w:t>
      </w:r>
      <w:r w:rsidRPr="00612389">
        <w:t xml:space="preserve">вспомогательного персонала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В графике указываются часы работы и перерывы для </w:t>
      </w:r>
      <w:r w:rsidRPr="00612389">
        <w:rPr>
          <w:spacing w:val="5"/>
        </w:rPr>
        <w:t xml:space="preserve">отдыха и приема пищи. График сменности </w:t>
      </w:r>
      <w:r w:rsidRPr="00612389">
        <w:rPr>
          <w:spacing w:val="2"/>
        </w:rPr>
        <w:t xml:space="preserve">объявляется работникам и вывешивается на видном месте, как правило, </w:t>
      </w:r>
      <w:r w:rsidRPr="00612389">
        <w:t>не позднее, чем за месяц до введения его в действие. Переход из одной смены в другую должен происходить в часы, определенные графиком сменности.</w:t>
      </w:r>
    </w:p>
    <w:p w:rsidR="00953B31" w:rsidRPr="00612389" w:rsidRDefault="00953B31" w:rsidP="00B97AC4">
      <w:pPr>
        <w:ind w:firstLine="567"/>
        <w:jc w:val="both"/>
      </w:pPr>
      <w:r w:rsidRPr="00612389">
        <w:t>При непрерывных работах запрещается оставлять работу до прихода сменяющего работника.  В случае неявки сменяющего работника заявляет об этом непосредственному руководителю, который обязан немедленно принять меры к замене сменщика другим работником.</w:t>
      </w:r>
    </w:p>
    <w:p w:rsidR="00953B31" w:rsidRPr="00612389" w:rsidRDefault="00953B31" w:rsidP="00B97AC4">
      <w:pPr>
        <w:ind w:firstLine="567"/>
        <w:jc w:val="both"/>
      </w:pPr>
      <w:r w:rsidRPr="00612389">
        <w:t>Работа в течение двух смен подряд запрещается.</w:t>
      </w:r>
    </w:p>
    <w:p w:rsidR="00953B31" w:rsidRPr="00612389" w:rsidRDefault="00953B31" w:rsidP="00B97AC4">
      <w:pPr>
        <w:ind w:firstLine="567"/>
        <w:jc w:val="both"/>
        <w:rPr>
          <w:spacing w:val="5"/>
        </w:rPr>
      </w:pPr>
      <w:r w:rsidRPr="00612389">
        <w:rPr>
          <w:spacing w:val="-9"/>
        </w:rPr>
        <w:t xml:space="preserve">5.15. </w:t>
      </w:r>
      <w:r w:rsidRPr="00612389">
        <w:t xml:space="preserve"> </w:t>
      </w:r>
      <w:r w:rsidRPr="00612389">
        <w:rPr>
          <w:spacing w:val="5"/>
        </w:rPr>
        <w:t>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953B31" w:rsidRPr="00612389" w:rsidRDefault="00953B31" w:rsidP="00B97AC4">
      <w:pPr>
        <w:ind w:firstLine="567"/>
        <w:jc w:val="both"/>
      </w:pPr>
      <w:r w:rsidRPr="00612389">
        <w:rPr>
          <w:spacing w:val="5"/>
        </w:rPr>
        <w:t xml:space="preserve"> </w:t>
      </w:r>
      <w:r w:rsidRPr="00612389">
        <w:t>Работа в праздничные и выходные дни запрещается.</w:t>
      </w:r>
    </w:p>
    <w:p w:rsidR="00953B31" w:rsidRPr="00612389" w:rsidRDefault="00953B31" w:rsidP="00B97AC4">
      <w:pPr>
        <w:ind w:firstLine="567"/>
        <w:jc w:val="both"/>
        <w:rPr>
          <w:spacing w:val="2"/>
        </w:rPr>
      </w:pPr>
      <w:r w:rsidRPr="00612389">
        <w:rPr>
          <w:spacing w:val="5"/>
        </w:rPr>
        <w:t xml:space="preserve">5.15.1. Привлечение отдельных работников школы (учителей, воспитателей и др.) к </w:t>
      </w:r>
      <w:r w:rsidRPr="00612389">
        <w:t xml:space="preserve">дежурству и к некоторым видам работ в выходные и праздничные дни допускается в </w:t>
      </w:r>
      <w:r w:rsidRPr="00612389">
        <w:rPr>
          <w:spacing w:val="4"/>
        </w:rPr>
        <w:t xml:space="preserve">исключительных случаях, предусмотренных трудовым законодательством, по письменному </w:t>
      </w:r>
      <w:r w:rsidRPr="00612389">
        <w:rPr>
          <w:spacing w:val="-1"/>
        </w:rPr>
        <w:t xml:space="preserve">приказу администрации и с письменного согласия работника. Дни отдыха за дежурство или работу в </w:t>
      </w:r>
      <w:r w:rsidRPr="00612389">
        <w:rPr>
          <w:spacing w:val="2"/>
        </w:rPr>
        <w:t xml:space="preserve">выходные и праздничные дни предоставляются в порядке, предусмотренном Трудовым кодексом РФ. </w:t>
      </w:r>
    </w:p>
    <w:p w:rsidR="00953B31" w:rsidRPr="00612389" w:rsidRDefault="00953B31" w:rsidP="00B97AC4">
      <w:pPr>
        <w:ind w:firstLine="567"/>
        <w:jc w:val="both"/>
        <w:rPr>
          <w:spacing w:val="2"/>
        </w:rPr>
      </w:pPr>
      <w:r w:rsidRPr="00612389">
        <w:rPr>
          <w:spacing w:val="2"/>
        </w:rPr>
        <w:t>5.15.2. Администрация вправе привлекать работника к сверхурочной работе без его  согласия в следующих случаях:</w:t>
      </w:r>
    </w:p>
    <w:p w:rsidR="00953B31" w:rsidRPr="00612389" w:rsidRDefault="00953B31" w:rsidP="00B97AC4">
      <w:pPr>
        <w:ind w:firstLine="567"/>
        <w:jc w:val="both"/>
        <w:rPr>
          <w:spacing w:val="2"/>
        </w:rPr>
      </w:pPr>
      <w:r w:rsidRPr="00612389">
        <w:rPr>
          <w:spacing w:val="2"/>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53B31" w:rsidRPr="00612389" w:rsidRDefault="00953B31" w:rsidP="00B97AC4">
      <w:pPr>
        <w:ind w:firstLine="567"/>
        <w:jc w:val="both"/>
        <w:rPr>
          <w:spacing w:val="2"/>
        </w:rPr>
      </w:pPr>
      <w:r w:rsidRPr="00612389">
        <w:rPr>
          <w:spacing w:val="2"/>
        </w:rPr>
        <w:t>-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и холодного водоснабжения и водоотведения, систем теплоснабжения, освещения, транспорта, связи.</w:t>
      </w:r>
    </w:p>
    <w:p w:rsidR="00953B31" w:rsidRPr="00612389" w:rsidRDefault="00953B31" w:rsidP="00B97AC4">
      <w:pPr>
        <w:ind w:firstLine="567"/>
        <w:jc w:val="both"/>
        <w:rPr>
          <w:spacing w:val="2"/>
        </w:rPr>
      </w:pPr>
      <w:r w:rsidRPr="00612389">
        <w:rPr>
          <w:spacing w:val="2"/>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 бедствия (пожары, наводнения, голод, землетрясения, эпидемии) и в иных случаях, ставящих под угрозу жизнь или нормальные жизненные условия всего населения или его части.</w:t>
      </w:r>
    </w:p>
    <w:p w:rsidR="00953B31" w:rsidRPr="00612389" w:rsidRDefault="00953B31" w:rsidP="00B97AC4">
      <w:pPr>
        <w:ind w:firstLine="567"/>
        <w:jc w:val="both"/>
        <w:rPr>
          <w:spacing w:val="2"/>
        </w:rPr>
      </w:pPr>
      <w:r w:rsidRPr="00612389">
        <w:rPr>
          <w:spacing w:val="2"/>
        </w:rPr>
        <w:t>5.15.3.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953B31" w:rsidRPr="00612389" w:rsidRDefault="00953B31" w:rsidP="00B97AC4">
      <w:pPr>
        <w:ind w:firstLine="567"/>
        <w:jc w:val="both"/>
        <w:rPr>
          <w:spacing w:val="2"/>
        </w:rPr>
      </w:pPr>
      <w:r w:rsidRPr="00612389">
        <w:rPr>
          <w:spacing w:val="2"/>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а также продолжительность предоста</w:t>
      </w:r>
      <w:r>
        <w:rPr>
          <w:spacing w:val="2"/>
        </w:rPr>
        <w:t>вляемого таким работникам ежегод</w:t>
      </w:r>
      <w:r w:rsidRPr="00612389">
        <w:rPr>
          <w:spacing w:val="2"/>
        </w:rPr>
        <w:t>ного дополнительного оплачиваемого отпуска устанавливается в Приложении № 6 к Коллективному дог</w:t>
      </w:r>
      <w:r>
        <w:rPr>
          <w:spacing w:val="2"/>
        </w:rPr>
        <w:t>овору МКОУ Новохайская школа</w:t>
      </w:r>
      <w:r w:rsidRPr="00612389">
        <w:rPr>
          <w:spacing w:val="2"/>
        </w:rPr>
        <w:t>.</w:t>
      </w:r>
    </w:p>
    <w:p w:rsidR="00953B31" w:rsidRPr="00612389" w:rsidRDefault="00953B31" w:rsidP="00B97AC4">
      <w:pPr>
        <w:ind w:firstLine="567"/>
        <w:jc w:val="both"/>
        <w:rPr>
          <w:spacing w:val="2"/>
        </w:rPr>
      </w:pPr>
      <w:r w:rsidRPr="00612389">
        <w:rPr>
          <w:spacing w:val="2"/>
        </w:rPr>
        <w:t>Ненормированный рабочий день для работников, работающих на условиях неполного рабочего времени, устанавливается только при наличии в трудовом договоре условия о неполной рабочей неделе с полным рабочим днем ( сменой).</w:t>
      </w:r>
    </w:p>
    <w:p w:rsidR="00953B31" w:rsidRPr="00612389" w:rsidRDefault="00953B31" w:rsidP="00B97AC4">
      <w:pPr>
        <w:ind w:firstLine="567"/>
        <w:jc w:val="both"/>
        <w:rPr>
          <w:spacing w:val="-1"/>
        </w:rPr>
      </w:pPr>
      <w:r w:rsidRPr="00612389">
        <w:rPr>
          <w:spacing w:val="2"/>
        </w:rPr>
        <w:t xml:space="preserve">5.15.4. </w:t>
      </w:r>
      <w:r w:rsidRPr="00612389">
        <w:rPr>
          <w:spacing w:val="1"/>
        </w:rPr>
        <w:t xml:space="preserve">Не привлекаются к сверхурочным работам, работам в выходные дни и направлению </w:t>
      </w:r>
      <w:r w:rsidRPr="00612389">
        <w:rPr>
          <w:spacing w:val="9"/>
        </w:rPr>
        <w:t xml:space="preserve">в длительные походы, экскурсии, командировки в другую местность беременные </w:t>
      </w:r>
      <w:r w:rsidRPr="00612389">
        <w:rPr>
          <w:spacing w:val="-1"/>
        </w:rPr>
        <w:t>женщины и работники, имеющие детей в возрасте до трех лет.</w:t>
      </w:r>
    </w:p>
    <w:p w:rsidR="00953B31" w:rsidRPr="00612389" w:rsidRDefault="00953B31" w:rsidP="00B97AC4">
      <w:pPr>
        <w:ind w:firstLine="567"/>
        <w:jc w:val="both"/>
        <w:rPr>
          <w:spacing w:val="2"/>
        </w:rPr>
      </w:pPr>
      <w:r w:rsidRPr="00612389">
        <w:rPr>
          <w:spacing w:val="2"/>
        </w:rPr>
        <w:t>5.15.5. Работодатель ведет учет времени, фактически отработанного каждым работником, в табеле  учета  рабочего времени.</w:t>
      </w:r>
    </w:p>
    <w:p w:rsidR="00953B31" w:rsidRPr="00612389" w:rsidRDefault="00953B31" w:rsidP="00B97AC4">
      <w:pPr>
        <w:ind w:firstLine="567"/>
        <w:jc w:val="both"/>
      </w:pPr>
      <w:r w:rsidRPr="00612389">
        <w:rPr>
          <w:spacing w:val="-9"/>
        </w:rPr>
        <w:t>5.16.</w:t>
      </w:r>
      <w:r w:rsidRPr="00612389">
        <w:t xml:space="preserve"> </w:t>
      </w:r>
      <w:r w:rsidRPr="00612389">
        <w:rPr>
          <w:spacing w:val="1"/>
        </w:rPr>
        <w:t xml:space="preserve">Администрация привлекает классных руководителей к дежурству по школе. </w:t>
      </w:r>
      <w:r w:rsidRPr="00612389">
        <w:rPr>
          <w:spacing w:val="2"/>
        </w:rPr>
        <w:t xml:space="preserve">Дежурство начинается за 20 минут до начала занятий и продолжается 20 минут после </w:t>
      </w:r>
      <w:r w:rsidRPr="00612389">
        <w:t>окончания уроков (занятий). График дежурств составляется на определенный учебный период и утверждается директором школы. График вывешивается в учительской комнате.</w:t>
      </w:r>
    </w:p>
    <w:p w:rsidR="00953B31" w:rsidRPr="00612389" w:rsidRDefault="00953B31" w:rsidP="00B97AC4">
      <w:pPr>
        <w:ind w:firstLine="567"/>
        <w:jc w:val="both"/>
      </w:pPr>
      <w:r w:rsidRPr="00612389">
        <w:rPr>
          <w:spacing w:val="-7"/>
        </w:rPr>
        <w:t>5.17.</w:t>
      </w:r>
      <w:r w:rsidRPr="00612389">
        <w:t xml:space="preserve"> Время каникул учеников,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953B31" w:rsidRPr="00612389" w:rsidRDefault="00953B31" w:rsidP="00B97AC4">
      <w:pPr>
        <w:ind w:firstLine="567"/>
        <w:jc w:val="both"/>
      </w:pPr>
      <w:r w:rsidRPr="00612389">
        <w:rPr>
          <w:spacing w:val="-1"/>
        </w:rPr>
        <w:t xml:space="preserve">В каникулярное время учеников учебно-вспомогательный и обслуживающий персонал школы привлекается к выполнению хозяйственных и ремонтных работ, дежурству по школе и </w:t>
      </w:r>
      <w:r w:rsidRPr="00612389">
        <w:rPr>
          <w:spacing w:val="4"/>
        </w:rPr>
        <w:t xml:space="preserve">другим работам, соответствующим заключенным с ним трудовым договорам и </w:t>
      </w:r>
      <w:r w:rsidRPr="00612389">
        <w:t>должностной инструкции. По соглашению с администрацией школы в период каникул работник может выполнять иную работу.</w:t>
      </w:r>
    </w:p>
    <w:p w:rsidR="00953B31" w:rsidRPr="00612389" w:rsidRDefault="00953B31" w:rsidP="00B97AC4">
      <w:pPr>
        <w:ind w:firstLine="567"/>
        <w:jc w:val="both"/>
        <w:rPr>
          <w:spacing w:val="-7"/>
        </w:rPr>
      </w:pPr>
      <w:r w:rsidRPr="00612389">
        <w:rPr>
          <w:spacing w:val="6"/>
        </w:rPr>
        <w:t xml:space="preserve">Заседания школьных методических объединений учителей и воспитателей </w:t>
      </w:r>
      <w:r w:rsidRPr="00612389">
        <w:rPr>
          <w:spacing w:val="9"/>
        </w:rPr>
        <w:t xml:space="preserve">проводятся не чаще двух раз в учебную четверть. Общие родительские собрания </w:t>
      </w:r>
      <w:r w:rsidRPr="00612389">
        <w:t>созываются не реже одного раза в год, классные - не реже одного раза в четверть.</w:t>
      </w:r>
    </w:p>
    <w:p w:rsidR="00953B31" w:rsidRPr="00612389" w:rsidRDefault="00953B31" w:rsidP="00B97AC4">
      <w:pPr>
        <w:ind w:firstLine="567"/>
        <w:jc w:val="both"/>
        <w:rPr>
          <w:spacing w:val="-7"/>
        </w:rPr>
      </w:pPr>
      <w:r w:rsidRPr="00612389">
        <w:rPr>
          <w:spacing w:val="4"/>
        </w:rPr>
        <w:t xml:space="preserve">Общие собрания трудового коллектива, заседания педагогического совета и </w:t>
      </w:r>
      <w:r w:rsidRPr="00612389">
        <w:rPr>
          <w:spacing w:val="1"/>
        </w:rPr>
        <w:t>занятия школьных методических объединений должны продолжаться, как правило, не</w:t>
      </w:r>
      <w:r w:rsidRPr="00612389">
        <w:rPr>
          <w:spacing w:val="1"/>
        </w:rPr>
        <w:br/>
      </w:r>
      <w:r w:rsidRPr="00612389">
        <w:rPr>
          <w:spacing w:val="7"/>
        </w:rPr>
        <w:t xml:space="preserve">более двух часов, родительское собрание - 1,5 часа, собрания школьников - 1 час, </w:t>
      </w:r>
      <w:r w:rsidRPr="00612389">
        <w:t>занятия кружков, секций - от 45 минут до 1,5 часа.</w:t>
      </w:r>
    </w:p>
    <w:p w:rsidR="00953B31" w:rsidRPr="00612389" w:rsidRDefault="00953B31" w:rsidP="00B97AC4">
      <w:pPr>
        <w:ind w:firstLine="567"/>
        <w:jc w:val="both"/>
        <w:rPr>
          <w:spacing w:val="-7"/>
        </w:rPr>
      </w:pPr>
      <w:r w:rsidRPr="00612389">
        <w:rPr>
          <w:spacing w:val="6"/>
        </w:rPr>
        <w:t xml:space="preserve">Педагогическим </w:t>
      </w:r>
      <w:r w:rsidRPr="00612389">
        <w:rPr>
          <w:bCs/>
          <w:spacing w:val="6"/>
        </w:rPr>
        <w:t>и другим</w:t>
      </w:r>
      <w:r w:rsidRPr="00612389">
        <w:rPr>
          <w:b/>
          <w:bCs/>
          <w:spacing w:val="6"/>
        </w:rPr>
        <w:t xml:space="preserve"> </w:t>
      </w:r>
      <w:r w:rsidRPr="00612389">
        <w:rPr>
          <w:spacing w:val="6"/>
        </w:rPr>
        <w:t xml:space="preserve">работникам </w:t>
      </w:r>
      <w:r w:rsidRPr="00612389">
        <w:rPr>
          <w:bCs/>
          <w:spacing w:val="6"/>
        </w:rPr>
        <w:t>школы</w:t>
      </w:r>
      <w:r w:rsidRPr="00612389">
        <w:rPr>
          <w:b/>
          <w:bCs/>
          <w:spacing w:val="6"/>
        </w:rPr>
        <w:t xml:space="preserve"> </w:t>
      </w:r>
      <w:r w:rsidRPr="00612389">
        <w:rPr>
          <w:spacing w:val="6"/>
        </w:rPr>
        <w:t>запрещается:</w:t>
      </w:r>
    </w:p>
    <w:p w:rsidR="00953B31" w:rsidRPr="00612389" w:rsidRDefault="00953B31" w:rsidP="00B97AC4">
      <w:pPr>
        <w:ind w:firstLine="567"/>
        <w:jc w:val="both"/>
      </w:pPr>
      <w:r w:rsidRPr="00612389">
        <w:rPr>
          <w:spacing w:val="-7"/>
        </w:rPr>
        <w:t>а)</w:t>
      </w:r>
      <w:r w:rsidRPr="00612389">
        <w:t xml:space="preserve"> изменять по своему усмотрению расписание уроков (занятий);</w:t>
      </w:r>
    </w:p>
    <w:p w:rsidR="00953B31" w:rsidRPr="00612389" w:rsidRDefault="00953B31" w:rsidP="00B97AC4">
      <w:pPr>
        <w:ind w:firstLine="567"/>
        <w:jc w:val="both"/>
      </w:pPr>
      <w:r w:rsidRPr="00612389">
        <w:rPr>
          <w:spacing w:val="-8"/>
        </w:rPr>
        <w:t>б)</w:t>
      </w:r>
      <w:r w:rsidRPr="00612389">
        <w:t xml:space="preserve"> </w:t>
      </w:r>
      <w:r w:rsidRPr="00612389">
        <w:rPr>
          <w:spacing w:val="-1"/>
        </w:rPr>
        <w:t xml:space="preserve">отменять, удлинять или сокращать продолжительность уроков и перерывов между </w:t>
      </w:r>
      <w:r w:rsidRPr="00612389">
        <w:rPr>
          <w:spacing w:val="-5"/>
        </w:rPr>
        <w:t>ними;</w:t>
      </w:r>
    </w:p>
    <w:p w:rsidR="00953B31" w:rsidRPr="00612389" w:rsidRDefault="00953B31" w:rsidP="00B97AC4">
      <w:pPr>
        <w:ind w:firstLine="567"/>
        <w:jc w:val="both"/>
      </w:pPr>
      <w:r w:rsidRPr="00612389">
        <w:rPr>
          <w:spacing w:val="-11"/>
        </w:rPr>
        <w:t>в)</w:t>
      </w:r>
      <w:r w:rsidRPr="00612389">
        <w:t xml:space="preserve"> </w:t>
      </w:r>
      <w:r w:rsidRPr="00612389">
        <w:rPr>
          <w:spacing w:val="3"/>
        </w:rPr>
        <w:t xml:space="preserve">удалять обучающихся с уроков (занятий) без предварительного уведомления </w:t>
      </w:r>
      <w:r w:rsidRPr="00612389">
        <w:t>администрации школы.</w:t>
      </w:r>
    </w:p>
    <w:p w:rsidR="00953B31" w:rsidRPr="00612389" w:rsidRDefault="00953B31" w:rsidP="00B97AC4">
      <w:pPr>
        <w:ind w:firstLine="567"/>
        <w:jc w:val="both"/>
      </w:pPr>
      <w:r w:rsidRPr="00612389">
        <w:rPr>
          <w:spacing w:val="-6"/>
        </w:rPr>
        <w:t>5.18.</w:t>
      </w:r>
      <w:r w:rsidRPr="00612389">
        <w:t xml:space="preserve"> </w:t>
      </w:r>
      <w:r w:rsidRPr="00612389">
        <w:rPr>
          <w:bCs/>
        </w:rPr>
        <w:t>Администрации школы запрещается:</w:t>
      </w:r>
    </w:p>
    <w:p w:rsidR="00953B31" w:rsidRPr="00612389" w:rsidRDefault="00953B31" w:rsidP="00B97AC4">
      <w:pPr>
        <w:ind w:firstLine="567"/>
        <w:jc w:val="both"/>
      </w:pPr>
      <w:r w:rsidRPr="00612389">
        <w:rPr>
          <w:spacing w:val="-10"/>
        </w:rPr>
        <w:t>а)</w:t>
      </w:r>
      <w:r w:rsidRPr="00612389">
        <w:t xml:space="preserve"> привлекать учащихся без их согласия и/или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953B31" w:rsidRPr="00612389" w:rsidRDefault="00953B31" w:rsidP="00B97AC4">
      <w:pPr>
        <w:ind w:firstLine="567"/>
        <w:jc w:val="both"/>
      </w:pPr>
      <w:r w:rsidRPr="00612389">
        <w:rPr>
          <w:spacing w:val="-8"/>
        </w:rPr>
        <w:t>б)</w:t>
      </w:r>
      <w:r w:rsidRPr="00612389">
        <w:t xml:space="preserve"> </w:t>
      </w:r>
      <w:r w:rsidRPr="00612389">
        <w:rPr>
          <w:spacing w:val="6"/>
        </w:rPr>
        <w:t xml:space="preserve">отвлекать педагогических работников в учебное время от их непосредственной работы, вызывать их для выполнения общественных обязанностей и проведения </w:t>
      </w:r>
      <w:r w:rsidRPr="00612389">
        <w:t>разного рода мероприятий;</w:t>
      </w:r>
    </w:p>
    <w:p w:rsidR="00953B31" w:rsidRPr="00612389" w:rsidRDefault="00953B31" w:rsidP="00B97AC4">
      <w:pPr>
        <w:ind w:firstLine="567"/>
        <w:jc w:val="both"/>
      </w:pPr>
      <w:r w:rsidRPr="00612389">
        <w:rPr>
          <w:spacing w:val="-10"/>
        </w:rPr>
        <w:t>в)</w:t>
      </w:r>
      <w:r w:rsidRPr="00612389">
        <w:t xml:space="preserve"> созывать в рабочее время собрания, заседания и всякого рода совещания по общественным делам.</w:t>
      </w:r>
    </w:p>
    <w:p w:rsidR="00953B31" w:rsidRPr="00612389" w:rsidRDefault="00953B31" w:rsidP="00B97AC4">
      <w:pPr>
        <w:ind w:firstLine="567"/>
        <w:jc w:val="both"/>
      </w:pPr>
      <w:r w:rsidRPr="00612389">
        <w:rPr>
          <w:spacing w:val="-8"/>
        </w:rPr>
        <w:t>5.19.</w:t>
      </w:r>
      <w:r w:rsidRPr="00612389">
        <w:t xml:space="preserve"> 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после начала урока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а также в присутствии учащихся, работников школы и родителей (законных представителей) обучающихся.</w:t>
      </w:r>
    </w:p>
    <w:p w:rsidR="00953B31" w:rsidRPr="00612389" w:rsidRDefault="00953B31" w:rsidP="00B97AC4">
      <w:pPr>
        <w:ind w:firstLine="567"/>
        <w:jc w:val="both"/>
        <w:rPr>
          <w:spacing w:val="-3"/>
        </w:rPr>
      </w:pPr>
    </w:p>
    <w:p w:rsidR="00953B31" w:rsidRPr="00612389" w:rsidRDefault="00953B31" w:rsidP="00B97AC4">
      <w:pPr>
        <w:ind w:firstLine="567"/>
        <w:jc w:val="both"/>
      </w:pPr>
      <w:r w:rsidRPr="00612389">
        <w:rPr>
          <w:b/>
          <w:spacing w:val="-3"/>
        </w:rPr>
        <w:t>6.</w:t>
      </w:r>
      <w:r w:rsidRPr="00612389">
        <w:rPr>
          <w:spacing w:val="-3"/>
        </w:rPr>
        <w:t xml:space="preserve"> </w:t>
      </w:r>
      <w:r w:rsidRPr="00612389">
        <w:rPr>
          <w:b/>
          <w:spacing w:val="-3"/>
        </w:rPr>
        <w:t>Отпуска.</w:t>
      </w:r>
    </w:p>
    <w:p w:rsidR="00953B31" w:rsidRPr="00612389" w:rsidRDefault="00953B31" w:rsidP="00B97AC4">
      <w:pPr>
        <w:ind w:firstLine="567"/>
        <w:jc w:val="both"/>
      </w:pPr>
      <w:r w:rsidRPr="00612389">
        <w:rPr>
          <w:spacing w:val="-8"/>
        </w:rPr>
        <w:t>6.1.</w:t>
      </w:r>
      <w:r w:rsidRPr="00612389">
        <w:t xml:space="preserve"> Педагогическим работникам предоставляются:</w:t>
      </w:r>
    </w:p>
    <w:p w:rsidR="00953B31" w:rsidRPr="00612389" w:rsidRDefault="00953B31" w:rsidP="00B97AC4">
      <w:pPr>
        <w:ind w:firstLine="567"/>
        <w:jc w:val="both"/>
      </w:pPr>
      <w:r w:rsidRPr="00612389">
        <w:t xml:space="preserve">- ежегодный основной удлиненный оплачиваемый отпуск продолжительностью 56 календарных дней; </w:t>
      </w:r>
    </w:p>
    <w:p w:rsidR="00953B31" w:rsidRPr="00612389" w:rsidRDefault="00953B31" w:rsidP="00B97AC4">
      <w:pPr>
        <w:ind w:firstLine="567"/>
        <w:jc w:val="both"/>
      </w:pPr>
      <w:r w:rsidRPr="00612389">
        <w:t>- ежегодный дополнительный оплачиваемый отпуск за работу в местности, приравненной к районам Крайнего Севера, - 16 календарных дней.</w:t>
      </w:r>
    </w:p>
    <w:p w:rsidR="00953B31" w:rsidRPr="00612389" w:rsidRDefault="00953B31" w:rsidP="00B97AC4">
      <w:pPr>
        <w:ind w:firstLine="567"/>
        <w:jc w:val="both"/>
      </w:pPr>
      <w:r w:rsidRPr="00612389">
        <w:t>Работникам технического и обслуживающего персонала предоставляются:</w:t>
      </w:r>
    </w:p>
    <w:p w:rsidR="00953B31" w:rsidRPr="00612389" w:rsidRDefault="00953B31" w:rsidP="00B97AC4">
      <w:pPr>
        <w:ind w:firstLine="567"/>
        <w:jc w:val="both"/>
      </w:pPr>
      <w:r w:rsidRPr="00612389">
        <w:t xml:space="preserve">- ежегодный основной оплачиваемый отпуск продолжительностью 28 календарных дней; </w:t>
      </w:r>
    </w:p>
    <w:p w:rsidR="00953B31" w:rsidRPr="00612389" w:rsidRDefault="00953B31" w:rsidP="00B97AC4">
      <w:pPr>
        <w:ind w:firstLine="567"/>
        <w:jc w:val="both"/>
      </w:pPr>
      <w:r w:rsidRPr="00612389">
        <w:t>- ежегодный дополнительный оплачиваемый отпуск за работу в местности, приравненной к районам Крайнего Севера, - 16 календарных дней.</w:t>
      </w:r>
    </w:p>
    <w:p w:rsidR="00953B31" w:rsidRPr="00612389" w:rsidRDefault="00953B31" w:rsidP="00B97AC4">
      <w:pPr>
        <w:ind w:firstLine="567"/>
        <w:jc w:val="both"/>
      </w:pPr>
      <w:r w:rsidRPr="00612389">
        <w:t>Работникам с ненормированным рабочим днем предоставляется ежегодный дополнительный оплачиваемый отпуск продолжительностью 12 календарных дней:</w:t>
      </w:r>
    </w:p>
    <w:p w:rsidR="00953B31" w:rsidRPr="00612389" w:rsidRDefault="00953B31" w:rsidP="00B97AC4">
      <w:pPr>
        <w:ind w:firstLine="567"/>
        <w:jc w:val="both"/>
      </w:pPr>
      <w:r w:rsidRPr="00612389">
        <w:t>- заместителю директора школы по административно-хозяйственной деятельности;</w:t>
      </w:r>
    </w:p>
    <w:p w:rsidR="00953B31" w:rsidRPr="00612389" w:rsidRDefault="00953B31" w:rsidP="00B97AC4">
      <w:pPr>
        <w:ind w:firstLine="567"/>
        <w:jc w:val="both"/>
      </w:pPr>
      <w:r w:rsidRPr="00612389">
        <w:t>- рабочему по обслуживанию зданий и сооружений.</w:t>
      </w:r>
    </w:p>
    <w:p w:rsidR="00953B31" w:rsidRPr="00612389" w:rsidRDefault="00953B31" w:rsidP="00B97AC4">
      <w:pPr>
        <w:ind w:firstLine="567"/>
        <w:jc w:val="both"/>
      </w:pPr>
      <w:r w:rsidRPr="00612389">
        <w:t>Работникам, занятым на работах с вредными условиями труда, предоставляется ежегодный дополнительный оплачиваемый отпуск продолжительностью 6 календарных дней:</w:t>
      </w:r>
    </w:p>
    <w:p w:rsidR="00953B31" w:rsidRPr="00612389" w:rsidRDefault="00953B31" w:rsidP="00B97AC4">
      <w:pPr>
        <w:ind w:firstLine="567"/>
        <w:jc w:val="both"/>
      </w:pPr>
      <w:r w:rsidRPr="00612389">
        <w:t>- шеф – повар,</w:t>
      </w:r>
    </w:p>
    <w:p w:rsidR="00953B31" w:rsidRPr="00612389" w:rsidRDefault="00953B31" w:rsidP="00B97AC4">
      <w:pPr>
        <w:ind w:firstLine="567"/>
        <w:jc w:val="both"/>
      </w:pPr>
      <w:r w:rsidRPr="00612389">
        <w:t>- повар столовой.</w:t>
      </w:r>
    </w:p>
    <w:p w:rsidR="00953B31" w:rsidRPr="00612389" w:rsidRDefault="00953B31" w:rsidP="00B97AC4">
      <w:pPr>
        <w:ind w:firstLine="567"/>
        <w:jc w:val="both"/>
      </w:pPr>
      <w:r w:rsidRPr="00612389">
        <w:t xml:space="preserve">Педагогические работники школы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Уставом школы. </w:t>
      </w:r>
    </w:p>
    <w:p w:rsidR="00953B31" w:rsidRPr="00612389" w:rsidRDefault="00953B31" w:rsidP="00B97AC4">
      <w:pPr>
        <w:ind w:firstLine="567"/>
        <w:jc w:val="both"/>
      </w:pPr>
      <w:r w:rsidRPr="00612389">
        <w:t xml:space="preserve">6.2. </w:t>
      </w:r>
      <w:r w:rsidRPr="00612389">
        <w:rPr>
          <w:spacing w:val="1"/>
        </w:rPr>
        <w:t xml:space="preserve">Очередность предоставления оплачиваемых отпусков определяется ежегодно в соответствии с </w:t>
      </w:r>
      <w:r w:rsidRPr="00612389">
        <w:rPr>
          <w:spacing w:val="4"/>
        </w:rPr>
        <w:t xml:space="preserve">графиком отпусков, утверждаемым работодателем с учетом мнения выборного органа первичной профсоюзной организации не позднее чем за две недели </w:t>
      </w:r>
      <w:r w:rsidRPr="00612389">
        <w:rPr>
          <w:spacing w:val="1"/>
        </w:rPr>
        <w:t>до наступления календарного года,</w:t>
      </w:r>
      <w:r w:rsidRPr="00612389">
        <w:rPr>
          <w:spacing w:val="4"/>
        </w:rPr>
        <w:t xml:space="preserve"> с учетом </w:t>
      </w:r>
      <w:r w:rsidRPr="00612389">
        <w:rPr>
          <w:spacing w:val="1"/>
        </w:rPr>
        <w:t xml:space="preserve">обеспечения нормальной работы школы и благоприятных условий для отдыха </w:t>
      </w:r>
      <w:r w:rsidRPr="00612389">
        <w:rPr>
          <w:spacing w:val="-2"/>
        </w:rPr>
        <w:t xml:space="preserve">работников. О времени начала отпуска работник должен быть извещен под роспись не позднее чем за две недели до его начала.  </w:t>
      </w:r>
    </w:p>
    <w:p w:rsidR="00953B31" w:rsidRPr="00612389" w:rsidRDefault="00953B31" w:rsidP="00B97AC4">
      <w:pPr>
        <w:ind w:firstLine="567"/>
        <w:jc w:val="both"/>
      </w:pPr>
      <w:r w:rsidRPr="00612389">
        <w:rPr>
          <w:spacing w:val="6"/>
        </w:rPr>
        <w:t xml:space="preserve">Отпуска педагогическим работникам школы, как правило, предоставляются в </w:t>
      </w:r>
      <w:r w:rsidRPr="00612389">
        <w:t>период летних каникул.</w:t>
      </w:r>
    </w:p>
    <w:p w:rsidR="00953B31" w:rsidRPr="00612389" w:rsidRDefault="00953B31" w:rsidP="00B97AC4">
      <w:pPr>
        <w:ind w:firstLine="567"/>
        <w:jc w:val="both"/>
      </w:pPr>
      <w:r w:rsidRPr="00612389">
        <w:rPr>
          <w:spacing w:val="-7"/>
        </w:rPr>
        <w:t>6.3.</w:t>
      </w:r>
      <w:r w:rsidRPr="00612389">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53B31" w:rsidRPr="00612389" w:rsidRDefault="00953B31" w:rsidP="00B97AC4">
      <w:pPr>
        <w:ind w:firstLine="567"/>
        <w:jc w:val="both"/>
      </w:pPr>
      <w:r w:rsidRPr="00612389">
        <w:t>Работодатель обязан на основании письменного заявления работника предоставить отпуск без сохранения заработной платы:</w:t>
      </w:r>
    </w:p>
    <w:p w:rsidR="00953B31" w:rsidRPr="00612389" w:rsidRDefault="00953B31" w:rsidP="00B97AC4">
      <w:pPr>
        <w:ind w:firstLine="567"/>
        <w:jc w:val="both"/>
      </w:pPr>
      <w:r w:rsidRPr="00612389">
        <w:t>участникам Великой Отечественной войны - до 35 календарных дней в году;</w:t>
      </w:r>
    </w:p>
    <w:p w:rsidR="00953B31" w:rsidRPr="00612389" w:rsidRDefault="00953B31" w:rsidP="00B97AC4">
      <w:pPr>
        <w:ind w:firstLine="567"/>
        <w:jc w:val="both"/>
      </w:pPr>
      <w:r w:rsidRPr="00612389">
        <w:t>работающим пенсионерам по старости (по возрасту) - до 14 календарных дней в году;</w:t>
      </w:r>
    </w:p>
    <w:p w:rsidR="00953B31" w:rsidRPr="00612389" w:rsidRDefault="00953B31" w:rsidP="00B97AC4">
      <w:pPr>
        <w:ind w:firstLine="567"/>
        <w:jc w:val="both"/>
      </w:pPr>
      <w:r w:rsidRPr="00612389">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953B31" w:rsidRPr="00612389" w:rsidRDefault="00953B31" w:rsidP="00B97AC4">
      <w:pPr>
        <w:ind w:firstLine="567"/>
        <w:jc w:val="both"/>
      </w:pPr>
      <w:r w:rsidRPr="00612389">
        <w:t>работающим инвалидам - до 60 календарных дней в году;</w:t>
      </w:r>
    </w:p>
    <w:p w:rsidR="00953B31" w:rsidRPr="00612389" w:rsidRDefault="00953B31" w:rsidP="00B97AC4">
      <w:pPr>
        <w:ind w:firstLine="567"/>
        <w:jc w:val="both"/>
      </w:pPr>
      <w:r w:rsidRPr="00612389">
        <w:t>работникам в случаях рождения ребенка, регистрации брака, смерти близких родственников - до 5 календарных дней;</w:t>
      </w:r>
    </w:p>
    <w:p w:rsidR="00953B31" w:rsidRPr="00612389" w:rsidRDefault="00953B31" w:rsidP="00B97AC4">
      <w:pPr>
        <w:ind w:firstLine="567"/>
        <w:jc w:val="both"/>
      </w:pPr>
      <w:r w:rsidRPr="00612389">
        <w:t>в других случаях, предусмотренных Трудовым кодексом РФ либо коллективным договором.</w:t>
      </w:r>
    </w:p>
    <w:p w:rsidR="00953B31" w:rsidRPr="00612389" w:rsidRDefault="00953B31" w:rsidP="00B97AC4">
      <w:pPr>
        <w:ind w:firstLine="567"/>
        <w:jc w:val="both"/>
      </w:pPr>
    </w:p>
    <w:p w:rsidR="00953B31" w:rsidRPr="00612389" w:rsidRDefault="00953B31" w:rsidP="00B97AC4">
      <w:pPr>
        <w:ind w:firstLine="567"/>
        <w:jc w:val="both"/>
      </w:pPr>
      <w:r w:rsidRPr="00612389">
        <w:rPr>
          <w:spacing w:val="-2"/>
        </w:rPr>
        <w:t xml:space="preserve">7. </w:t>
      </w:r>
      <w:r w:rsidRPr="00612389">
        <w:rPr>
          <w:b/>
          <w:spacing w:val="-2"/>
        </w:rPr>
        <w:t>Поощрения за труд.</w:t>
      </w:r>
    </w:p>
    <w:p w:rsidR="00953B31" w:rsidRPr="00612389" w:rsidRDefault="00953B31" w:rsidP="00B97AC4">
      <w:pPr>
        <w:ind w:firstLine="567"/>
        <w:jc w:val="both"/>
      </w:pPr>
      <w:r w:rsidRPr="00612389">
        <w:t>Работодатель поощряет работников з</w:t>
      </w:r>
      <w:r w:rsidRPr="00612389">
        <w:rPr>
          <w:spacing w:val="11"/>
        </w:rPr>
        <w:t xml:space="preserve">а образцовое выполнение трудовых обязанностей, успехи в обучении и </w:t>
      </w:r>
      <w:r w:rsidRPr="00612389">
        <w:t xml:space="preserve">воспитании детей, продолжительную и безупречную работу, новаторство в труде, </w:t>
      </w:r>
      <w:r w:rsidRPr="00612389">
        <w:rPr>
          <w:spacing w:val="10"/>
        </w:rPr>
        <w:t>эффективную работу и за другие достижения в работе</w:t>
      </w:r>
      <w:r w:rsidRPr="00612389">
        <w:rPr>
          <w:spacing w:val="-2"/>
        </w:rPr>
        <w:t xml:space="preserve"> (</w:t>
      </w:r>
      <w:r w:rsidRPr="00612389">
        <w:t>объявляет благодарность, выдает премию, награждает ценным подарком, почетной грамотой, представляет к званию лучшего по профессии).</w:t>
      </w:r>
    </w:p>
    <w:p w:rsidR="00953B31" w:rsidRPr="00612389" w:rsidRDefault="00953B31" w:rsidP="00B97AC4">
      <w:pPr>
        <w:ind w:firstLine="567"/>
        <w:jc w:val="both"/>
      </w:pPr>
      <w:r w:rsidRPr="00612389">
        <w:rPr>
          <w:spacing w:val="5"/>
        </w:rPr>
        <w:t xml:space="preserve">Выборный профсоюзный </w:t>
      </w:r>
      <w:r w:rsidRPr="00612389">
        <w:t>орган вправе выступить с инициативой поощрения работника, которая подлежит обязательному рассмотрению администрацией школы.</w:t>
      </w:r>
    </w:p>
    <w:p w:rsidR="00953B31" w:rsidRPr="00612389" w:rsidRDefault="00953B31" w:rsidP="00B97AC4">
      <w:pPr>
        <w:ind w:firstLine="567"/>
        <w:jc w:val="both"/>
      </w:pPr>
      <w:r w:rsidRPr="00612389">
        <w:rPr>
          <w:spacing w:val="1"/>
        </w:rPr>
        <w:t xml:space="preserve">За особые трудовые заслуги работники школы представляются в вышестоящие </w:t>
      </w:r>
      <w:r w:rsidRPr="00612389">
        <w:t xml:space="preserve">органы к награждению орденами, медалями, к присвоению почетных званий, </w:t>
      </w:r>
      <w:r w:rsidRPr="00612389">
        <w:rPr>
          <w:spacing w:val="5"/>
        </w:rPr>
        <w:t xml:space="preserve">знаками отличия и грамотами, установленными </w:t>
      </w:r>
      <w:r w:rsidRPr="00612389">
        <w:t>для работников образования законодательством с учетом мнения выборного профсоюзного органа.</w:t>
      </w:r>
    </w:p>
    <w:p w:rsidR="00953B31" w:rsidRPr="00612389" w:rsidRDefault="00953B31" w:rsidP="00B97AC4">
      <w:pPr>
        <w:ind w:firstLine="567"/>
        <w:jc w:val="both"/>
        <w:rPr>
          <w:spacing w:val="1"/>
        </w:rPr>
      </w:pPr>
      <w:r w:rsidRPr="00612389">
        <w:rPr>
          <w:spacing w:val="-1"/>
        </w:rPr>
        <w:t xml:space="preserve">При применении мер поощрения сочетается материальное и моральное </w:t>
      </w:r>
      <w:r w:rsidRPr="00612389">
        <w:rPr>
          <w:spacing w:val="1"/>
        </w:rPr>
        <w:t xml:space="preserve">стимулирование труда. </w:t>
      </w:r>
    </w:p>
    <w:p w:rsidR="00953B31" w:rsidRPr="00612389" w:rsidRDefault="00953B31" w:rsidP="00B97AC4">
      <w:pPr>
        <w:ind w:firstLine="567"/>
        <w:jc w:val="both"/>
        <w:rPr>
          <w:spacing w:val="1"/>
        </w:rPr>
      </w:pPr>
    </w:p>
    <w:p w:rsidR="00953B31" w:rsidRPr="00612389" w:rsidRDefault="00953B31" w:rsidP="00B97AC4">
      <w:pPr>
        <w:ind w:firstLine="567"/>
        <w:jc w:val="both"/>
        <w:rPr>
          <w:b/>
        </w:rPr>
      </w:pPr>
      <w:r w:rsidRPr="00612389">
        <w:rPr>
          <w:b/>
        </w:rPr>
        <w:t>8. Ответственность за нарушение трудовой дисциплины.</w:t>
      </w:r>
    </w:p>
    <w:p w:rsidR="00953B31" w:rsidRPr="00612389" w:rsidRDefault="00953B31" w:rsidP="00B97AC4">
      <w:pPr>
        <w:ind w:firstLine="567"/>
        <w:jc w:val="both"/>
      </w:pPr>
      <w:r w:rsidRPr="00612389">
        <w:rPr>
          <w:spacing w:val="3"/>
        </w:rPr>
        <w:t xml:space="preserve">8.1. Нарушение трудовой дисциплины, т. е. неисполнение или ненадлежащее </w:t>
      </w:r>
      <w:r w:rsidRPr="00612389">
        <w:rPr>
          <w:spacing w:val="7"/>
        </w:rPr>
        <w:t xml:space="preserve">исполнение по вине работника обязанностей, возложенных на него трудовым </w:t>
      </w:r>
      <w:r w:rsidRPr="00612389">
        <w:t xml:space="preserve">договором, Уставом школы, настоящими Правилами, </w:t>
      </w:r>
      <w:r w:rsidRPr="00612389">
        <w:rPr>
          <w:spacing w:val="1"/>
        </w:rPr>
        <w:t xml:space="preserve">должностными инструкциями, коллективным </w:t>
      </w:r>
      <w:r w:rsidRPr="00612389">
        <w:t>договором влечет за собой применение мер дисциплинарного или общественного воздействия, а также применение иных мер, предусмотренных действующим за</w:t>
      </w:r>
      <w:r w:rsidRPr="00612389">
        <w:rPr>
          <w:spacing w:val="-4"/>
        </w:rPr>
        <w:t>конодательством.</w:t>
      </w:r>
    </w:p>
    <w:p w:rsidR="00953B31" w:rsidRPr="00612389" w:rsidRDefault="00953B31" w:rsidP="00B97AC4">
      <w:pPr>
        <w:ind w:firstLine="567"/>
        <w:jc w:val="both"/>
      </w:pPr>
      <w:r w:rsidRPr="00612389">
        <w:rPr>
          <w:spacing w:val="-1"/>
        </w:rPr>
        <w:t xml:space="preserve">8.2. За нарушение трудовой дисциплины работодатель имеет право применить следующие </w:t>
      </w:r>
      <w:r w:rsidRPr="00612389">
        <w:t xml:space="preserve">дисциплинарные взыскания: а) замечание; 6) выговор; в) увольнение по </w:t>
      </w:r>
      <w:r w:rsidRPr="00612389">
        <w:rPr>
          <w:spacing w:val="-1"/>
        </w:rPr>
        <w:t>соответствующим основаниям.</w:t>
      </w:r>
    </w:p>
    <w:p w:rsidR="00953B31" w:rsidRPr="00612389" w:rsidRDefault="00953B31" w:rsidP="00B97AC4">
      <w:pPr>
        <w:ind w:firstLine="567"/>
        <w:jc w:val="both"/>
      </w:pPr>
      <w:r w:rsidRPr="00612389">
        <w:rPr>
          <w:spacing w:val="-9"/>
        </w:rPr>
        <w:t>8.3.</w:t>
      </w:r>
      <w:r w:rsidRPr="00612389">
        <w:t xml:space="preserve"> </w:t>
      </w:r>
      <w:r w:rsidRPr="00612389">
        <w:rPr>
          <w:spacing w:val="2"/>
        </w:rPr>
        <w:t xml:space="preserve">Дисциплинарные взыскания применяются только директором школы или лицом исполняющим его обязанности. </w:t>
      </w:r>
      <w:r w:rsidRPr="00612389">
        <w:rPr>
          <w:spacing w:val="4"/>
        </w:rPr>
        <w:t xml:space="preserve">Администрация школы имеет право вместо наложения дисциплинарного взыскания </w:t>
      </w:r>
      <w:r w:rsidRPr="00612389">
        <w:rPr>
          <w:spacing w:val="7"/>
        </w:rPr>
        <w:t xml:space="preserve">передать вопрос о нарушении трудовой дисциплины на рассмотрение трудового </w:t>
      </w:r>
      <w:r w:rsidRPr="00612389">
        <w:t>коллектива.</w:t>
      </w:r>
    </w:p>
    <w:p w:rsidR="00953B31" w:rsidRPr="00612389" w:rsidRDefault="00953B31" w:rsidP="00B97AC4">
      <w:pPr>
        <w:ind w:firstLine="567"/>
        <w:jc w:val="both"/>
      </w:pPr>
      <w:r w:rsidRPr="00612389">
        <w:rPr>
          <w:spacing w:val="-9"/>
        </w:rPr>
        <w:t>8.4.</w:t>
      </w:r>
      <w:r w:rsidRPr="00612389">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953B31" w:rsidRPr="00612389" w:rsidRDefault="00953B31" w:rsidP="00B97AC4">
      <w:pPr>
        <w:ind w:firstLine="567"/>
        <w:jc w:val="both"/>
      </w:pPr>
      <w:r w:rsidRPr="00612389">
        <w:t>Не</w:t>
      </w:r>
      <w:r>
        <w:t xml:space="preserve"> </w:t>
      </w:r>
      <w:r w:rsidRPr="00612389">
        <w:t>предоставление работником объяснения не является препятствием для применения дисциплинарного взыскания.</w:t>
      </w:r>
    </w:p>
    <w:p w:rsidR="00953B31" w:rsidRPr="00612389" w:rsidRDefault="00953B31" w:rsidP="00B97AC4">
      <w:pPr>
        <w:ind w:firstLine="567"/>
        <w:jc w:val="both"/>
      </w:pPr>
      <w:r w:rsidRPr="00612389">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53B31" w:rsidRPr="00612389" w:rsidRDefault="00953B31" w:rsidP="00B97AC4">
      <w:pPr>
        <w:ind w:firstLine="567"/>
        <w:jc w:val="both"/>
      </w:pPr>
      <w:r w:rsidRPr="00612389">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53B31" w:rsidRPr="00612389" w:rsidRDefault="00953B31" w:rsidP="00B97AC4">
      <w:pPr>
        <w:ind w:firstLine="567"/>
        <w:jc w:val="both"/>
      </w:pPr>
      <w:r w:rsidRPr="00612389">
        <w:t>За каждый дисциплинарный проступок может быть применено только одно дисциплинарное взыскание.</w:t>
      </w:r>
    </w:p>
    <w:p w:rsidR="00953B31" w:rsidRPr="00612389" w:rsidRDefault="00953B31" w:rsidP="00B97AC4">
      <w:pPr>
        <w:ind w:firstLine="567"/>
        <w:jc w:val="both"/>
      </w:pPr>
      <w:r w:rsidRPr="00612389">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53B31" w:rsidRPr="00612389" w:rsidRDefault="00953B31" w:rsidP="00B97AC4">
      <w:pPr>
        <w:ind w:firstLine="567"/>
        <w:jc w:val="both"/>
      </w:pPr>
      <w:r w:rsidRPr="00612389">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53B31" w:rsidRPr="00612389" w:rsidRDefault="00953B31" w:rsidP="00B97AC4">
      <w:pPr>
        <w:ind w:firstLine="567"/>
        <w:jc w:val="both"/>
      </w:pPr>
      <w:r w:rsidRPr="00612389">
        <w:rPr>
          <w:spacing w:val="-8"/>
        </w:rPr>
        <w:t>8.5.</w:t>
      </w:r>
      <w:r w:rsidRPr="00612389">
        <w:t xml:space="preserve"> Дисциплинарное расследование нарушений педагогическим работником школы</w:t>
      </w:r>
      <w:r w:rsidRPr="00612389">
        <w:br/>
      </w:r>
      <w:r w:rsidRPr="00612389">
        <w:rPr>
          <w:spacing w:val="5"/>
        </w:rPr>
        <w:t>норм профессионального поведения и/или Устава может быть проведено только по</w:t>
      </w:r>
      <w:r w:rsidRPr="00612389">
        <w:rPr>
          <w:spacing w:val="5"/>
        </w:rPr>
        <w:br/>
      </w:r>
      <w:r w:rsidRPr="00612389">
        <w:rPr>
          <w:spacing w:val="3"/>
        </w:rPr>
        <w:t>поступившей на него жалобе, поданной в письменной форме. Копия жалобы должна</w:t>
      </w:r>
      <w:r w:rsidRPr="00612389">
        <w:t xml:space="preserve"> быть передана данному педагогическому работнику, по его письменной просьбе.</w:t>
      </w:r>
    </w:p>
    <w:p w:rsidR="00953B31" w:rsidRPr="00612389" w:rsidRDefault="00953B31" w:rsidP="00B97AC4">
      <w:pPr>
        <w:ind w:firstLine="567"/>
        <w:jc w:val="both"/>
      </w:pPr>
      <w:r w:rsidRPr="00612389">
        <w:rPr>
          <w:spacing w:val="-1"/>
        </w:rPr>
        <w:t xml:space="preserve">Ход дисциплинарного расследования и принятые по его результатам решения могут </w:t>
      </w:r>
      <w:r w:rsidRPr="00612389">
        <w:rPr>
          <w:spacing w:val="4"/>
        </w:rPr>
        <w:t xml:space="preserve">быть преданы гласности только с согласия заинтересованного педагогического </w:t>
      </w:r>
      <w:r w:rsidRPr="00612389">
        <w:rPr>
          <w:spacing w:val="-2"/>
        </w:rPr>
        <w:t>работника.</w:t>
      </w:r>
    </w:p>
    <w:p w:rsidR="00953B31" w:rsidRPr="00612389" w:rsidRDefault="00953B31" w:rsidP="00B97AC4">
      <w:pPr>
        <w:ind w:firstLine="567"/>
        <w:jc w:val="both"/>
      </w:pPr>
      <w:r w:rsidRPr="00612389">
        <w:rPr>
          <w:spacing w:val="-7"/>
        </w:rPr>
        <w:t>8.6.</w:t>
      </w:r>
      <w:r w:rsidRPr="00612389">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53B31" w:rsidRPr="00612389" w:rsidRDefault="00953B31" w:rsidP="00B97AC4">
      <w:pPr>
        <w:ind w:firstLine="567"/>
        <w:jc w:val="both"/>
      </w:pPr>
      <w:r w:rsidRPr="00612389">
        <w:t>8.7.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53B31" w:rsidRPr="00C10544" w:rsidRDefault="00953B31" w:rsidP="00B97AC4">
      <w:pPr>
        <w:ind w:firstLine="567"/>
        <w:jc w:val="both"/>
      </w:pPr>
      <w:r w:rsidRPr="00612389">
        <w:rPr>
          <w:spacing w:val="1"/>
        </w:rPr>
        <w:t xml:space="preserve">8.8. В течение срока действия дисциплинарного взыскания меры поощрения, указанные </w:t>
      </w:r>
      <w:r w:rsidRPr="00612389">
        <w:t>в настоящих Правилах, к работни</w:t>
      </w:r>
      <w:r w:rsidRPr="00C10544">
        <w:t>ку не применяются.</w:t>
      </w:r>
    </w:p>
    <w:p w:rsidR="00953B31" w:rsidRDefault="00953B31" w:rsidP="00B03E85">
      <w:pPr>
        <w:ind w:firstLine="540"/>
        <w:jc w:val="right"/>
        <w:rPr>
          <w:sz w:val="28"/>
          <w:szCs w:val="28"/>
        </w:rPr>
      </w:pPr>
    </w:p>
    <w:p w:rsidR="00953B31" w:rsidRDefault="00953B31" w:rsidP="00B03E85">
      <w:pPr>
        <w:ind w:firstLine="540"/>
        <w:jc w:val="right"/>
        <w:rPr>
          <w:sz w:val="28"/>
          <w:szCs w:val="28"/>
        </w:rPr>
      </w:pPr>
    </w:p>
    <w:p w:rsidR="00953B31" w:rsidRDefault="00953B31" w:rsidP="00B03E85">
      <w:pPr>
        <w:ind w:firstLine="540"/>
        <w:jc w:val="right"/>
        <w:rPr>
          <w:sz w:val="28"/>
          <w:szCs w:val="28"/>
        </w:rPr>
      </w:pPr>
    </w:p>
    <w:p w:rsidR="00953B31" w:rsidRDefault="00953B31" w:rsidP="00B03E85">
      <w:pPr>
        <w:ind w:firstLine="540"/>
        <w:jc w:val="right"/>
        <w:rPr>
          <w:sz w:val="28"/>
          <w:szCs w:val="28"/>
        </w:rPr>
      </w:pPr>
    </w:p>
    <w:p w:rsidR="00953B31" w:rsidRDefault="00953B31" w:rsidP="00B03E85">
      <w:pPr>
        <w:ind w:firstLine="540"/>
        <w:jc w:val="right"/>
        <w:rPr>
          <w:sz w:val="28"/>
          <w:szCs w:val="28"/>
        </w:rPr>
      </w:pPr>
    </w:p>
    <w:p w:rsidR="00953B31" w:rsidRDefault="00953B31" w:rsidP="00B03E85">
      <w:pPr>
        <w:ind w:firstLine="540"/>
        <w:jc w:val="right"/>
        <w:rPr>
          <w:sz w:val="28"/>
          <w:szCs w:val="28"/>
        </w:rPr>
      </w:pPr>
    </w:p>
    <w:p w:rsidR="00953B31" w:rsidRDefault="00953B31" w:rsidP="00B03E85">
      <w:pPr>
        <w:ind w:firstLine="540"/>
        <w:jc w:val="right"/>
        <w:rPr>
          <w:sz w:val="28"/>
          <w:szCs w:val="28"/>
        </w:rPr>
      </w:pPr>
    </w:p>
    <w:p w:rsidR="00953B31" w:rsidRDefault="00953B31" w:rsidP="00B03E85">
      <w:pPr>
        <w:ind w:firstLine="540"/>
        <w:jc w:val="right"/>
        <w:rPr>
          <w:sz w:val="28"/>
          <w:szCs w:val="28"/>
        </w:rPr>
      </w:pPr>
    </w:p>
    <w:p w:rsidR="00953B31" w:rsidRDefault="00953B31" w:rsidP="00C45936">
      <w:pPr>
        <w:widowControl w:val="0"/>
        <w:autoSpaceDE w:val="0"/>
        <w:autoSpaceDN w:val="0"/>
        <w:adjustRightInd w:val="0"/>
        <w:contextualSpacing/>
        <w:jc w:val="right"/>
        <w:rPr>
          <w:bCs/>
        </w:rPr>
      </w:pPr>
    </w:p>
    <w:p w:rsidR="00953B31" w:rsidRDefault="00953B31" w:rsidP="00C45936">
      <w:pPr>
        <w:widowControl w:val="0"/>
        <w:autoSpaceDE w:val="0"/>
        <w:autoSpaceDN w:val="0"/>
        <w:adjustRightInd w:val="0"/>
        <w:contextualSpacing/>
        <w:jc w:val="right"/>
        <w:rPr>
          <w:bCs/>
        </w:rPr>
      </w:pPr>
    </w:p>
    <w:tbl>
      <w:tblPr>
        <w:tblW w:w="0" w:type="auto"/>
        <w:tblLook w:val="00A0"/>
      </w:tblPr>
      <w:tblGrid>
        <w:gridCol w:w="5126"/>
        <w:gridCol w:w="4445"/>
      </w:tblGrid>
      <w:tr w:rsidR="00953B31" w:rsidRPr="00B97AC4" w:rsidTr="00D168FD">
        <w:tc>
          <w:tcPr>
            <w:tcW w:w="5211" w:type="dxa"/>
          </w:tcPr>
          <w:p w:rsidR="00953B31" w:rsidRPr="00C10544" w:rsidRDefault="00953B31" w:rsidP="00D168FD">
            <w:pPr>
              <w:ind w:firstLine="567"/>
              <w:rPr>
                <w:rStyle w:val="Emphasis"/>
                <w:i w:val="0"/>
                <w:sz w:val="22"/>
                <w:szCs w:val="22"/>
              </w:rPr>
            </w:pPr>
          </w:p>
        </w:tc>
        <w:tc>
          <w:tcPr>
            <w:tcW w:w="4503" w:type="dxa"/>
          </w:tcPr>
          <w:p w:rsidR="00953B31" w:rsidRDefault="00953B31" w:rsidP="00D168FD">
            <w:pPr>
              <w:ind w:firstLine="567"/>
              <w:jc w:val="right"/>
              <w:rPr>
                <w:rStyle w:val="Emphasis"/>
                <w:i w:val="0"/>
                <w:sz w:val="22"/>
                <w:szCs w:val="22"/>
              </w:rPr>
            </w:pPr>
          </w:p>
          <w:p w:rsidR="00953B31" w:rsidRDefault="00953B31" w:rsidP="00D168FD">
            <w:pPr>
              <w:ind w:firstLine="567"/>
              <w:jc w:val="right"/>
              <w:rPr>
                <w:rStyle w:val="Emphasis"/>
                <w:i w:val="0"/>
                <w:sz w:val="22"/>
                <w:szCs w:val="22"/>
              </w:rPr>
            </w:pPr>
          </w:p>
          <w:p w:rsidR="00953B31" w:rsidRDefault="00953B31" w:rsidP="00D168FD">
            <w:pPr>
              <w:ind w:firstLine="567"/>
              <w:jc w:val="right"/>
              <w:rPr>
                <w:rStyle w:val="Emphasis"/>
                <w:i w:val="0"/>
                <w:sz w:val="22"/>
                <w:szCs w:val="22"/>
              </w:rPr>
            </w:pPr>
          </w:p>
          <w:p w:rsidR="00953B31" w:rsidRDefault="00953B31" w:rsidP="00AC036E">
            <w:pPr>
              <w:rPr>
                <w:rStyle w:val="Emphasis"/>
                <w:i w:val="0"/>
                <w:sz w:val="22"/>
                <w:szCs w:val="22"/>
              </w:rPr>
            </w:pPr>
          </w:p>
          <w:p w:rsidR="00953B31" w:rsidRDefault="00953B31" w:rsidP="00D168FD">
            <w:pPr>
              <w:ind w:firstLine="567"/>
              <w:jc w:val="right"/>
              <w:rPr>
                <w:rStyle w:val="Emphasis"/>
                <w:i w:val="0"/>
                <w:sz w:val="22"/>
                <w:szCs w:val="22"/>
              </w:rPr>
            </w:pPr>
          </w:p>
          <w:p w:rsidR="00953B31" w:rsidRDefault="00953B31" w:rsidP="00D168FD">
            <w:pPr>
              <w:ind w:firstLine="567"/>
              <w:jc w:val="right"/>
              <w:rPr>
                <w:rStyle w:val="Emphasis"/>
                <w:i w:val="0"/>
                <w:sz w:val="22"/>
                <w:szCs w:val="22"/>
              </w:rPr>
            </w:pPr>
          </w:p>
          <w:p w:rsidR="00953B31" w:rsidRPr="00B97AC4" w:rsidRDefault="00953B31" w:rsidP="00D168FD">
            <w:pPr>
              <w:ind w:firstLine="567"/>
              <w:jc w:val="right"/>
              <w:rPr>
                <w:rStyle w:val="Emphasis"/>
                <w:i w:val="0"/>
                <w:sz w:val="22"/>
                <w:szCs w:val="22"/>
              </w:rPr>
            </w:pPr>
            <w:r w:rsidRPr="00B97AC4">
              <w:rPr>
                <w:rStyle w:val="Emphasis"/>
                <w:i w:val="0"/>
                <w:sz w:val="22"/>
                <w:szCs w:val="22"/>
              </w:rPr>
              <w:t xml:space="preserve">Приложение № </w:t>
            </w:r>
            <w:r>
              <w:rPr>
                <w:rStyle w:val="Emphasis"/>
                <w:i w:val="0"/>
                <w:sz w:val="22"/>
                <w:szCs w:val="22"/>
              </w:rPr>
              <w:t>4</w:t>
            </w:r>
          </w:p>
          <w:p w:rsidR="00953B31" w:rsidRPr="00B97AC4" w:rsidRDefault="00953B31" w:rsidP="00B97AC4">
            <w:pPr>
              <w:rPr>
                <w:rStyle w:val="Emphasis"/>
                <w:i w:val="0"/>
                <w:sz w:val="22"/>
                <w:szCs w:val="22"/>
              </w:rPr>
            </w:pPr>
            <w:r w:rsidRPr="00B97AC4">
              <w:rPr>
                <w:rStyle w:val="Emphasis"/>
                <w:i w:val="0"/>
                <w:sz w:val="22"/>
                <w:szCs w:val="22"/>
              </w:rPr>
              <w:t>к коллективному договору</w:t>
            </w:r>
            <w:r w:rsidRPr="00B97AC4">
              <w:rPr>
                <w:sz w:val="22"/>
              </w:rPr>
              <w:t xml:space="preserve"> на 20</w:t>
            </w:r>
            <w:r>
              <w:rPr>
                <w:sz w:val="22"/>
              </w:rPr>
              <w:t>21</w:t>
            </w:r>
            <w:r w:rsidRPr="00B97AC4">
              <w:rPr>
                <w:sz w:val="22"/>
              </w:rPr>
              <w:t>-202</w:t>
            </w:r>
            <w:r>
              <w:rPr>
                <w:sz w:val="22"/>
              </w:rPr>
              <w:t>4</w:t>
            </w:r>
            <w:r w:rsidRPr="00B97AC4">
              <w:rPr>
                <w:sz w:val="22"/>
              </w:rPr>
              <w:t>г.</w:t>
            </w:r>
          </w:p>
          <w:p w:rsidR="00953B31" w:rsidRPr="00B97AC4" w:rsidRDefault="00953B31" w:rsidP="00D168FD">
            <w:pPr>
              <w:ind w:firstLine="567"/>
              <w:rPr>
                <w:rStyle w:val="Emphasis"/>
                <w:i w:val="0"/>
                <w:sz w:val="22"/>
                <w:szCs w:val="22"/>
              </w:rPr>
            </w:pPr>
          </w:p>
        </w:tc>
      </w:tr>
      <w:tr w:rsidR="00953B31" w:rsidRPr="00C10544" w:rsidTr="00D168FD">
        <w:tc>
          <w:tcPr>
            <w:tcW w:w="5211" w:type="dxa"/>
          </w:tcPr>
          <w:p w:rsidR="00953B31" w:rsidRPr="00C10544" w:rsidRDefault="00953B31" w:rsidP="00D168FD">
            <w:pPr>
              <w:ind w:firstLine="567"/>
              <w:rPr>
                <w:rStyle w:val="Emphasis"/>
                <w:i w:val="0"/>
                <w:sz w:val="22"/>
                <w:szCs w:val="22"/>
              </w:rPr>
            </w:pPr>
            <w:r w:rsidRPr="00C10544">
              <w:rPr>
                <w:rStyle w:val="Emphasis"/>
                <w:i w:val="0"/>
                <w:sz w:val="22"/>
                <w:szCs w:val="22"/>
              </w:rPr>
              <w:t>Согласовано</w:t>
            </w:r>
          </w:p>
        </w:tc>
        <w:tc>
          <w:tcPr>
            <w:tcW w:w="4503" w:type="dxa"/>
          </w:tcPr>
          <w:p w:rsidR="00953B31" w:rsidRPr="00C10544" w:rsidRDefault="00953B31" w:rsidP="00D168FD">
            <w:pPr>
              <w:ind w:firstLine="567"/>
              <w:rPr>
                <w:rStyle w:val="Emphasis"/>
                <w:i w:val="0"/>
                <w:sz w:val="22"/>
                <w:szCs w:val="22"/>
              </w:rPr>
            </w:pPr>
            <w:r w:rsidRPr="00C10544">
              <w:rPr>
                <w:rStyle w:val="Emphasis"/>
                <w:i w:val="0"/>
                <w:sz w:val="22"/>
                <w:szCs w:val="22"/>
              </w:rPr>
              <w:t>Утверждено</w:t>
            </w:r>
          </w:p>
        </w:tc>
      </w:tr>
      <w:tr w:rsidR="00953B31" w:rsidRPr="00C10544" w:rsidTr="00D168FD">
        <w:tc>
          <w:tcPr>
            <w:tcW w:w="5211" w:type="dxa"/>
          </w:tcPr>
          <w:p w:rsidR="00953B31" w:rsidRPr="00C10544" w:rsidRDefault="00953B31" w:rsidP="00D168FD">
            <w:pPr>
              <w:ind w:firstLine="567"/>
              <w:rPr>
                <w:rStyle w:val="Emphasis"/>
                <w:i w:val="0"/>
                <w:sz w:val="22"/>
                <w:szCs w:val="22"/>
              </w:rPr>
            </w:pPr>
          </w:p>
        </w:tc>
        <w:tc>
          <w:tcPr>
            <w:tcW w:w="4503" w:type="dxa"/>
          </w:tcPr>
          <w:p w:rsidR="00953B31" w:rsidRPr="00C10544" w:rsidRDefault="00953B31" w:rsidP="00D168FD">
            <w:pPr>
              <w:ind w:firstLine="567"/>
              <w:rPr>
                <w:rStyle w:val="Emphasis"/>
                <w:i w:val="0"/>
                <w:sz w:val="22"/>
                <w:szCs w:val="22"/>
              </w:rPr>
            </w:pPr>
          </w:p>
        </w:tc>
      </w:tr>
      <w:tr w:rsidR="00953B31" w:rsidRPr="00C10544" w:rsidTr="00D168FD">
        <w:tc>
          <w:tcPr>
            <w:tcW w:w="5211" w:type="dxa"/>
          </w:tcPr>
          <w:p w:rsidR="00953B31" w:rsidRPr="00C10544" w:rsidRDefault="00953B31" w:rsidP="00D168FD">
            <w:pPr>
              <w:rPr>
                <w:rStyle w:val="Emphasis"/>
                <w:i w:val="0"/>
                <w:sz w:val="22"/>
                <w:szCs w:val="22"/>
              </w:rPr>
            </w:pPr>
            <w:r w:rsidRPr="00C10544">
              <w:rPr>
                <w:rStyle w:val="Emphasis"/>
                <w:i w:val="0"/>
                <w:sz w:val="22"/>
                <w:szCs w:val="22"/>
              </w:rPr>
              <w:t>Председатель ПК</w:t>
            </w:r>
          </w:p>
        </w:tc>
        <w:tc>
          <w:tcPr>
            <w:tcW w:w="4503" w:type="dxa"/>
          </w:tcPr>
          <w:p w:rsidR="00953B31" w:rsidRPr="00C10544" w:rsidRDefault="00953B31" w:rsidP="00D168FD">
            <w:pPr>
              <w:rPr>
                <w:rStyle w:val="Emphasis"/>
                <w:i w:val="0"/>
                <w:sz w:val="22"/>
                <w:szCs w:val="22"/>
              </w:rPr>
            </w:pPr>
            <w:r w:rsidRPr="00C10544">
              <w:rPr>
                <w:rStyle w:val="Emphasis"/>
                <w:i w:val="0"/>
                <w:sz w:val="22"/>
                <w:szCs w:val="22"/>
              </w:rPr>
              <w:t xml:space="preserve">Директор </w:t>
            </w:r>
          </w:p>
        </w:tc>
      </w:tr>
      <w:tr w:rsidR="00953B31" w:rsidRPr="00C10544" w:rsidTr="00D168FD">
        <w:tc>
          <w:tcPr>
            <w:tcW w:w="5211" w:type="dxa"/>
          </w:tcPr>
          <w:p w:rsidR="00953B31" w:rsidRPr="00C10544" w:rsidRDefault="00953B31" w:rsidP="002F6869">
            <w:pPr>
              <w:rPr>
                <w:rStyle w:val="Emphasis"/>
                <w:i w:val="0"/>
                <w:sz w:val="22"/>
                <w:szCs w:val="22"/>
              </w:rPr>
            </w:pPr>
            <w:r w:rsidRPr="00C10544">
              <w:rPr>
                <w:rStyle w:val="Emphasis"/>
                <w:i w:val="0"/>
                <w:sz w:val="22"/>
                <w:szCs w:val="22"/>
              </w:rPr>
              <w:t xml:space="preserve">МКОУ </w:t>
            </w:r>
            <w:r>
              <w:rPr>
                <w:rStyle w:val="Emphasis"/>
                <w:i w:val="0"/>
                <w:sz w:val="22"/>
                <w:szCs w:val="22"/>
              </w:rPr>
              <w:t>Новохайская школа</w:t>
            </w:r>
          </w:p>
        </w:tc>
        <w:tc>
          <w:tcPr>
            <w:tcW w:w="4503" w:type="dxa"/>
          </w:tcPr>
          <w:p w:rsidR="00953B31" w:rsidRPr="00C10544" w:rsidRDefault="00953B31" w:rsidP="002F6869">
            <w:pPr>
              <w:rPr>
                <w:rStyle w:val="Emphasis"/>
                <w:i w:val="0"/>
                <w:sz w:val="22"/>
                <w:szCs w:val="22"/>
              </w:rPr>
            </w:pPr>
            <w:r w:rsidRPr="00C10544">
              <w:rPr>
                <w:rStyle w:val="Emphasis"/>
                <w:i w:val="0"/>
                <w:sz w:val="22"/>
                <w:szCs w:val="22"/>
              </w:rPr>
              <w:t xml:space="preserve">МКОУ </w:t>
            </w:r>
            <w:r>
              <w:rPr>
                <w:rStyle w:val="Emphasis"/>
                <w:i w:val="0"/>
                <w:sz w:val="22"/>
                <w:szCs w:val="22"/>
              </w:rPr>
              <w:t>Новохайская школа</w:t>
            </w:r>
          </w:p>
        </w:tc>
      </w:tr>
      <w:tr w:rsidR="00953B31" w:rsidRPr="00C10544" w:rsidTr="00D168FD">
        <w:tc>
          <w:tcPr>
            <w:tcW w:w="5211" w:type="dxa"/>
          </w:tcPr>
          <w:p w:rsidR="00953B31" w:rsidRPr="00C10544" w:rsidRDefault="00953B31" w:rsidP="00D168FD">
            <w:pPr>
              <w:rPr>
                <w:rStyle w:val="Emphasis"/>
                <w:i w:val="0"/>
                <w:sz w:val="22"/>
                <w:szCs w:val="22"/>
              </w:rPr>
            </w:pPr>
            <w:r w:rsidRPr="00C10544">
              <w:rPr>
                <w:rStyle w:val="Emphasis"/>
                <w:i w:val="0"/>
                <w:sz w:val="22"/>
                <w:szCs w:val="22"/>
              </w:rPr>
              <w:t xml:space="preserve">______________________ </w:t>
            </w:r>
            <w:r>
              <w:rPr>
                <w:rStyle w:val="Emphasis"/>
                <w:i w:val="0"/>
                <w:sz w:val="22"/>
                <w:szCs w:val="22"/>
              </w:rPr>
              <w:t>П.Т.Морозов</w:t>
            </w:r>
          </w:p>
        </w:tc>
        <w:tc>
          <w:tcPr>
            <w:tcW w:w="4503" w:type="dxa"/>
          </w:tcPr>
          <w:p w:rsidR="00953B31" w:rsidRPr="00C10544" w:rsidRDefault="00953B31" w:rsidP="00D168FD">
            <w:pPr>
              <w:rPr>
                <w:rStyle w:val="Emphasis"/>
                <w:i w:val="0"/>
                <w:sz w:val="22"/>
                <w:szCs w:val="22"/>
              </w:rPr>
            </w:pPr>
            <w:r>
              <w:rPr>
                <w:rStyle w:val="Emphasis"/>
                <w:i w:val="0"/>
                <w:sz w:val="22"/>
                <w:szCs w:val="22"/>
              </w:rPr>
              <w:t>_______________________</w:t>
            </w:r>
            <w:r w:rsidRPr="00C10544">
              <w:rPr>
                <w:rStyle w:val="Emphasis"/>
                <w:i w:val="0"/>
                <w:sz w:val="22"/>
                <w:szCs w:val="22"/>
              </w:rPr>
              <w:t xml:space="preserve"> </w:t>
            </w:r>
            <w:r>
              <w:rPr>
                <w:rStyle w:val="Emphasis"/>
                <w:i w:val="0"/>
                <w:sz w:val="22"/>
                <w:szCs w:val="22"/>
              </w:rPr>
              <w:t>С.И.Левкович</w:t>
            </w:r>
          </w:p>
        </w:tc>
      </w:tr>
      <w:tr w:rsidR="00953B31" w:rsidRPr="00C10544" w:rsidTr="00D168FD">
        <w:tc>
          <w:tcPr>
            <w:tcW w:w="5211" w:type="dxa"/>
          </w:tcPr>
          <w:p w:rsidR="00953B31" w:rsidRPr="00C10544" w:rsidRDefault="00953B31" w:rsidP="00D168FD">
            <w:pPr>
              <w:rPr>
                <w:rStyle w:val="Emphasis"/>
                <w:i w:val="0"/>
                <w:sz w:val="22"/>
                <w:szCs w:val="22"/>
              </w:rPr>
            </w:pPr>
            <w:r w:rsidRPr="00C10544">
              <w:rPr>
                <w:rStyle w:val="Emphasis"/>
                <w:i w:val="0"/>
                <w:sz w:val="22"/>
                <w:szCs w:val="22"/>
              </w:rPr>
              <w:t>«____» _____________ 20_____г.</w:t>
            </w:r>
          </w:p>
        </w:tc>
        <w:tc>
          <w:tcPr>
            <w:tcW w:w="4503" w:type="dxa"/>
          </w:tcPr>
          <w:p w:rsidR="00953B31" w:rsidRPr="00C10544" w:rsidRDefault="00953B31" w:rsidP="006239B6">
            <w:pPr>
              <w:rPr>
                <w:rStyle w:val="Emphasis"/>
                <w:i w:val="0"/>
                <w:sz w:val="22"/>
                <w:szCs w:val="22"/>
              </w:rPr>
            </w:pPr>
            <w:r w:rsidRPr="00C10544">
              <w:rPr>
                <w:rStyle w:val="Emphasis"/>
                <w:i w:val="0"/>
                <w:sz w:val="22"/>
                <w:szCs w:val="22"/>
              </w:rPr>
              <w:t>«___» _________  20____г.</w:t>
            </w:r>
          </w:p>
        </w:tc>
      </w:tr>
    </w:tbl>
    <w:p w:rsidR="00953B31" w:rsidRDefault="00953B31" w:rsidP="002F6869">
      <w:pPr>
        <w:jc w:val="center"/>
        <w:rPr>
          <w:b/>
          <w:sz w:val="32"/>
          <w:szCs w:val="32"/>
        </w:rPr>
      </w:pPr>
    </w:p>
    <w:p w:rsidR="00953B31" w:rsidRPr="00AE3F9F" w:rsidRDefault="00953B31" w:rsidP="002F6869">
      <w:pPr>
        <w:jc w:val="center"/>
        <w:rPr>
          <w:b/>
          <w:sz w:val="28"/>
          <w:szCs w:val="28"/>
        </w:rPr>
      </w:pPr>
      <w:r w:rsidRPr="00AE3F9F">
        <w:rPr>
          <w:b/>
          <w:sz w:val="28"/>
          <w:szCs w:val="28"/>
        </w:rPr>
        <w:t>Соглашение по охране труда</w:t>
      </w:r>
    </w:p>
    <w:p w:rsidR="00953B31" w:rsidRPr="003A4168" w:rsidRDefault="00953B31" w:rsidP="002F6869">
      <w:pPr>
        <w:jc w:val="center"/>
        <w:rPr>
          <w:b/>
        </w:rPr>
      </w:pPr>
    </w:p>
    <w:p w:rsidR="00953B31" w:rsidRPr="003A4168" w:rsidRDefault="00953B31" w:rsidP="002F6869">
      <w:pPr>
        <w:jc w:val="both"/>
        <w:rPr>
          <w:b/>
        </w:rPr>
      </w:pPr>
      <w:r>
        <w:rPr>
          <w:b/>
        </w:rPr>
        <w:t xml:space="preserve">1. </w:t>
      </w:r>
      <w:r w:rsidRPr="003A4168">
        <w:rPr>
          <w:b/>
        </w:rPr>
        <w:t>Общие положения.</w:t>
      </w:r>
    </w:p>
    <w:p w:rsidR="00953B31" w:rsidRPr="003A4168" w:rsidRDefault="00953B31" w:rsidP="002F6869">
      <w:pPr>
        <w:ind w:firstLine="360"/>
        <w:jc w:val="both"/>
      </w:pPr>
      <w:r w:rsidRPr="003A4168">
        <w:t xml:space="preserve">Данное Соглашение по охране труда - правовая форма планирования и проведения мероприятий по охране труда в </w:t>
      </w:r>
      <w:r>
        <w:t>МКОУ Новохайская школа</w:t>
      </w:r>
    </w:p>
    <w:p w:rsidR="00953B31" w:rsidRPr="003A4168" w:rsidRDefault="00953B31" w:rsidP="002F6869">
      <w:pPr>
        <w:ind w:firstLine="360"/>
        <w:jc w:val="both"/>
      </w:pPr>
      <w:r w:rsidRPr="003A4168">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 - бытового обеспечения работников.</w:t>
      </w:r>
    </w:p>
    <w:p w:rsidR="00953B31" w:rsidRPr="003A4168" w:rsidRDefault="00953B31" w:rsidP="002F6869">
      <w:pPr>
        <w:ind w:firstLine="360"/>
        <w:jc w:val="both"/>
      </w:pPr>
      <w:r w:rsidRPr="003A4168">
        <w:t xml:space="preserve">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953B31" w:rsidRPr="003A4168" w:rsidRDefault="00953B31" w:rsidP="002F6869">
      <w:pPr>
        <w:ind w:firstLine="360"/>
        <w:jc w:val="both"/>
        <w:rPr>
          <w:b/>
        </w:rPr>
      </w:pPr>
      <w:r>
        <w:t>Контроль выполнения</w:t>
      </w:r>
      <w:r w:rsidRPr="003A4168">
        <w:t xml:space="preserve"> Соглашения осуществляется непосредственно директором школы и профсоюзным комитетом.</w:t>
      </w:r>
    </w:p>
    <w:p w:rsidR="00953B31" w:rsidRPr="003A4168" w:rsidRDefault="00953B31" w:rsidP="002F6869">
      <w:pPr>
        <w:ind w:firstLine="360"/>
        <w:jc w:val="both"/>
        <w:rPr>
          <w:b/>
        </w:rPr>
      </w:pPr>
    </w:p>
    <w:p w:rsidR="00953B31" w:rsidRPr="003A4168" w:rsidRDefault="00953B31" w:rsidP="002F6869">
      <w:pPr>
        <w:ind w:firstLine="360"/>
        <w:jc w:val="both"/>
        <w:rPr>
          <w:b/>
        </w:rPr>
      </w:pPr>
      <w:r w:rsidRPr="003A4168">
        <w:rPr>
          <w:b/>
        </w:rPr>
        <w:t>2. Перечень мероприятий соглашения по охране труда.</w:t>
      </w:r>
    </w:p>
    <w:p w:rsidR="00953B31" w:rsidRPr="003A4168" w:rsidRDefault="00953B31" w:rsidP="002F6869">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1825"/>
        <w:gridCol w:w="2393"/>
      </w:tblGrid>
      <w:tr w:rsidR="00953B31" w:rsidRPr="003A4168" w:rsidTr="00D168FD">
        <w:tc>
          <w:tcPr>
            <w:tcW w:w="675" w:type="dxa"/>
          </w:tcPr>
          <w:p w:rsidR="00953B31" w:rsidRPr="003A4168" w:rsidRDefault="00953B31" w:rsidP="00D168FD">
            <w:pPr>
              <w:jc w:val="center"/>
            </w:pPr>
            <w:r w:rsidRPr="003A4168">
              <w:t>№</w:t>
            </w:r>
          </w:p>
        </w:tc>
        <w:tc>
          <w:tcPr>
            <w:tcW w:w="4678" w:type="dxa"/>
          </w:tcPr>
          <w:p w:rsidR="00953B31" w:rsidRPr="003A4168" w:rsidRDefault="00953B31" w:rsidP="00D168FD">
            <w:pPr>
              <w:jc w:val="center"/>
            </w:pPr>
            <w:r w:rsidRPr="003A4168">
              <w:t>Наименование мероприятий</w:t>
            </w:r>
          </w:p>
        </w:tc>
        <w:tc>
          <w:tcPr>
            <w:tcW w:w="1825" w:type="dxa"/>
          </w:tcPr>
          <w:p w:rsidR="00953B31" w:rsidRPr="003A4168" w:rsidRDefault="00953B31" w:rsidP="00D168FD">
            <w:pPr>
              <w:jc w:val="center"/>
            </w:pPr>
            <w:r w:rsidRPr="003A4168">
              <w:t>Срок проведения</w:t>
            </w:r>
          </w:p>
        </w:tc>
        <w:tc>
          <w:tcPr>
            <w:tcW w:w="2393" w:type="dxa"/>
          </w:tcPr>
          <w:p w:rsidR="00953B31" w:rsidRPr="003A4168" w:rsidRDefault="00953B31" w:rsidP="00D168FD">
            <w:pPr>
              <w:jc w:val="center"/>
            </w:pPr>
            <w:r w:rsidRPr="003A4168">
              <w:t>Ответственный</w:t>
            </w:r>
          </w:p>
          <w:p w:rsidR="00953B31" w:rsidRPr="003A4168" w:rsidRDefault="00953B31" w:rsidP="00D168FD">
            <w:pPr>
              <w:jc w:val="center"/>
            </w:pPr>
            <w:r w:rsidRPr="003A4168">
              <w:t>исполнитель</w:t>
            </w:r>
          </w:p>
        </w:tc>
      </w:tr>
      <w:tr w:rsidR="00953B31" w:rsidRPr="003A4168" w:rsidTr="00D168FD">
        <w:tc>
          <w:tcPr>
            <w:tcW w:w="9571" w:type="dxa"/>
            <w:gridSpan w:val="4"/>
          </w:tcPr>
          <w:p w:rsidR="00953B31" w:rsidRPr="003A4168" w:rsidRDefault="00953B31" w:rsidP="00D168FD">
            <w:pPr>
              <w:jc w:val="center"/>
              <w:rPr>
                <w:b/>
              </w:rPr>
            </w:pPr>
            <w:r w:rsidRPr="003A4168">
              <w:rPr>
                <w:b/>
              </w:rPr>
              <w:t>1.Организационные мероприятия.</w:t>
            </w:r>
          </w:p>
        </w:tc>
      </w:tr>
      <w:tr w:rsidR="00953B31" w:rsidRPr="003A4168" w:rsidTr="00D168FD">
        <w:tc>
          <w:tcPr>
            <w:tcW w:w="675" w:type="dxa"/>
          </w:tcPr>
          <w:p w:rsidR="00953B31" w:rsidRPr="003A4168" w:rsidRDefault="00953B31" w:rsidP="00D168FD">
            <w:pPr>
              <w:jc w:val="center"/>
            </w:pPr>
            <w:r w:rsidRPr="003A4168">
              <w:t>1.1.</w:t>
            </w:r>
          </w:p>
        </w:tc>
        <w:tc>
          <w:tcPr>
            <w:tcW w:w="4678" w:type="dxa"/>
          </w:tcPr>
          <w:p w:rsidR="00953B31" w:rsidRPr="003A4168" w:rsidRDefault="00953B31" w:rsidP="002F6869">
            <w:pPr>
              <w:ind w:firstLine="284"/>
            </w:pPr>
            <w:r w:rsidRPr="003A4168">
              <w:t>Обучение и проверка знаний по охране труда в соответствии с    Трудовым Кодексом Российской Федерации ст. 212 и Федеральным законом № 426-ФЗ от 28.12.2013 г. «О специальной оценке условий</w:t>
            </w:r>
            <w:r>
              <w:t xml:space="preserve"> труда»</w:t>
            </w:r>
          </w:p>
        </w:tc>
        <w:tc>
          <w:tcPr>
            <w:tcW w:w="1825" w:type="dxa"/>
          </w:tcPr>
          <w:p w:rsidR="00953B31" w:rsidRPr="003A4168" w:rsidRDefault="00953B31" w:rsidP="00D168FD">
            <w:r w:rsidRPr="003A4168">
              <w:t>В течение года</w:t>
            </w:r>
          </w:p>
        </w:tc>
        <w:tc>
          <w:tcPr>
            <w:tcW w:w="2393" w:type="dxa"/>
          </w:tcPr>
          <w:p w:rsidR="00953B31" w:rsidRPr="003A4168" w:rsidRDefault="00953B31" w:rsidP="00D168FD">
            <w:r w:rsidRPr="003A4168">
              <w:t xml:space="preserve"> Уполномоченный по охране труда</w:t>
            </w:r>
            <w:r>
              <w:t>.</w:t>
            </w:r>
          </w:p>
          <w:p w:rsidR="00953B31" w:rsidRPr="003A4168" w:rsidRDefault="00953B31" w:rsidP="00D168FD">
            <w:r w:rsidRPr="003A4168">
              <w:t>Члены комиссии по охране труда</w:t>
            </w:r>
            <w:r>
              <w:t>.</w:t>
            </w:r>
          </w:p>
          <w:p w:rsidR="00953B31" w:rsidRPr="003A4168" w:rsidRDefault="00953B31" w:rsidP="00D168FD">
            <w:r w:rsidRPr="003A4168">
              <w:t>Директор</w:t>
            </w:r>
            <w:r>
              <w:t xml:space="preserve"> школы.</w:t>
            </w:r>
          </w:p>
        </w:tc>
      </w:tr>
      <w:tr w:rsidR="00953B31" w:rsidRPr="003A4168" w:rsidTr="00D168FD">
        <w:trPr>
          <w:trHeight w:val="70"/>
        </w:trPr>
        <w:tc>
          <w:tcPr>
            <w:tcW w:w="675" w:type="dxa"/>
          </w:tcPr>
          <w:p w:rsidR="00953B31" w:rsidRPr="003A4168" w:rsidRDefault="00953B31" w:rsidP="00D168FD">
            <w:pPr>
              <w:jc w:val="center"/>
            </w:pPr>
            <w:r w:rsidRPr="003A4168">
              <w:t>1.2.</w:t>
            </w:r>
          </w:p>
        </w:tc>
        <w:tc>
          <w:tcPr>
            <w:tcW w:w="4678" w:type="dxa"/>
          </w:tcPr>
          <w:p w:rsidR="00953B31" w:rsidRPr="003A4168" w:rsidRDefault="00953B31" w:rsidP="00D168FD">
            <w:r w:rsidRPr="003A4168">
              <w:t>Обеспечение журналами регистрации инструктажа вводного на рабочем месте по утвержденным Минтрудом РФ образцам</w:t>
            </w:r>
          </w:p>
        </w:tc>
        <w:tc>
          <w:tcPr>
            <w:tcW w:w="1825" w:type="dxa"/>
          </w:tcPr>
          <w:p w:rsidR="00953B31" w:rsidRPr="003A4168" w:rsidRDefault="00953B31" w:rsidP="00D168FD">
            <w:r>
              <w:t>На начало учебного года</w:t>
            </w:r>
          </w:p>
        </w:tc>
        <w:tc>
          <w:tcPr>
            <w:tcW w:w="2393" w:type="dxa"/>
          </w:tcPr>
          <w:p w:rsidR="00953B31" w:rsidRPr="003A4168" w:rsidRDefault="00953B31" w:rsidP="00D168FD">
            <w:r w:rsidRPr="003A4168">
              <w:t>За</w:t>
            </w:r>
            <w:r>
              <w:t>вхоз</w:t>
            </w:r>
          </w:p>
        </w:tc>
      </w:tr>
      <w:tr w:rsidR="00953B31" w:rsidRPr="003A4168" w:rsidTr="00D168FD">
        <w:trPr>
          <w:trHeight w:val="70"/>
        </w:trPr>
        <w:tc>
          <w:tcPr>
            <w:tcW w:w="675" w:type="dxa"/>
          </w:tcPr>
          <w:p w:rsidR="00953B31" w:rsidRPr="003A4168" w:rsidRDefault="00953B31" w:rsidP="00D168FD">
            <w:pPr>
              <w:jc w:val="center"/>
            </w:pPr>
            <w:r w:rsidRPr="003A4168">
              <w:t>1.3.</w:t>
            </w:r>
          </w:p>
        </w:tc>
        <w:tc>
          <w:tcPr>
            <w:tcW w:w="4678" w:type="dxa"/>
          </w:tcPr>
          <w:p w:rsidR="00953B31" w:rsidRPr="003A4168" w:rsidRDefault="00953B31" w:rsidP="00D168FD">
            <w:r w:rsidRPr="003A4168">
              <w:t xml:space="preserve">Проведение инструктажа на рабочем месте </w:t>
            </w:r>
          </w:p>
        </w:tc>
        <w:tc>
          <w:tcPr>
            <w:tcW w:w="1825" w:type="dxa"/>
          </w:tcPr>
          <w:p w:rsidR="00953B31" w:rsidRPr="003A4168" w:rsidRDefault="00953B31" w:rsidP="00D168FD">
            <w:r w:rsidRPr="003A4168">
              <w:t>В течение года</w:t>
            </w:r>
          </w:p>
        </w:tc>
        <w:tc>
          <w:tcPr>
            <w:tcW w:w="2393" w:type="dxa"/>
          </w:tcPr>
          <w:p w:rsidR="00953B31" w:rsidRPr="003A4168" w:rsidRDefault="00953B31" w:rsidP="00D168FD">
            <w:r w:rsidRPr="003A4168">
              <w:t>За</w:t>
            </w:r>
            <w:r>
              <w:t>вхоз</w:t>
            </w:r>
          </w:p>
        </w:tc>
      </w:tr>
      <w:tr w:rsidR="00953B31" w:rsidRPr="003A4168" w:rsidTr="00D168FD">
        <w:tc>
          <w:tcPr>
            <w:tcW w:w="675" w:type="dxa"/>
          </w:tcPr>
          <w:p w:rsidR="00953B31" w:rsidRPr="003A4168" w:rsidRDefault="00953B31" w:rsidP="00D168FD">
            <w:pPr>
              <w:jc w:val="center"/>
            </w:pPr>
            <w:r w:rsidRPr="003A4168">
              <w:t>1.4.</w:t>
            </w:r>
          </w:p>
        </w:tc>
        <w:tc>
          <w:tcPr>
            <w:tcW w:w="4678" w:type="dxa"/>
          </w:tcPr>
          <w:p w:rsidR="00953B31" w:rsidRPr="003A4168" w:rsidRDefault="00953B31" w:rsidP="00D168FD">
            <w:r w:rsidRPr="003A4168">
              <w:t>Разработка и утверждение перечней профессий и видов работ, на которые по условиям труда установлены:</w:t>
            </w:r>
          </w:p>
          <w:p w:rsidR="00953B31" w:rsidRPr="003A4168" w:rsidRDefault="00953B31" w:rsidP="00D168FD">
            <w:r w:rsidRPr="003A4168">
              <w:t>-работники, которым необходим ежегодный и периодический медицинский осмотр в установленном порядке;</w:t>
            </w:r>
          </w:p>
          <w:p w:rsidR="00953B31" w:rsidRPr="003A4168" w:rsidRDefault="00953B31" w:rsidP="00D168FD">
            <w:r w:rsidRPr="003A4168">
              <w:t>-работники, которым полагается компенсация за работу в опасных и вредных условиях труда;</w:t>
            </w:r>
          </w:p>
          <w:p w:rsidR="00953B31" w:rsidRPr="003A4168" w:rsidRDefault="00953B31" w:rsidP="00D168FD">
            <w:r w:rsidRPr="003A4168">
              <w:t>-работники, которым положено мыло и другие обезвреживающие средства в соответствии с установленными нормами;</w:t>
            </w:r>
          </w:p>
          <w:p w:rsidR="00953B31" w:rsidRPr="003A4168" w:rsidRDefault="00953B31" w:rsidP="00D168FD">
            <w:r w:rsidRPr="003A4168">
              <w:t>-работники, которые обеспечиваются специальной одеждой, обувью и другими средствами индивидуальной защиты</w:t>
            </w:r>
          </w:p>
        </w:tc>
        <w:tc>
          <w:tcPr>
            <w:tcW w:w="1825" w:type="dxa"/>
          </w:tcPr>
          <w:p w:rsidR="00953B31" w:rsidRPr="003A4168" w:rsidRDefault="00953B31" w:rsidP="00D168FD">
            <w:r w:rsidRPr="003A4168">
              <w:t>В течение года</w:t>
            </w:r>
          </w:p>
        </w:tc>
        <w:tc>
          <w:tcPr>
            <w:tcW w:w="2393" w:type="dxa"/>
          </w:tcPr>
          <w:p w:rsidR="00953B31" w:rsidRPr="003A4168" w:rsidRDefault="00953B31" w:rsidP="00D168FD">
            <w:r>
              <w:t>Завхоз</w:t>
            </w:r>
          </w:p>
          <w:p w:rsidR="00953B31" w:rsidRPr="003A4168" w:rsidRDefault="00953B31" w:rsidP="00D168FD">
            <w:r w:rsidRPr="003A4168">
              <w:t xml:space="preserve">Выборный </w:t>
            </w:r>
          </w:p>
          <w:p w:rsidR="00953B31" w:rsidRPr="003A4168" w:rsidRDefault="00953B31" w:rsidP="00D168FD">
            <w:r w:rsidRPr="003A4168">
              <w:t>орган первичной профсоюзной организации</w:t>
            </w:r>
          </w:p>
        </w:tc>
      </w:tr>
      <w:tr w:rsidR="00953B31" w:rsidRPr="003A4168" w:rsidTr="00D168FD">
        <w:tc>
          <w:tcPr>
            <w:tcW w:w="675" w:type="dxa"/>
          </w:tcPr>
          <w:p w:rsidR="00953B31" w:rsidRPr="003A4168" w:rsidRDefault="00953B31" w:rsidP="00D168FD">
            <w:pPr>
              <w:jc w:val="center"/>
            </w:pPr>
            <w:r w:rsidRPr="003A4168">
              <w:t>1.5.</w:t>
            </w:r>
          </w:p>
        </w:tc>
        <w:tc>
          <w:tcPr>
            <w:tcW w:w="4678" w:type="dxa"/>
          </w:tcPr>
          <w:p w:rsidR="00953B31" w:rsidRPr="003A4168" w:rsidRDefault="00953B31" w:rsidP="00D168FD">
            <w:r w:rsidRPr="003A4168">
              <w:t>Проведение общего технического осмотра зданий и других сооружений на соответствие безопасной эксплуатации</w:t>
            </w:r>
          </w:p>
        </w:tc>
        <w:tc>
          <w:tcPr>
            <w:tcW w:w="1825" w:type="dxa"/>
          </w:tcPr>
          <w:p w:rsidR="00953B31" w:rsidRPr="003A4168" w:rsidRDefault="00953B31" w:rsidP="00D168FD">
            <w:r w:rsidRPr="003A4168">
              <w:t>2 раза в год:</w:t>
            </w:r>
          </w:p>
          <w:p w:rsidR="00953B31" w:rsidRPr="003A4168" w:rsidRDefault="00953B31" w:rsidP="00D168FD">
            <w:r w:rsidRPr="003A4168">
              <w:t xml:space="preserve">1 декада </w:t>
            </w:r>
            <w:r>
              <w:t>декабря</w:t>
            </w:r>
            <w:r w:rsidRPr="003A4168">
              <w:t xml:space="preserve">, </w:t>
            </w:r>
          </w:p>
          <w:p w:rsidR="00953B31" w:rsidRPr="003A4168" w:rsidRDefault="00953B31" w:rsidP="00D168FD">
            <w:r>
              <w:t>2</w:t>
            </w:r>
            <w:r w:rsidRPr="003A4168">
              <w:t xml:space="preserve"> декада </w:t>
            </w:r>
            <w:r>
              <w:t>июля</w:t>
            </w:r>
          </w:p>
        </w:tc>
        <w:tc>
          <w:tcPr>
            <w:tcW w:w="2393" w:type="dxa"/>
          </w:tcPr>
          <w:p w:rsidR="00953B31" w:rsidRPr="003A4168" w:rsidRDefault="00953B31" w:rsidP="00D168FD">
            <w:r w:rsidRPr="003A4168">
              <w:t>Директор</w:t>
            </w:r>
          </w:p>
          <w:p w:rsidR="00953B31" w:rsidRPr="003A4168" w:rsidRDefault="00953B31" w:rsidP="00D168FD">
            <w:r>
              <w:t>Завхоз</w:t>
            </w:r>
          </w:p>
          <w:p w:rsidR="00953B31" w:rsidRPr="003A4168" w:rsidRDefault="00953B31" w:rsidP="00D168FD">
            <w:r w:rsidRPr="003A4168">
              <w:t xml:space="preserve">Выборный </w:t>
            </w:r>
          </w:p>
          <w:p w:rsidR="00953B31" w:rsidRPr="003A4168" w:rsidRDefault="00953B31" w:rsidP="00D168FD">
            <w:r>
              <w:t>о</w:t>
            </w:r>
            <w:r w:rsidRPr="003A4168">
              <w:t>рган первичной профсоюзной организации</w:t>
            </w:r>
          </w:p>
        </w:tc>
      </w:tr>
      <w:tr w:rsidR="00953B31" w:rsidRPr="003A4168" w:rsidTr="00D168FD">
        <w:tc>
          <w:tcPr>
            <w:tcW w:w="675" w:type="dxa"/>
          </w:tcPr>
          <w:p w:rsidR="00953B31" w:rsidRPr="003A4168" w:rsidRDefault="00953B31" w:rsidP="00D168FD">
            <w:pPr>
              <w:jc w:val="center"/>
            </w:pPr>
            <w:r w:rsidRPr="003A4168">
              <w:t>1.6.</w:t>
            </w:r>
          </w:p>
        </w:tc>
        <w:tc>
          <w:tcPr>
            <w:tcW w:w="4678" w:type="dxa"/>
          </w:tcPr>
          <w:p w:rsidR="00953B31" w:rsidRPr="003A4168" w:rsidRDefault="00953B31" w:rsidP="00D168FD">
            <w:r w:rsidRPr="003A4168">
              <w:t>Организация комиссии по охране труда на паритетной основе с профсоюзной организацией</w:t>
            </w:r>
          </w:p>
        </w:tc>
        <w:tc>
          <w:tcPr>
            <w:tcW w:w="1825" w:type="dxa"/>
          </w:tcPr>
          <w:p w:rsidR="00953B31" w:rsidRPr="003A4168" w:rsidRDefault="00953B31" w:rsidP="00D168FD">
            <w:r>
              <w:t>На начало учебного года</w:t>
            </w:r>
          </w:p>
        </w:tc>
        <w:tc>
          <w:tcPr>
            <w:tcW w:w="2393" w:type="dxa"/>
          </w:tcPr>
          <w:p w:rsidR="00953B31" w:rsidRPr="003A4168" w:rsidRDefault="00953B31" w:rsidP="00D168FD">
            <w:r w:rsidRPr="003A4168">
              <w:t xml:space="preserve">Директор </w:t>
            </w:r>
          </w:p>
          <w:p w:rsidR="00953B31" w:rsidRPr="003A4168" w:rsidRDefault="00953B31" w:rsidP="00D168FD">
            <w:r w:rsidRPr="003A4168">
              <w:t xml:space="preserve">Выборный </w:t>
            </w:r>
          </w:p>
          <w:p w:rsidR="00953B31" w:rsidRPr="003A4168" w:rsidRDefault="00953B31" w:rsidP="00D168FD">
            <w:r w:rsidRPr="003A4168">
              <w:t>орган первичной профсоюзной организации</w:t>
            </w:r>
          </w:p>
        </w:tc>
      </w:tr>
      <w:tr w:rsidR="00953B31" w:rsidRPr="003A4168" w:rsidTr="00D168FD">
        <w:tc>
          <w:tcPr>
            <w:tcW w:w="675" w:type="dxa"/>
          </w:tcPr>
          <w:p w:rsidR="00953B31" w:rsidRPr="003A4168" w:rsidRDefault="00953B31" w:rsidP="00D168FD">
            <w:pPr>
              <w:jc w:val="center"/>
            </w:pPr>
            <w:r w:rsidRPr="003A4168">
              <w:t>1.7.</w:t>
            </w:r>
          </w:p>
        </w:tc>
        <w:tc>
          <w:tcPr>
            <w:tcW w:w="4678" w:type="dxa"/>
          </w:tcPr>
          <w:p w:rsidR="00953B31" w:rsidRPr="003A4168" w:rsidRDefault="00953B31" w:rsidP="00D168FD">
            <w:r w:rsidRPr="003A4168">
              <w:t>Организация и проведение административно</w:t>
            </w:r>
            <w:r>
              <w:t xml:space="preserve"> </w:t>
            </w:r>
            <w:r w:rsidRPr="003A4168">
              <w:t>- общественного контроля по охране труда</w:t>
            </w:r>
          </w:p>
        </w:tc>
        <w:tc>
          <w:tcPr>
            <w:tcW w:w="1825" w:type="dxa"/>
          </w:tcPr>
          <w:p w:rsidR="00953B31" w:rsidRPr="003A4168" w:rsidRDefault="00953B31" w:rsidP="00D168FD">
            <w:r w:rsidRPr="003A4168">
              <w:t>Постоянно в течение года</w:t>
            </w:r>
          </w:p>
        </w:tc>
        <w:tc>
          <w:tcPr>
            <w:tcW w:w="2393" w:type="dxa"/>
          </w:tcPr>
          <w:p w:rsidR="00953B31" w:rsidRDefault="00953B31" w:rsidP="00D168FD">
            <w:r w:rsidRPr="003A4168">
              <w:t xml:space="preserve">Директор </w:t>
            </w:r>
          </w:p>
          <w:p w:rsidR="00953B31" w:rsidRPr="003A4168" w:rsidRDefault="00953B31" w:rsidP="00D168FD">
            <w:r>
              <w:t>Завхоз</w:t>
            </w:r>
          </w:p>
        </w:tc>
      </w:tr>
      <w:tr w:rsidR="00953B31" w:rsidRPr="003A4168" w:rsidTr="00D168FD">
        <w:tc>
          <w:tcPr>
            <w:tcW w:w="675" w:type="dxa"/>
          </w:tcPr>
          <w:p w:rsidR="00953B31" w:rsidRPr="003A4168" w:rsidRDefault="00953B31" w:rsidP="00D168FD">
            <w:pPr>
              <w:jc w:val="center"/>
            </w:pPr>
            <w:r w:rsidRPr="003A4168">
              <w:t>1.8.</w:t>
            </w:r>
          </w:p>
        </w:tc>
        <w:tc>
          <w:tcPr>
            <w:tcW w:w="4678" w:type="dxa"/>
          </w:tcPr>
          <w:p w:rsidR="00953B31" w:rsidRPr="003A4168" w:rsidRDefault="00953B31" w:rsidP="00D168FD">
            <w:r w:rsidRPr="003A4168">
              <w:t>Организация комиссии по проверке знаний по охране труда работников школы</w:t>
            </w:r>
          </w:p>
        </w:tc>
        <w:tc>
          <w:tcPr>
            <w:tcW w:w="1825" w:type="dxa"/>
          </w:tcPr>
          <w:p w:rsidR="00953B31" w:rsidRPr="003A4168" w:rsidRDefault="00953B31" w:rsidP="00D168FD">
            <w:r>
              <w:t>На начало учебного года</w:t>
            </w:r>
          </w:p>
        </w:tc>
        <w:tc>
          <w:tcPr>
            <w:tcW w:w="2393" w:type="dxa"/>
          </w:tcPr>
          <w:p w:rsidR="00953B31" w:rsidRDefault="00953B31" w:rsidP="00D168FD">
            <w:r w:rsidRPr="003A4168">
              <w:t xml:space="preserve">Директор </w:t>
            </w:r>
          </w:p>
          <w:p w:rsidR="00953B31" w:rsidRPr="003A4168" w:rsidRDefault="00953B31" w:rsidP="00D168FD">
            <w:r>
              <w:t>Завхоз</w:t>
            </w:r>
          </w:p>
        </w:tc>
      </w:tr>
      <w:tr w:rsidR="00953B31" w:rsidRPr="003A4168" w:rsidTr="00D168FD">
        <w:tc>
          <w:tcPr>
            <w:tcW w:w="9571" w:type="dxa"/>
            <w:gridSpan w:val="4"/>
          </w:tcPr>
          <w:p w:rsidR="00953B31" w:rsidRPr="003A4168" w:rsidRDefault="00953B31" w:rsidP="00D168FD">
            <w:pPr>
              <w:jc w:val="center"/>
              <w:rPr>
                <w:b/>
              </w:rPr>
            </w:pPr>
            <w:r w:rsidRPr="003A4168">
              <w:rPr>
                <w:b/>
              </w:rPr>
              <w:t>2.Технические мероприятия.</w:t>
            </w:r>
          </w:p>
        </w:tc>
      </w:tr>
      <w:tr w:rsidR="00953B31" w:rsidRPr="003A4168" w:rsidTr="00D168FD">
        <w:tc>
          <w:tcPr>
            <w:tcW w:w="675" w:type="dxa"/>
          </w:tcPr>
          <w:p w:rsidR="00953B31" w:rsidRPr="003A4168" w:rsidRDefault="00953B31" w:rsidP="00D168FD">
            <w:pPr>
              <w:jc w:val="center"/>
            </w:pPr>
            <w:r w:rsidRPr="003A4168">
              <w:t>2.1.</w:t>
            </w:r>
          </w:p>
        </w:tc>
        <w:tc>
          <w:tcPr>
            <w:tcW w:w="4678" w:type="dxa"/>
          </w:tcPr>
          <w:p w:rsidR="00953B31" w:rsidRPr="003A4168" w:rsidRDefault="00953B31" w:rsidP="00D168FD">
            <w:r w:rsidRPr="003A4168">
              <w:t xml:space="preserve">Приведение естественного и искусственного освещения на рабочих местах, в кабинетах, бытовых помещениях, местах массового перехода в соответствии с требованиями СанПина </w:t>
            </w:r>
          </w:p>
        </w:tc>
        <w:tc>
          <w:tcPr>
            <w:tcW w:w="1825" w:type="dxa"/>
          </w:tcPr>
          <w:p w:rsidR="00953B31" w:rsidRPr="003A4168" w:rsidRDefault="00953B31" w:rsidP="00D168FD">
            <w:r>
              <w:t>На начало учебного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675" w:type="dxa"/>
          </w:tcPr>
          <w:p w:rsidR="00953B31" w:rsidRPr="003A4168" w:rsidRDefault="00953B31" w:rsidP="00D168FD">
            <w:pPr>
              <w:jc w:val="center"/>
            </w:pPr>
            <w:r w:rsidRPr="003A4168">
              <w:t>2.2.</w:t>
            </w:r>
          </w:p>
        </w:tc>
        <w:tc>
          <w:tcPr>
            <w:tcW w:w="4678" w:type="dxa"/>
          </w:tcPr>
          <w:p w:rsidR="00953B31" w:rsidRPr="003A4168" w:rsidRDefault="00953B31" w:rsidP="00D168FD">
            <w:r w:rsidRPr="003A4168">
              <w:t>Обследование состояния средств ко</w:t>
            </w:r>
            <w:r>
              <w:t xml:space="preserve">ллективной защиты работников от </w:t>
            </w:r>
            <w:r w:rsidRPr="003A4168">
              <w:t>воздействия опасных и вредных факторов</w:t>
            </w:r>
          </w:p>
        </w:tc>
        <w:tc>
          <w:tcPr>
            <w:tcW w:w="1825" w:type="dxa"/>
          </w:tcPr>
          <w:p w:rsidR="00953B31" w:rsidRPr="003A4168" w:rsidRDefault="00953B31" w:rsidP="00D168FD">
            <w:r>
              <w:t>В течение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675" w:type="dxa"/>
          </w:tcPr>
          <w:p w:rsidR="00953B31" w:rsidRPr="003A4168" w:rsidRDefault="00953B31" w:rsidP="00D168FD">
            <w:pPr>
              <w:jc w:val="center"/>
            </w:pPr>
            <w:r w:rsidRPr="003A4168">
              <w:t>2.3.</w:t>
            </w:r>
          </w:p>
        </w:tc>
        <w:tc>
          <w:tcPr>
            <w:tcW w:w="4678" w:type="dxa"/>
          </w:tcPr>
          <w:p w:rsidR="00953B31" w:rsidRPr="003A4168" w:rsidRDefault="00953B31" w:rsidP="00D168FD">
            <w:r w:rsidRPr="003A4168">
              <w:t xml:space="preserve">Нанесение на оборудование сигнальных цветов и знаков безопасности </w:t>
            </w:r>
          </w:p>
        </w:tc>
        <w:tc>
          <w:tcPr>
            <w:tcW w:w="1825" w:type="dxa"/>
          </w:tcPr>
          <w:p w:rsidR="00953B31" w:rsidRDefault="00953B31" w:rsidP="00D168FD">
            <w:r w:rsidRPr="00197058">
              <w:t>На начало учебного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675" w:type="dxa"/>
          </w:tcPr>
          <w:p w:rsidR="00953B31" w:rsidRPr="003A4168" w:rsidRDefault="00953B31" w:rsidP="00D168FD">
            <w:pPr>
              <w:jc w:val="center"/>
            </w:pPr>
            <w:r w:rsidRPr="003A4168">
              <w:t>2.4.</w:t>
            </w:r>
          </w:p>
        </w:tc>
        <w:tc>
          <w:tcPr>
            <w:tcW w:w="4678" w:type="dxa"/>
          </w:tcPr>
          <w:p w:rsidR="00953B31" w:rsidRDefault="00953B31" w:rsidP="00D168FD">
            <w:r w:rsidRPr="003A4168">
              <w:t>Проведение испытаний устройств заземления (зануления) и изоляцию проводов электросистем здания на соответствие безопасной эксплуатации</w:t>
            </w:r>
          </w:p>
          <w:p w:rsidR="00953B31" w:rsidRPr="003A4168" w:rsidRDefault="00953B31" w:rsidP="00D168FD"/>
        </w:tc>
        <w:tc>
          <w:tcPr>
            <w:tcW w:w="1825" w:type="dxa"/>
          </w:tcPr>
          <w:p w:rsidR="00953B31" w:rsidRDefault="00953B31" w:rsidP="00D168FD">
            <w:r w:rsidRPr="00197058">
              <w:t>На начало учебного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675" w:type="dxa"/>
          </w:tcPr>
          <w:p w:rsidR="00953B31" w:rsidRPr="003A4168" w:rsidRDefault="00953B31" w:rsidP="00D168FD">
            <w:pPr>
              <w:jc w:val="center"/>
            </w:pPr>
            <w:r w:rsidRPr="003A4168">
              <w:t>2.5.</w:t>
            </w:r>
          </w:p>
        </w:tc>
        <w:tc>
          <w:tcPr>
            <w:tcW w:w="4678" w:type="dxa"/>
          </w:tcPr>
          <w:p w:rsidR="00953B31" w:rsidRPr="003A4168" w:rsidRDefault="00953B31" w:rsidP="00D168FD">
            <w:r w:rsidRPr="003A4168">
              <w:t>Замена и утилизация ртутных ламп</w:t>
            </w:r>
          </w:p>
        </w:tc>
        <w:tc>
          <w:tcPr>
            <w:tcW w:w="1825" w:type="dxa"/>
          </w:tcPr>
          <w:p w:rsidR="00953B31" w:rsidRPr="003A4168" w:rsidRDefault="00953B31" w:rsidP="00D168FD">
            <w:r w:rsidRPr="003A4168">
              <w:t xml:space="preserve">В течение года </w:t>
            </w:r>
          </w:p>
        </w:tc>
        <w:tc>
          <w:tcPr>
            <w:tcW w:w="2393" w:type="dxa"/>
          </w:tcPr>
          <w:p w:rsidR="00953B31" w:rsidRPr="003A4168" w:rsidRDefault="00953B31" w:rsidP="00D168FD">
            <w:r w:rsidRPr="003A4168">
              <w:t>За</w:t>
            </w:r>
            <w:r>
              <w:t>вхоз</w:t>
            </w:r>
          </w:p>
        </w:tc>
      </w:tr>
      <w:tr w:rsidR="00953B31" w:rsidRPr="003A4168" w:rsidTr="00D168FD">
        <w:tc>
          <w:tcPr>
            <w:tcW w:w="675" w:type="dxa"/>
          </w:tcPr>
          <w:p w:rsidR="00953B31" w:rsidRPr="003A4168" w:rsidRDefault="00953B31" w:rsidP="00D168FD">
            <w:pPr>
              <w:jc w:val="center"/>
            </w:pPr>
            <w:r w:rsidRPr="003A4168">
              <w:t>2.6.</w:t>
            </w:r>
          </w:p>
        </w:tc>
        <w:tc>
          <w:tcPr>
            <w:tcW w:w="4678" w:type="dxa"/>
          </w:tcPr>
          <w:p w:rsidR="00953B31" w:rsidRPr="003A4168" w:rsidRDefault="00953B31" w:rsidP="00D168FD">
            <w:r w:rsidRPr="003A4168">
              <w:t>Проведение мероприятий по подготовке здания, коммуникаций и оборудования к работе в зимних условиях</w:t>
            </w:r>
          </w:p>
        </w:tc>
        <w:tc>
          <w:tcPr>
            <w:tcW w:w="1825" w:type="dxa"/>
          </w:tcPr>
          <w:p w:rsidR="00953B31" w:rsidRPr="003A4168" w:rsidRDefault="00953B31" w:rsidP="00D168FD">
            <w:r w:rsidRPr="003A4168">
              <w:t xml:space="preserve">Август-октябрь </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9571" w:type="dxa"/>
            <w:gridSpan w:val="4"/>
          </w:tcPr>
          <w:p w:rsidR="00953B31" w:rsidRPr="003A4168" w:rsidRDefault="00953B31" w:rsidP="00D168FD">
            <w:pPr>
              <w:jc w:val="center"/>
              <w:rPr>
                <w:b/>
              </w:rPr>
            </w:pPr>
            <w:r w:rsidRPr="003A4168">
              <w:rPr>
                <w:b/>
              </w:rPr>
              <w:t>3. Лечебно-профилактические и санитарно - бытовые мероприятия.</w:t>
            </w:r>
          </w:p>
        </w:tc>
      </w:tr>
      <w:tr w:rsidR="00953B31" w:rsidRPr="003A4168" w:rsidTr="00D168FD">
        <w:tc>
          <w:tcPr>
            <w:tcW w:w="675" w:type="dxa"/>
          </w:tcPr>
          <w:p w:rsidR="00953B31" w:rsidRPr="003A4168" w:rsidRDefault="00953B31" w:rsidP="00D168FD">
            <w:pPr>
              <w:jc w:val="center"/>
            </w:pPr>
            <w:r w:rsidRPr="003A4168">
              <w:t>3.1.</w:t>
            </w:r>
          </w:p>
        </w:tc>
        <w:tc>
          <w:tcPr>
            <w:tcW w:w="4678" w:type="dxa"/>
          </w:tcPr>
          <w:p w:rsidR="00953B31" w:rsidRPr="003A4168" w:rsidRDefault="00953B31" w:rsidP="00D168FD">
            <w:r w:rsidRPr="003A4168">
              <w:t>Содержание в надлежащем состоянии учебных кабинетов и других помещений школы, обеспечение в них температурного режима, освещенности и других условий в соответствии с действующими нормативными требованиями</w:t>
            </w:r>
          </w:p>
        </w:tc>
        <w:tc>
          <w:tcPr>
            <w:tcW w:w="1825" w:type="dxa"/>
          </w:tcPr>
          <w:p w:rsidR="00953B31" w:rsidRPr="003A4168" w:rsidRDefault="00953B31" w:rsidP="00D168FD">
            <w:r w:rsidRPr="003A4168">
              <w:t>В течение года</w:t>
            </w:r>
          </w:p>
        </w:tc>
        <w:tc>
          <w:tcPr>
            <w:tcW w:w="2393" w:type="dxa"/>
          </w:tcPr>
          <w:p w:rsidR="00953B31" w:rsidRPr="003A4168" w:rsidRDefault="00953B31" w:rsidP="00D168FD">
            <w:r w:rsidRPr="003A4168">
              <w:t>Заведующий кабинетом</w:t>
            </w:r>
          </w:p>
        </w:tc>
      </w:tr>
      <w:tr w:rsidR="00953B31" w:rsidRPr="003A4168" w:rsidTr="00D168FD">
        <w:tc>
          <w:tcPr>
            <w:tcW w:w="675" w:type="dxa"/>
          </w:tcPr>
          <w:p w:rsidR="00953B31" w:rsidRPr="003A4168" w:rsidRDefault="00953B31" w:rsidP="00D168FD">
            <w:pPr>
              <w:jc w:val="center"/>
            </w:pPr>
            <w:r w:rsidRPr="003A4168">
              <w:t>3.2.</w:t>
            </w:r>
          </w:p>
        </w:tc>
        <w:tc>
          <w:tcPr>
            <w:tcW w:w="4678" w:type="dxa"/>
          </w:tcPr>
          <w:p w:rsidR="00953B31" w:rsidRPr="003A4168" w:rsidRDefault="00953B31" w:rsidP="00D168FD">
            <w:r w:rsidRPr="003A4168">
              <w:t>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825" w:type="dxa"/>
          </w:tcPr>
          <w:p w:rsidR="00953B31" w:rsidRPr="003A4168" w:rsidRDefault="00953B31" w:rsidP="00D168FD">
            <w:r>
              <w:t>По графику проведения медосмотров, в течение года (для вновь принятых)</w:t>
            </w:r>
          </w:p>
          <w:p w:rsidR="00953B31" w:rsidRPr="003A4168" w:rsidRDefault="00953B31" w:rsidP="00D168FD"/>
        </w:tc>
        <w:tc>
          <w:tcPr>
            <w:tcW w:w="2393" w:type="dxa"/>
          </w:tcPr>
          <w:p w:rsidR="00953B31" w:rsidRDefault="00953B31" w:rsidP="00D168FD">
            <w:r w:rsidRPr="003A4168">
              <w:t>М</w:t>
            </w:r>
            <w:r>
              <w:t>едицинский работник.</w:t>
            </w:r>
            <w:r w:rsidRPr="003A4168">
              <w:t xml:space="preserve"> </w:t>
            </w:r>
          </w:p>
          <w:p w:rsidR="00953B31" w:rsidRPr="003A4168" w:rsidRDefault="00953B31" w:rsidP="00D168FD">
            <w:r>
              <w:t>Завхоз</w:t>
            </w:r>
          </w:p>
          <w:p w:rsidR="00953B31" w:rsidRDefault="00953B31" w:rsidP="00D168FD"/>
          <w:p w:rsidR="00953B31" w:rsidRPr="003A4168" w:rsidRDefault="00953B31" w:rsidP="00D168FD"/>
        </w:tc>
      </w:tr>
      <w:tr w:rsidR="00953B31" w:rsidRPr="003A4168" w:rsidTr="00D168FD">
        <w:tc>
          <w:tcPr>
            <w:tcW w:w="675" w:type="dxa"/>
          </w:tcPr>
          <w:p w:rsidR="00953B31" w:rsidRPr="003A4168" w:rsidRDefault="00953B31" w:rsidP="00D168FD">
            <w:pPr>
              <w:jc w:val="center"/>
            </w:pPr>
            <w:r w:rsidRPr="003A4168">
              <w:t>3.3.</w:t>
            </w:r>
          </w:p>
        </w:tc>
        <w:tc>
          <w:tcPr>
            <w:tcW w:w="4678" w:type="dxa"/>
          </w:tcPr>
          <w:p w:rsidR="00953B31" w:rsidRPr="003A4168" w:rsidRDefault="00953B31" w:rsidP="00D168FD">
            <w:r w:rsidRPr="003A4168">
              <w:t>Оборудование санитарных постов и обеспечение их аптечками первой медицинской помощи в соответствии с рекомендациями Минздрава</w:t>
            </w:r>
          </w:p>
        </w:tc>
        <w:tc>
          <w:tcPr>
            <w:tcW w:w="1825" w:type="dxa"/>
          </w:tcPr>
          <w:p w:rsidR="00953B31" w:rsidRPr="003A4168" w:rsidRDefault="00953B31" w:rsidP="00D168FD">
            <w:r w:rsidRPr="003A4168">
              <w:t>В течение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675" w:type="dxa"/>
          </w:tcPr>
          <w:p w:rsidR="00953B31" w:rsidRPr="003A4168" w:rsidRDefault="00953B31" w:rsidP="00D168FD">
            <w:pPr>
              <w:jc w:val="center"/>
            </w:pPr>
            <w:r w:rsidRPr="003A4168">
              <w:t xml:space="preserve">3.4. </w:t>
            </w:r>
          </w:p>
        </w:tc>
        <w:tc>
          <w:tcPr>
            <w:tcW w:w="4678" w:type="dxa"/>
          </w:tcPr>
          <w:p w:rsidR="00953B31" w:rsidRPr="003A4168" w:rsidRDefault="00953B31" w:rsidP="00D168FD">
            <w:r w:rsidRPr="003A4168">
              <w:t>О</w:t>
            </w:r>
            <w:r>
              <w:t xml:space="preserve">снащение санитарно-бытовых помещений </w:t>
            </w:r>
            <w:r w:rsidRPr="003A4168">
              <w:t>(санузлов, гардеробных, столовой)</w:t>
            </w:r>
          </w:p>
        </w:tc>
        <w:tc>
          <w:tcPr>
            <w:tcW w:w="1825" w:type="dxa"/>
          </w:tcPr>
          <w:p w:rsidR="00953B31" w:rsidRPr="003A4168" w:rsidRDefault="00953B31" w:rsidP="00D168FD">
            <w:r w:rsidRPr="003A4168">
              <w:t>В течение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9571" w:type="dxa"/>
            <w:gridSpan w:val="4"/>
          </w:tcPr>
          <w:p w:rsidR="00953B31" w:rsidRPr="003A4168" w:rsidRDefault="00953B31" w:rsidP="00D168FD">
            <w:pPr>
              <w:jc w:val="center"/>
              <w:rPr>
                <w:b/>
              </w:rPr>
            </w:pPr>
            <w:r w:rsidRPr="003A4168">
              <w:rPr>
                <w:b/>
              </w:rPr>
              <w:t>4. Мероприятия по обеспечению средствами индивидуальной защиты</w:t>
            </w:r>
          </w:p>
        </w:tc>
      </w:tr>
      <w:tr w:rsidR="00953B31" w:rsidRPr="003A4168" w:rsidTr="00D168FD">
        <w:tc>
          <w:tcPr>
            <w:tcW w:w="675" w:type="dxa"/>
          </w:tcPr>
          <w:p w:rsidR="00953B31" w:rsidRPr="003A4168" w:rsidRDefault="00953B31" w:rsidP="00D168FD">
            <w:pPr>
              <w:jc w:val="center"/>
            </w:pPr>
            <w:r w:rsidRPr="003A4168">
              <w:t>4.1.</w:t>
            </w:r>
          </w:p>
        </w:tc>
        <w:tc>
          <w:tcPr>
            <w:tcW w:w="4678" w:type="dxa"/>
          </w:tcPr>
          <w:p w:rsidR="00953B31" w:rsidRPr="003A4168" w:rsidRDefault="00953B31" w:rsidP="00D168FD">
            <w:r w:rsidRPr="003A4168">
              <w:t>Выдача специальной одежды, специальной обуви и других средств индивидуальной защиты в соответствии с типовыми нормами, утвержденными постановлениями Минтруда России</w:t>
            </w:r>
          </w:p>
        </w:tc>
        <w:tc>
          <w:tcPr>
            <w:tcW w:w="1825" w:type="dxa"/>
          </w:tcPr>
          <w:p w:rsidR="00953B31" w:rsidRPr="003A4168" w:rsidRDefault="00953B31" w:rsidP="00D168FD">
            <w:r w:rsidRPr="003A4168">
              <w:t>В течение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675" w:type="dxa"/>
          </w:tcPr>
          <w:p w:rsidR="00953B31" w:rsidRPr="003A4168" w:rsidRDefault="00953B31" w:rsidP="00D168FD">
            <w:pPr>
              <w:jc w:val="center"/>
            </w:pPr>
            <w:r w:rsidRPr="003A4168">
              <w:t>4.2.</w:t>
            </w:r>
          </w:p>
        </w:tc>
        <w:tc>
          <w:tcPr>
            <w:tcW w:w="4678" w:type="dxa"/>
          </w:tcPr>
          <w:p w:rsidR="00953B31" w:rsidRPr="003A4168" w:rsidRDefault="00953B31" w:rsidP="00D168FD">
            <w:r w:rsidRPr="003A4168">
              <w:t>Обеспечение работников мылом, смывающими средствами в соответствии с утвержденными нормами</w:t>
            </w:r>
          </w:p>
        </w:tc>
        <w:tc>
          <w:tcPr>
            <w:tcW w:w="1825" w:type="dxa"/>
          </w:tcPr>
          <w:p w:rsidR="00953B31" w:rsidRPr="003A4168" w:rsidRDefault="00953B31" w:rsidP="00D168FD">
            <w:r w:rsidRPr="003A4168">
              <w:t>В течение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9571" w:type="dxa"/>
            <w:gridSpan w:val="4"/>
          </w:tcPr>
          <w:p w:rsidR="00953B31" w:rsidRPr="003A4168" w:rsidRDefault="00953B31" w:rsidP="00D168FD">
            <w:pPr>
              <w:jc w:val="center"/>
              <w:rPr>
                <w:b/>
              </w:rPr>
            </w:pPr>
            <w:r w:rsidRPr="003A4168">
              <w:rPr>
                <w:b/>
              </w:rPr>
              <w:t>5. Мероприятия по пожарной безопасности</w:t>
            </w:r>
          </w:p>
        </w:tc>
      </w:tr>
      <w:tr w:rsidR="00953B31" w:rsidRPr="003A4168" w:rsidTr="00D168FD">
        <w:tc>
          <w:tcPr>
            <w:tcW w:w="675" w:type="dxa"/>
          </w:tcPr>
          <w:p w:rsidR="00953B31" w:rsidRPr="003A4168" w:rsidRDefault="00953B31" w:rsidP="00D168FD">
            <w:pPr>
              <w:jc w:val="center"/>
            </w:pPr>
            <w:r w:rsidRPr="003A4168">
              <w:t>5.1.</w:t>
            </w:r>
          </w:p>
        </w:tc>
        <w:tc>
          <w:tcPr>
            <w:tcW w:w="4678" w:type="dxa"/>
          </w:tcPr>
          <w:p w:rsidR="00953B31" w:rsidRPr="003A4168" w:rsidRDefault="00953B31" w:rsidP="00D168FD">
            <w:r w:rsidRPr="003A4168">
              <w:t xml:space="preserve">Разработка, утверждение по согласованию с профкомом инструкций о мерах пожарной безопасности в соответствии с требованиями ГОСТ 12.07.2004г. и на основе Правил пожарной безопасности </w:t>
            </w:r>
          </w:p>
        </w:tc>
        <w:tc>
          <w:tcPr>
            <w:tcW w:w="1825" w:type="dxa"/>
          </w:tcPr>
          <w:p w:rsidR="00953B31" w:rsidRPr="003A4168" w:rsidRDefault="00953B31" w:rsidP="00D168FD">
            <w:r>
              <w:t>На конец года</w:t>
            </w:r>
          </w:p>
        </w:tc>
        <w:tc>
          <w:tcPr>
            <w:tcW w:w="2393" w:type="dxa"/>
          </w:tcPr>
          <w:p w:rsidR="00953B31" w:rsidRPr="003A4168" w:rsidRDefault="00953B31" w:rsidP="00D168FD">
            <w:r>
              <w:t>Завхоз</w:t>
            </w:r>
          </w:p>
          <w:p w:rsidR="00953B31" w:rsidRPr="003A4168" w:rsidRDefault="00953B31" w:rsidP="00D168FD">
            <w:r w:rsidRPr="003A4168">
              <w:t xml:space="preserve">Выборный </w:t>
            </w:r>
          </w:p>
          <w:p w:rsidR="00953B31" w:rsidRPr="003A4168" w:rsidRDefault="00953B31" w:rsidP="002F6869">
            <w:r w:rsidRPr="003A4168">
              <w:t xml:space="preserve">орган </w:t>
            </w:r>
            <w:r>
              <w:t xml:space="preserve"> </w:t>
            </w:r>
            <w:r w:rsidRPr="003A4168">
              <w:t>первичной профсоюзной организации</w:t>
            </w:r>
          </w:p>
        </w:tc>
      </w:tr>
      <w:tr w:rsidR="00953B31" w:rsidRPr="003A4168" w:rsidTr="00D168FD">
        <w:tc>
          <w:tcPr>
            <w:tcW w:w="675" w:type="dxa"/>
          </w:tcPr>
          <w:p w:rsidR="00953B31" w:rsidRPr="003A4168" w:rsidRDefault="00953B31" w:rsidP="00D168FD">
            <w:pPr>
              <w:jc w:val="center"/>
            </w:pPr>
            <w:r w:rsidRPr="003A4168">
              <w:t>5.2.</w:t>
            </w:r>
          </w:p>
        </w:tc>
        <w:tc>
          <w:tcPr>
            <w:tcW w:w="4678" w:type="dxa"/>
          </w:tcPr>
          <w:p w:rsidR="00953B31" w:rsidRPr="003A4168" w:rsidRDefault="00953B31" w:rsidP="00D168FD">
            <w:r w:rsidRPr="003A4168">
              <w:t>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учета первичных средств пожаротушения</w:t>
            </w:r>
          </w:p>
        </w:tc>
        <w:tc>
          <w:tcPr>
            <w:tcW w:w="1825" w:type="dxa"/>
          </w:tcPr>
          <w:p w:rsidR="00953B31" w:rsidRPr="003A4168" w:rsidRDefault="00953B31" w:rsidP="00D168FD">
            <w:r>
              <w:t>На начало учебного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675" w:type="dxa"/>
          </w:tcPr>
          <w:p w:rsidR="00953B31" w:rsidRPr="003A4168" w:rsidRDefault="00953B31" w:rsidP="00D168FD">
            <w:pPr>
              <w:jc w:val="center"/>
            </w:pPr>
            <w:r w:rsidRPr="003A4168">
              <w:t>5.3.</w:t>
            </w:r>
          </w:p>
        </w:tc>
        <w:tc>
          <w:tcPr>
            <w:tcW w:w="4678" w:type="dxa"/>
          </w:tcPr>
          <w:p w:rsidR="00953B31" w:rsidRPr="003A4168" w:rsidRDefault="00953B31" w:rsidP="00D168FD">
            <w:r w:rsidRPr="003A4168">
              <w:t>Обеспечение структурных подразделений школы первичными средствами пожаротушения (песок, огнетушители и др.)</w:t>
            </w:r>
          </w:p>
        </w:tc>
        <w:tc>
          <w:tcPr>
            <w:tcW w:w="1825" w:type="dxa"/>
          </w:tcPr>
          <w:p w:rsidR="00953B31" w:rsidRPr="003A4168" w:rsidRDefault="00953B31" w:rsidP="00D168FD">
            <w:r>
              <w:t>На начало учебного года</w:t>
            </w:r>
          </w:p>
        </w:tc>
        <w:tc>
          <w:tcPr>
            <w:tcW w:w="2393" w:type="dxa"/>
          </w:tcPr>
          <w:p w:rsidR="00953B31" w:rsidRPr="003A4168" w:rsidRDefault="00953B31" w:rsidP="00D168FD">
            <w:r>
              <w:t>Завхоз</w:t>
            </w:r>
          </w:p>
          <w:p w:rsidR="00953B31" w:rsidRPr="003A4168" w:rsidRDefault="00953B31" w:rsidP="00D168FD"/>
        </w:tc>
      </w:tr>
      <w:tr w:rsidR="00953B31" w:rsidRPr="003A4168" w:rsidTr="00D168FD">
        <w:tc>
          <w:tcPr>
            <w:tcW w:w="675" w:type="dxa"/>
          </w:tcPr>
          <w:p w:rsidR="00953B31" w:rsidRPr="003A4168" w:rsidRDefault="00953B31" w:rsidP="00D168FD">
            <w:pPr>
              <w:jc w:val="center"/>
            </w:pPr>
            <w:r w:rsidRPr="003A4168">
              <w:t>5.4.</w:t>
            </w:r>
          </w:p>
        </w:tc>
        <w:tc>
          <w:tcPr>
            <w:tcW w:w="4678" w:type="dxa"/>
          </w:tcPr>
          <w:p w:rsidR="00953B31" w:rsidRPr="003A4168" w:rsidRDefault="00953B31" w:rsidP="00D168FD">
            <w:r w:rsidRPr="003A4168">
              <w:t xml:space="preserve">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 </w:t>
            </w:r>
          </w:p>
        </w:tc>
        <w:tc>
          <w:tcPr>
            <w:tcW w:w="1825" w:type="dxa"/>
          </w:tcPr>
          <w:p w:rsidR="00953B31" w:rsidRPr="003A4168" w:rsidRDefault="00953B31" w:rsidP="00D168FD">
            <w:r w:rsidRPr="003A4168">
              <w:t>В течение года</w:t>
            </w:r>
          </w:p>
        </w:tc>
        <w:tc>
          <w:tcPr>
            <w:tcW w:w="2393" w:type="dxa"/>
          </w:tcPr>
          <w:p w:rsidR="00953B31" w:rsidRDefault="00953B31" w:rsidP="00D168FD">
            <w:r>
              <w:t>Завхоз</w:t>
            </w:r>
          </w:p>
          <w:p w:rsidR="00953B31" w:rsidRPr="003A4168" w:rsidRDefault="00953B31" w:rsidP="00D168FD">
            <w:r>
              <w:t>Преподаватель-организатор ОБЖ</w:t>
            </w:r>
          </w:p>
          <w:p w:rsidR="00953B31" w:rsidRPr="003A4168" w:rsidRDefault="00953B31" w:rsidP="00D168FD"/>
        </w:tc>
      </w:tr>
      <w:tr w:rsidR="00953B31" w:rsidRPr="003A4168" w:rsidTr="00D168FD">
        <w:tc>
          <w:tcPr>
            <w:tcW w:w="675" w:type="dxa"/>
          </w:tcPr>
          <w:p w:rsidR="00953B31" w:rsidRPr="003A4168" w:rsidRDefault="00953B31" w:rsidP="00D168FD">
            <w:pPr>
              <w:jc w:val="center"/>
            </w:pPr>
            <w:r>
              <w:t>5.5</w:t>
            </w:r>
          </w:p>
        </w:tc>
        <w:tc>
          <w:tcPr>
            <w:tcW w:w="4678" w:type="dxa"/>
          </w:tcPr>
          <w:p w:rsidR="00953B31" w:rsidRPr="003A4168" w:rsidRDefault="00953B31" w:rsidP="00D168FD">
            <w:r w:rsidRPr="003A4168">
              <w:t xml:space="preserve">Освобождение запасных эвакуационных выходов </w:t>
            </w:r>
          </w:p>
        </w:tc>
        <w:tc>
          <w:tcPr>
            <w:tcW w:w="1825" w:type="dxa"/>
          </w:tcPr>
          <w:p w:rsidR="00953B31" w:rsidRPr="003A4168" w:rsidRDefault="00953B31" w:rsidP="00D168FD">
            <w:r w:rsidRPr="003A4168">
              <w:t>В течение года</w:t>
            </w:r>
          </w:p>
        </w:tc>
        <w:tc>
          <w:tcPr>
            <w:tcW w:w="2393" w:type="dxa"/>
          </w:tcPr>
          <w:p w:rsidR="00953B31" w:rsidRDefault="00953B31" w:rsidP="00D168FD">
            <w:r>
              <w:t>Завхоз.</w:t>
            </w:r>
          </w:p>
          <w:p w:rsidR="00953B31" w:rsidRDefault="00953B31" w:rsidP="00D168FD">
            <w:r>
              <w:t>Рабочий по обслуживанию зданий и сооружений.</w:t>
            </w:r>
          </w:p>
          <w:p w:rsidR="00953B31" w:rsidRPr="003A4168" w:rsidRDefault="00953B31" w:rsidP="00D168FD">
            <w:r>
              <w:t>Дворник</w:t>
            </w:r>
          </w:p>
        </w:tc>
      </w:tr>
    </w:tbl>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Default="00953B31" w:rsidP="00C45936">
      <w:pPr>
        <w:widowControl w:val="0"/>
        <w:autoSpaceDE w:val="0"/>
        <w:autoSpaceDN w:val="0"/>
        <w:adjustRightInd w:val="0"/>
        <w:contextualSpacing/>
        <w:jc w:val="right"/>
        <w:rPr>
          <w:bCs/>
          <w:sz w:val="22"/>
        </w:rPr>
      </w:pPr>
    </w:p>
    <w:p w:rsidR="00953B31" w:rsidRPr="002058FD" w:rsidRDefault="00953B31" w:rsidP="00C45936">
      <w:pPr>
        <w:widowControl w:val="0"/>
        <w:autoSpaceDE w:val="0"/>
        <w:autoSpaceDN w:val="0"/>
        <w:adjustRightInd w:val="0"/>
        <w:contextualSpacing/>
        <w:jc w:val="right"/>
        <w:rPr>
          <w:bCs/>
          <w:sz w:val="22"/>
        </w:rPr>
      </w:pPr>
      <w:r w:rsidRPr="002058FD">
        <w:rPr>
          <w:bCs/>
          <w:sz w:val="22"/>
        </w:rPr>
        <w:t xml:space="preserve">Приложение № </w:t>
      </w:r>
      <w:r>
        <w:rPr>
          <w:bCs/>
          <w:sz w:val="22"/>
        </w:rPr>
        <w:t>5</w:t>
      </w:r>
    </w:p>
    <w:p w:rsidR="00953B31" w:rsidRPr="002058FD" w:rsidRDefault="00953B31" w:rsidP="00C45936">
      <w:pPr>
        <w:widowControl w:val="0"/>
        <w:autoSpaceDE w:val="0"/>
        <w:autoSpaceDN w:val="0"/>
        <w:adjustRightInd w:val="0"/>
        <w:contextualSpacing/>
        <w:jc w:val="right"/>
        <w:rPr>
          <w:bCs/>
          <w:sz w:val="22"/>
        </w:rPr>
      </w:pPr>
      <w:r w:rsidRPr="002058FD">
        <w:rPr>
          <w:bCs/>
          <w:sz w:val="22"/>
        </w:rPr>
        <w:t xml:space="preserve"> к коллективному договору</w:t>
      </w:r>
      <w:r>
        <w:rPr>
          <w:bCs/>
          <w:sz w:val="22"/>
        </w:rPr>
        <w:t xml:space="preserve"> на 2021 -2024гг.</w:t>
      </w:r>
    </w:p>
    <w:p w:rsidR="00953B31" w:rsidRPr="00126776" w:rsidRDefault="00953B31" w:rsidP="00C45936">
      <w:pPr>
        <w:widowControl w:val="0"/>
        <w:autoSpaceDE w:val="0"/>
        <w:autoSpaceDN w:val="0"/>
        <w:adjustRightInd w:val="0"/>
        <w:contextualSpacing/>
        <w:jc w:val="right"/>
        <w:rPr>
          <w:bCs/>
        </w:rPr>
      </w:pPr>
    </w:p>
    <w:p w:rsidR="00953B31" w:rsidRPr="00DD744B" w:rsidRDefault="00953B31" w:rsidP="00C45936">
      <w:pPr>
        <w:widowControl w:val="0"/>
        <w:autoSpaceDE w:val="0"/>
        <w:autoSpaceDN w:val="0"/>
        <w:adjustRightInd w:val="0"/>
        <w:contextualSpacing/>
        <w:jc w:val="center"/>
        <w:rPr>
          <w:bCs/>
        </w:rPr>
      </w:pPr>
      <w:r w:rsidRPr="00DD744B">
        <w:rPr>
          <w:bCs/>
        </w:rPr>
        <w:t>ПОЛОЖЕНИЕ</w:t>
      </w:r>
    </w:p>
    <w:p w:rsidR="00953B31" w:rsidRPr="00DD744B" w:rsidRDefault="00953B31" w:rsidP="00C45936">
      <w:pPr>
        <w:widowControl w:val="0"/>
        <w:autoSpaceDE w:val="0"/>
        <w:autoSpaceDN w:val="0"/>
        <w:adjustRightInd w:val="0"/>
        <w:contextualSpacing/>
        <w:jc w:val="center"/>
        <w:rPr>
          <w:bCs/>
        </w:rPr>
      </w:pPr>
      <w:r w:rsidRPr="00DD744B">
        <w:rPr>
          <w:bCs/>
        </w:rPr>
        <w:t>о порядке и условиях предоставления педагогическим</w:t>
      </w:r>
    </w:p>
    <w:p w:rsidR="00953B31" w:rsidRPr="00DD744B" w:rsidRDefault="00953B31" w:rsidP="00C45936">
      <w:pPr>
        <w:widowControl w:val="0"/>
        <w:autoSpaceDE w:val="0"/>
        <w:autoSpaceDN w:val="0"/>
        <w:adjustRightInd w:val="0"/>
        <w:contextualSpacing/>
        <w:jc w:val="center"/>
        <w:rPr>
          <w:bCs/>
        </w:rPr>
      </w:pPr>
      <w:r w:rsidRPr="00DD744B">
        <w:rPr>
          <w:bCs/>
        </w:rPr>
        <w:t>работникам</w:t>
      </w:r>
      <w:r>
        <w:rPr>
          <w:bCs/>
        </w:rPr>
        <w:t xml:space="preserve"> МКОУ Новохайская школа</w:t>
      </w:r>
    </w:p>
    <w:p w:rsidR="00953B31" w:rsidRPr="00DD744B" w:rsidRDefault="00953B31" w:rsidP="00C45936">
      <w:pPr>
        <w:widowControl w:val="0"/>
        <w:autoSpaceDE w:val="0"/>
        <w:autoSpaceDN w:val="0"/>
        <w:adjustRightInd w:val="0"/>
        <w:contextualSpacing/>
        <w:jc w:val="center"/>
        <w:rPr>
          <w:bCs/>
        </w:rPr>
      </w:pPr>
      <w:r w:rsidRPr="00DD744B">
        <w:rPr>
          <w:bCs/>
        </w:rPr>
        <w:t xml:space="preserve"> длительного отпуска сроком до одного года.</w:t>
      </w:r>
    </w:p>
    <w:p w:rsidR="00953B31" w:rsidRPr="00126776" w:rsidRDefault="00953B31" w:rsidP="00C45936">
      <w:pPr>
        <w:widowControl w:val="0"/>
        <w:autoSpaceDE w:val="0"/>
        <w:autoSpaceDN w:val="0"/>
        <w:adjustRightInd w:val="0"/>
        <w:ind w:firstLine="709"/>
        <w:contextualSpacing/>
      </w:pPr>
    </w:p>
    <w:p w:rsidR="00953B31" w:rsidRPr="00126776" w:rsidRDefault="00953B31" w:rsidP="00C45936">
      <w:pPr>
        <w:widowControl w:val="0"/>
        <w:autoSpaceDE w:val="0"/>
        <w:autoSpaceDN w:val="0"/>
        <w:adjustRightInd w:val="0"/>
        <w:ind w:firstLine="709"/>
        <w:contextualSpacing/>
        <w:jc w:val="both"/>
      </w:pPr>
      <w:r w:rsidRPr="00126776">
        <w:t xml:space="preserve">1. Настоящее Положение разработано в соответствии с приказом </w:t>
      </w:r>
      <w:r w:rsidRPr="00126776">
        <w:rPr>
          <w:lang w:eastAsia="ar-SA"/>
        </w:rPr>
        <w:t xml:space="preserve">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126776">
        <w:t>устанавливает порядок и условия предоставления длительного отпуска сроком до одного года педагогическим работникам</w:t>
      </w:r>
      <w:r>
        <w:t xml:space="preserve"> МКОУ Новохайская школа (далее Школа).</w:t>
      </w:r>
    </w:p>
    <w:p w:rsidR="00953B31" w:rsidRPr="00126776" w:rsidRDefault="00953B31" w:rsidP="00C45936">
      <w:pPr>
        <w:widowControl w:val="0"/>
        <w:autoSpaceDE w:val="0"/>
        <w:autoSpaceDN w:val="0"/>
        <w:adjustRightInd w:val="0"/>
        <w:ind w:firstLine="709"/>
        <w:jc w:val="both"/>
      </w:pPr>
      <w:r w:rsidRPr="00126776">
        <w:t xml:space="preserve">2. Педагогические работники </w:t>
      </w:r>
      <w:r>
        <w:t xml:space="preserve">Школы </w:t>
      </w:r>
      <w:r w:rsidRPr="00126776">
        <w:t xml:space="preserve">в соответствии со </w:t>
      </w:r>
      <w:hyperlink r:id="rId24" w:history="1">
        <w:r w:rsidRPr="00126776">
          <w:t>статьёй 335</w:t>
        </w:r>
      </w:hyperlink>
      <w:r w:rsidRPr="00126776">
        <w:t xml:space="preserve"> Трудового кодекса Российской Федерации, </w:t>
      </w:r>
      <w:hyperlink r:id="rId25" w:history="1">
        <w:r w:rsidRPr="00126776">
          <w:t xml:space="preserve">пунктом 4 части 5 статьи 47 </w:t>
        </w:r>
      </w:hyperlink>
      <w:r w:rsidRPr="00126776">
        <w:t xml:space="preserve">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953B31" w:rsidRPr="00126776" w:rsidRDefault="00953B31" w:rsidP="004621D1">
      <w:pPr>
        <w:widowControl w:val="0"/>
        <w:autoSpaceDE w:val="0"/>
        <w:autoSpaceDN w:val="0"/>
        <w:adjustRightInd w:val="0"/>
        <w:ind w:firstLine="709"/>
        <w:jc w:val="both"/>
        <w:rPr>
          <w:lang w:eastAsia="en-US"/>
        </w:rPr>
      </w:pPr>
      <w:r w:rsidRPr="00126776">
        <w:t xml:space="preserve">3. Педагогические работники </w:t>
      </w:r>
      <w:r>
        <w:t>Школы</w:t>
      </w:r>
      <w:r w:rsidRPr="00126776">
        <w:t xml:space="preserve">, замещающие должности, </w:t>
      </w:r>
      <w:r w:rsidRPr="00126776">
        <w:rPr>
          <w:lang w:eastAsia="ar-SA"/>
        </w:rPr>
        <w:t>поименованные в разделе №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(постановление Правительства РФ от 08.08.2013 г. № 678)</w:t>
      </w:r>
      <w:r w:rsidRPr="00126776">
        <w:t xml:space="preserve"> имеют право на длительный отпуск не реже чем через каждые десять лет непрерывной педагогической работы: </w:t>
      </w:r>
      <w:r>
        <w:rPr>
          <w:i/>
        </w:rPr>
        <w:t xml:space="preserve"> </w:t>
      </w:r>
      <w:r>
        <w:rPr>
          <w:lang w:eastAsia="en-US"/>
        </w:rPr>
        <w:t xml:space="preserve"> </w:t>
      </w:r>
    </w:p>
    <w:p w:rsidR="00953B31" w:rsidRPr="00126776" w:rsidRDefault="00953B31" w:rsidP="00C45936">
      <w:pPr>
        <w:widowControl w:val="0"/>
        <w:autoSpaceDE w:val="0"/>
        <w:autoSpaceDN w:val="0"/>
        <w:adjustRightInd w:val="0"/>
        <w:jc w:val="center"/>
        <w:outlineLvl w:val="2"/>
        <w:rPr>
          <w:lang w:eastAsia="en-US"/>
        </w:rPr>
      </w:pPr>
      <w:bookmarkStart w:id="21" w:name="Par52"/>
      <w:bookmarkEnd w:id="21"/>
      <w:r w:rsidRPr="00126776">
        <w:rPr>
          <w:lang w:eastAsia="en-US"/>
        </w:rPr>
        <w:t>Должности иных педагогических работников</w:t>
      </w:r>
    </w:p>
    <w:p w:rsidR="00953B31" w:rsidRPr="00126776" w:rsidRDefault="00953B31" w:rsidP="00DD744B">
      <w:pPr>
        <w:widowControl w:val="0"/>
        <w:autoSpaceDE w:val="0"/>
        <w:autoSpaceDN w:val="0"/>
        <w:adjustRightInd w:val="0"/>
        <w:jc w:val="both"/>
        <w:rPr>
          <w:lang w:eastAsia="en-US"/>
        </w:rPr>
      </w:pPr>
      <w:r w:rsidRPr="00126776">
        <w:rPr>
          <w:lang w:eastAsia="en-US"/>
        </w:rPr>
        <w:t xml:space="preserve">Преподаватель-организатор </w:t>
      </w:r>
      <w:r>
        <w:rPr>
          <w:lang w:eastAsia="en-US"/>
        </w:rPr>
        <w:t>ОБЖ</w:t>
      </w:r>
    </w:p>
    <w:p w:rsidR="00953B31" w:rsidRPr="00126776" w:rsidRDefault="00953B31" w:rsidP="00DD744B">
      <w:pPr>
        <w:widowControl w:val="0"/>
        <w:autoSpaceDE w:val="0"/>
        <w:autoSpaceDN w:val="0"/>
        <w:adjustRightInd w:val="0"/>
        <w:outlineLvl w:val="2"/>
        <w:rPr>
          <w:lang w:eastAsia="en-US"/>
        </w:rPr>
      </w:pPr>
      <w:r w:rsidRPr="00126776">
        <w:rPr>
          <w:lang w:eastAsia="en-US"/>
        </w:rPr>
        <w:t>Учитель</w:t>
      </w:r>
    </w:p>
    <w:p w:rsidR="00953B31" w:rsidRDefault="00953B31" w:rsidP="00DD744B">
      <w:pPr>
        <w:widowControl w:val="0"/>
        <w:autoSpaceDE w:val="0"/>
        <w:autoSpaceDN w:val="0"/>
        <w:adjustRightInd w:val="0"/>
        <w:jc w:val="both"/>
        <w:rPr>
          <w:lang w:eastAsia="en-US"/>
        </w:rPr>
      </w:pPr>
      <w:r w:rsidRPr="00126776">
        <w:rPr>
          <w:lang w:eastAsia="en-US"/>
        </w:rPr>
        <w:t xml:space="preserve">Инструктор </w:t>
      </w:r>
      <w:r>
        <w:rPr>
          <w:lang w:eastAsia="en-US"/>
        </w:rPr>
        <w:t>физ.воспитания</w:t>
      </w:r>
      <w:r w:rsidRPr="00DD744B">
        <w:rPr>
          <w:lang w:eastAsia="en-US"/>
        </w:rPr>
        <w:t xml:space="preserve"> </w:t>
      </w:r>
    </w:p>
    <w:p w:rsidR="00953B31" w:rsidRPr="00126776" w:rsidRDefault="00953B31" w:rsidP="00DD744B">
      <w:pPr>
        <w:widowControl w:val="0"/>
        <w:autoSpaceDE w:val="0"/>
        <w:autoSpaceDN w:val="0"/>
        <w:adjustRightInd w:val="0"/>
        <w:jc w:val="both"/>
        <w:rPr>
          <w:lang w:eastAsia="en-US"/>
        </w:rPr>
      </w:pPr>
      <w:r w:rsidRPr="00126776">
        <w:rPr>
          <w:lang w:eastAsia="en-US"/>
        </w:rPr>
        <w:t>Методист</w:t>
      </w:r>
    </w:p>
    <w:p w:rsidR="00953B31" w:rsidRPr="00126776" w:rsidRDefault="00953B31" w:rsidP="00DD744B">
      <w:pPr>
        <w:widowControl w:val="0"/>
        <w:autoSpaceDE w:val="0"/>
        <w:autoSpaceDN w:val="0"/>
        <w:adjustRightInd w:val="0"/>
        <w:jc w:val="both"/>
        <w:rPr>
          <w:lang w:eastAsia="en-US"/>
        </w:rPr>
      </w:pPr>
      <w:r w:rsidRPr="00126776">
        <w:rPr>
          <w:lang w:eastAsia="en-US"/>
        </w:rPr>
        <w:t>Социальный педагог</w:t>
      </w:r>
    </w:p>
    <w:p w:rsidR="00953B31" w:rsidRPr="00126776" w:rsidRDefault="00953B31" w:rsidP="00DD744B">
      <w:pPr>
        <w:widowControl w:val="0"/>
        <w:autoSpaceDE w:val="0"/>
        <w:autoSpaceDN w:val="0"/>
        <w:adjustRightInd w:val="0"/>
        <w:jc w:val="both"/>
        <w:rPr>
          <w:lang w:eastAsia="en-US"/>
        </w:rPr>
      </w:pPr>
      <w:r w:rsidRPr="00126776">
        <w:rPr>
          <w:lang w:eastAsia="en-US"/>
        </w:rPr>
        <w:t>Педагог-организатор</w:t>
      </w:r>
    </w:p>
    <w:p w:rsidR="00953B31" w:rsidRPr="00126776" w:rsidRDefault="00953B31" w:rsidP="00DD744B">
      <w:pPr>
        <w:widowControl w:val="0"/>
        <w:autoSpaceDE w:val="0"/>
        <w:autoSpaceDN w:val="0"/>
        <w:adjustRightInd w:val="0"/>
        <w:jc w:val="both"/>
        <w:rPr>
          <w:lang w:eastAsia="en-US"/>
        </w:rPr>
      </w:pPr>
      <w:r w:rsidRPr="00126776">
        <w:rPr>
          <w:lang w:eastAsia="en-US"/>
        </w:rPr>
        <w:t>Педагог-психолог</w:t>
      </w:r>
    </w:p>
    <w:p w:rsidR="00953B31" w:rsidRPr="00126776" w:rsidRDefault="00953B31" w:rsidP="00DD744B">
      <w:pPr>
        <w:widowControl w:val="0"/>
        <w:autoSpaceDE w:val="0"/>
        <w:autoSpaceDN w:val="0"/>
        <w:adjustRightInd w:val="0"/>
        <w:jc w:val="both"/>
        <w:rPr>
          <w:lang w:eastAsia="en-US"/>
        </w:rPr>
      </w:pPr>
      <w:r w:rsidRPr="00126776">
        <w:rPr>
          <w:lang w:eastAsia="en-US"/>
        </w:rPr>
        <w:t>Педагог-библиотекарь</w:t>
      </w:r>
    </w:p>
    <w:p w:rsidR="00953B31" w:rsidRPr="00126776" w:rsidRDefault="00953B31" w:rsidP="00DD744B">
      <w:pPr>
        <w:widowControl w:val="0"/>
        <w:autoSpaceDE w:val="0"/>
        <w:autoSpaceDN w:val="0"/>
        <w:adjustRightInd w:val="0"/>
        <w:jc w:val="both"/>
        <w:rPr>
          <w:lang w:eastAsia="en-US"/>
        </w:rPr>
      </w:pPr>
      <w:r w:rsidRPr="00126776">
        <w:rPr>
          <w:lang w:eastAsia="en-US"/>
        </w:rPr>
        <w:t>Воспитатель</w:t>
      </w:r>
      <w:r>
        <w:rPr>
          <w:lang w:eastAsia="en-US"/>
        </w:rPr>
        <w:t xml:space="preserve"> ГПД</w:t>
      </w:r>
    </w:p>
    <w:p w:rsidR="00953B31" w:rsidRPr="00126776" w:rsidRDefault="00953B31" w:rsidP="00DD744B">
      <w:pPr>
        <w:widowControl w:val="0"/>
        <w:autoSpaceDE w:val="0"/>
        <w:autoSpaceDN w:val="0"/>
        <w:adjustRightInd w:val="0"/>
        <w:jc w:val="both"/>
        <w:rPr>
          <w:lang w:eastAsia="en-US"/>
        </w:rPr>
      </w:pPr>
      <w:r w:rsidRPr="00126776">
        <w:rPr>
          <w:lang w:eastAsia="en-US"/>
        </w:rPr>
        <w:t>Учитель-дефектолог</w:t>
      </w:r>
    </w:p>
    <w:p w:rsidR="00953B31" w:rsidRPr="00126776" w:rsidRDefault="00953B31" w:rsidP="00DD744B">
      <w:pPr>
        <w:widowControl w:val="0"/>
        <w:autoSpaceDE w:val="0"/>
        <w:autoSpaceDN w:val="0"/>
        <w:adjustRightInd w:val="0"/>
        <w:jc w:val="both"/>
        <w:rPr>
          <w:lang w:eastAsia="ar-SA"/>
        </w:rPr>
      </w:pPr>
      <w:r w:rsidRPr="00126776">
        <w:rPr>
          <w:lang w:eastAsia="en-US"/>
        </w:rPr>
        <w:t>Учитель-логопед</w:t>
      </w:r>
    </w:p>
    <w:p w:rsidR="00953B31" w:rsidRPr="00126776" w:rsidRDefault="00953B31" w:rsidP="00DD744B">
      <w:pPr>
        <w:widowControl w:val="0"/>
        <w:autoSpaceDE w:val="0"/>
        <w:autoSpaceDN w:val="0"/>
        <w:adjustRightInd w:val="0"/>
        <w:ind w:firstLine="540"/>
        <w:jc w:val="both"/>
      </w:pPr>
      <w:r>
        <w:rPr>
          <w:lang w:eastAsia="en-US"/>
        </w:rPr>
        <w:t xml:space="preserve">  </w:t>
      </w:r>
      <w:r w:rsidRPr="00126776">
        <w:t xml:space="preserve">4. Продолжительность непрерывной педагогической работы устанавливается </w:t>
      </w:r>
      <w:r>
        <w:t>Школой</w:t>
      </w:r>
      <w:r w:rsidRPr="00126776">
        <w:t xml:space="preserve">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953B31" w:rsidRPr="00126776" w:rsidRDefault="00953B31" w:rsidP="00C45936">
      <w:pPr>
        <w:widowControl w:val="0"/>
        <w:tabs>
          <w:tab w:val="left" w:pos="709"/>
        </w:tabs>
        <w:ind w:right="40"/>
        <w:jc w:val="both"/>
      </w:pPr>
      <w:r w:rsidRPr="00126776">
        <w:tab/>
        <w:t>5. В стаж непрерывной педагогической работы, дающей право на длительный отпуск, учитывается:</w:t>
      </w:r>
    </w:p>
    <w:p w:rsidR="00953B31" w:rsidRPr="00126776" w:rsidRDefault="00953B31" w:rsidP="00C45936">
      <w:pPr>
        <w:jc w:val="both"/>
      </w:pPr>
      <w:r w:rsidRPr="00126776">
        <w:tab/>
        <w:t>5.1.Фактически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трёх месяцев;</w:t>
      </w:r>
    </w:p>
    <w:p w:rsidR="00953B31" w:rsidRPr="00126776" w:rsidRDefault="00953B31" w:rsidP="00C45936">
      <w:pPr>
        <w:widowControl w:val="0"/>
        <w:tabs>
          <w:tab w:val="left" w:pos="709"/>
        </w:tabs>
        <w:ind w:right="40"/>
        <w:jc w:val="both"/>
      </w:pPr>
      <w:r w:rsidRPr="00126776">
        <w:tab/>
        <w:t>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953B31" w:rsidRPr="00126776" w:rsidRDefault="00953B31" w:rsidP="00C45936">
      <w:pPr>
        <w:widowControl w:val="0"/>
        <w:tabs>
          <w:tab w:val="left" w:pos="709"/>
        </w:tabs>
        <w:ind w:right="40"/>
        <w:jc w:val="both"/>
      </w:pPr>
      <w:r w:rsidRPr="00126776">
        <w:tab/>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953B31" w:rsidRPr="00126776" w:rsidRDefault="00953B31" w:rsidP="00C45936">
      <w:pPr>
        <w:ind w:firstLine="708"/>
        <w:contextualSpacing/>
        <w:jc w:val="both"/>
      </w:pPr>
      <w:bookmarkStart w:id="22" w:name="sub_1008"/>
      <w:r w:rsidRPr="00126776">
        <w:t xml:space="preserve">6. </w:t>
      </w:r>
      <w:bookmarkEnd w:id="22"/>
      <w:r w:rsidRPr="00126776">
        <w:t>Длительный отпуск предоставляется педагогическому работнику по его заявлению и оформляется приказом</w:t>
      </w:r>
      <w:r>
        <w:t xml:space="preserve"> по школе</w:t>
      </w:r>
      <w:r w:rsidRPr="00126776">
        <w:t>.</w:t>
      </w:r>
    </w:p>
    <w:p w:rsidR="00953B31" w:rsidRPr="00126776" w:rsidRDefault="00953B31" w:rsidP="00C45936">
      <w:pPr>
        <w:ind w:firstLine="709"/>
        <w:contextualSpacing/>
        <w:jc w:val="both"/>
        <w:rPr>
          <w:bCs/>
        </w:rPr>
      </w:pPr>
      <w:r w:rsidRPr="00126776">
        <w:t xml:space="preserve">Заявление о предоставлении длительного отпуска работник направляет </w:t>
      </w:r>
      <w:r>
        <w:t>директору школы</w:t>
      </w:r>
      <w:r w:rsidRPr="00126776">
        <w:t xml:space="preserve"> за 2 недели  до начала отпуска. </w:t>
      </w:r>
      <w:r w:rsidRPr="00126776">
        <w:rPr>
          <w:bCs/>
        </w:rPr>
        <w:t>В заявлении и приказе о предоставлении отпуска указываются дата начала и конкретная продолжительность длительного отпуска.</w:t>
      </w:r>
    </w:p>
    <w:p w:rsidR="00953B31" w:rsidRPr="00126776" w:rsidRDefault="00953B31" w:rsidP="00C45936">
      <w:pPr>
        <w:widowControl w:val="0"/>
        <w:autoSpaceDE w:val="0"/>
        <w:autoSpaceDN w:val="0"/>
        <w:adjustRightInd w:val="0"/>
        <w:ind w:firstLine="708"/>
        <w:contextualSpacing/>
        <w:jc w:val="both"/>
        <w:rPr>
          <w:bCs/>
        </w:rPr>
      </w:pPr>
      <w:r w:rsidRPr="00126776">
        <w:rPr>
          <w:bCs/>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953B31" w:rsidRPr="00126776" w:rsidRDefault="00953B31" w:rsidP="00C45936">
      <w:pPr>
        <w:pStyle w:val="ConsPlusNormal"/>
        <w:ind w:firstLine="709"/>
        <w:contextualSpacing/>
        <w:jc w:val="both"/>
        <w:rPr>
          <w:sz w:val="24"/>
          <w:szCs w:val="24"/>
        </w:rPr>
      </w:pPr>
      <w:r w:rsidRPr="00126776">
        <w:rPr>
          <w:bCs/>
          <w:sz w:val="24"/>
          <w:szCs w:val="24"/>
        </w:rPr>
        <w:t xml:space="preserve">7. </w:t>
      </w:r>
      <w:r w:rsidRPr="00126776">
        <w:rPr>
          <w:sz w:val="24"/>
          <w:szCs w:val="24"/>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953B31" w:rsidRPr="00126776" w:rsidRDefault="00953B31" w:rsidP="00C45936">
      <w:pPr>
        <w:widowControl w:val="0"/>
        <w:autoSpaceDE w:val="0"/>
        <w:autoSpaceDN w:val="0"/>
        <w:adjustRightInd w:val="0"/>
        <w:ind w:firstLine="709"/>
        <w:contextualSpacing/>
        <w:jc w:val="both"/>
        <w:rPr>
          <w:bCs/>
        </w:rPr>
      </w:pPr>
      <w:r w:rsidRPr="00126776">
        <w:rPr>
          <w:bCs/>
        </w:rPr>
        <w:t xml:space="preserve">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2 недели </w:t>
      </w:r>
      <w:r>
        <w:rPr>
          <w:bCs/>
        </w:rPr>
        <w:t xml:space="preserve"> </w:t>
      </w:r>
      <w:r w:rsidRPr="00126776">
        <w:rPr>
          <w:bCs/>
        </w:rPr>
        <w:t xml:space="preserve"> в письменном виде</w:t>
      </w:r>
      <w:r w:rsidRPr="00126776">
        <w:rPr>
          <w:bCs/>
          <w:i/>
        </w:rPr>
        <w:t xml:space="preserve">. </w:t>
      </w:r>
      <w:r w:rsidRPr="00126776">
        <w:rPr>
          <w:bCs/>
        </w:rPr>
        <w:t>При этом оставшаяся неиспользованной часть длительного отпуска педагогическому работнику не предоставляется.</w:t>
      </w:r>
    </w:p>
    <w:p w:rsidR="00953B31" w:rsidRPr="00126776" w:rsidRDefault="00953B31" w:rsidP="00C45936">
      <w:pPr>
        <w:widowControl w:val="0"/>
        <w:autoSpaceDE w:val="0"/>
        <w:autoSpaceDN w:val="0"/>
        <w:adjustRightInd w:val="0"/>
        <w:ind w:firstLine="709"/>
        <w:contextualSpacing/>
        <w:jc w:val="both"/>
        <w:rPr>
          <w:bCs/>
        </w:rPr>
      </w:pPr>
      <w:r w:rsidRPr="00126776">
        <w:rPr>
          <w:bCs/>
        </w:rPr>
        <w:t xml:space="preserve">9. В случае поступления нескольких заявлений о предоставлении длительного отпуска, в </w:t>
      </w:r>
      <w:r>
        <w:rPr>
          <w:bCs/>
        </w:rPr>
        <w:t>Школе</w:t>
      </w:r>
      <w:r w:rsidRPr="00126776">
        <w:rPr>
          <w:bCs/>
        </w:rPr>
        <w:t xml:space="preserve"> составляется график предоставления длительных отпусков до начала учебного года, в течение которого будет предоставлен длительный отпуск по согласованию с профсоюзным органом. </w:t>
      </w:r>
    </w:p>
    <w:p w:rsidR="00953B31" w:rsidRPr="00DD744B" w:rsidRDefault="00953B31" w:rsidP="00C45936">
      <w:pPr>
        <w:widowControl w:val="0"/>
        <w:autoSpaceDE w:val="0"/>
        <w:autoSpaceDN w:val="0"/>
        <w:adjustRightInd w:val="0"/>
        <w:ind w:firstLine="709"/>
        <w:contextualSpacing/>
        <w:jc w:val="both"/>
        <w:rPr>
          <w:bCs/>
        </w:rPr>
      </w:pPr>
      <w:r w:rsidRPr="00DD744B">
        <w:rPr>
          <w:bCs/>
        </w:rPr>
        <w:t>Преимущественное право очередности предоставления имеют педагогические работники: имеющие стаж работы в организации 10 лет, имеющие медицинские показания или другие причины по которым нельзя перенести длительный отпуск на другой срок.</w:t>
      </w:r>
    </w:p>
    <w:p w:rsidR="00953B31" w:rsidRPr="00DD744B" w:rsidRDefault="00953B31" w:rsidP="00C45936">
      <w:pPr>
        <w:widowControl w:val="0"/>
        <w:autoSpaceDE w:val="0"/>
        <w:autoSpaceDN w:val="0"/>
        <w:adjustRightInd w:val="0"/>
        <w:ind w:firstLine="709"/>
        <w:contextualSpacing/>
        <w:jc w:val="both"/>
        <w:rPr>
          <w:bCs/>
        </w:rPr>
      </w:pPr>
      <w:r w:rsidRPr="00DD744B">
        <w:rPr>
          <w:bCs/>
        </w:rPr>
        <w:t>Длительный отпуск может быть присоединен к ежегодному основному оплачиваемому отпуску. В этом случае, заявление на предоставление длительного отпуска оформляется работником до ухода в ежегодный основной оплачиваемый отпуск.</w:t>
      </w:r>
    </w:p>
    <w:p w:rsidR="00953B31" w:rsidRPr="00126776" w:rsidRDefault="00953B31" w:rsidP="00C45936">
      <w:pPr>
        <w:widowControl w:val="0"/>
        <w:autoSpaceDE w:val="0"/>
        <w:autoSpaceDN w:val="0"/>
        <w:adjustRightInd w:val="0"/>
        <w:ind w:firstLine="709"/>
        <w:jc w:val="both"/>
      </w:pPr>
      <w:r w:rsidRPr="00126776">
        <w:t>10. Длительный отпуск предоставляется без сохранения заработной платы.</w:t>
      </w:r>
    </w:p>
    <w:p w:rsidR="00953B31" w:rsidRPr="00126776" w:rsidRDefault="00953B31" w:rsidP="00C45936">
      <w:pPr>
        <w:widowControl w:val="0"/>
        <w:autoSpaceDE w:val="0"/>
        <w:autoSpaceDN w:val="0"/>
        <w:adjustRightInd w:val="0"/>
        <w:ind w:firstLine="709"/>
        <w:jc w:val="both"/>
      </w:pPr>
      <w:r w:rsidRPr="00126776">
        <w:t>11. За педагогическим работником, находящимся в длительном отпуске, в установленном порядке сохраняется место работы (должность).</w:t>
      </w:r>
    </w:p>
    <w:p w:rsidR="00953B31" w:rsidRPr="00126776" w:rsidRDefault="00953B31" w:rsidP="00C45936">
      <w:pPr>
        <w:widowControl w:val="0"/>
        <w:autoSpaceDE w:val="0"/>
        <w:autoSpaceDN w:val="0"/>
        <w:adjustRightInd w:val="0"/>
        <w:ind w:firstLine="708"/>
        <w:contextualSpacing/>
        <w:jc w:val="both"/>
      </w:pPr>
      <w:r w:rsidRPr="00126776">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953B31" w:rsidRPr="00126776" w:rsidRDefault="00953B31" w:rsidP="00C45936">
      <w:pPr>
        <w:widowControl w:val="0"/>
        <w:autoSpaceDE w:val="0"/>
        <w:autoSpaceDN w:val="0"/>
        <w:adjustRightInd w:val="0"/>
        <w:ind w:firstLine="709"/>
        <w:contextualSpacing/>
        <w:jc w:val="both"/>
      </w:pPr>
      <w:r w:rsidRPr="00126776">
        <w:t xml:space="preserve">13. Во время длительного отпуска не допускается перевод педагогического работника на другую работу, а также увольнение его по инициативе </w:t>
      </w:r>
      <w:r w:rsidRPr="00126776">
        <w:rPr>
          <w:bCs/>
        </w:rPr>
        <w:t>работодателя</w:t>
      </w:r>
      <w:r w:rsidRPr="00126776">
        <w:t>, за исключением ликвидации образовательной организации.</w:t>
      </w:r>
    </w:p>
    <w:p w:rsidR="00953B31" w:rsidRPr="00126776" w:rsidRDefault="00953B31" w:rsidP="00C45936">
      <w:pPr>
        <w:widowControl w:val="0"/>
        <w:autoSpaceDE w:val="0"/>
        <w:autoSpaceDN w:val="0"/>
        <w:adjustRightInd w:val="0"/>
        <w:ind w:firstLine="709"/>
        <w:contextualSpacing/>
        <w:jc w:val="both"/>
      </w:pPr>
      <w:r w:rsidRPr="00126776">
        <w:t>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w:t>
      </w:r>
    </w:p>
    <w:p w:rsidR="00953B31" w:rsidRPr="00126776" w:rsidRDefault="00953B31" w:rsidP="00C45936">
      <w:pPr>
        <w:widowControl w:val="0"/>
        <w:autoSpaceDE w:val="0"/>
        <w:autoSpaceDN w:val="0"/>
        <w:adjustRightInd w:val="0"/>
        <w:ind w:firstLine="709"/>
        <w:contextualSpacing/>
        <w:jc w:val="both"/>
      </w:pPr>
      <w:r w:rsidRPr="00126776">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953B31" w:rsidRPr="00126776" w:rsidRDefault="00953B31" w:rsidP="00C45936">
      <w:pPr>
        <w:widowControl w:val="0"/>
        <w:autoSpaceDE w:val="0"/>
        <w:autoSpaceDN w:val="0"/>
        <w:adjustRightInd w:val="0"/>
        <w:ind w:firstLine="709"/>
        <w:contextualSpacing/>
        <w:jc w:val="both"/>
      </w:pPr>
      <w:r w:rsidRPr="00126776">
        <w:t xml:space="preserve">15. Педагогическим работникам, работающим по совместительству в образовательных организациях, длительный отпуск может быть предоставлен </w:t>
      </w:r>
      <w:r>
        <w:t xml:space="preserve">по </w:t>
      </w:r>
      <w:r w:rsidRPr="00126776">
        <w:t xml:space="preserve">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953B31" w:rsidRPr="00DD744B" w:rsidRDefault="00953B31" w:rsidP="00C45936">
      <w:pPr>
        <w:widowControl w:val="0"/>
        <w:autoSpaceDE w:val="0"/>
        <w:autoSpaceDN w:val="0"/>
        <w:adjustRightInd w:val="0"/>
        <w:ind w:firstLine="709"/>
        <w:contextualSpacing/>
        <w:jc w:val="both"/>
      </w:pPr>
      <w:r w:rsidRPr="00126776">
        <w:t xml:space="preserve">16. Время нахождения педагогического работника в длительном отпуске засчитывается в стаж работы, учитываемой при определении размеров оплаты труда в </w:t>
      </w:r>
      <w:r w:rsidRPr="00DD744B">
        <w:t>соответствии с установленной в образовательной организации системой оплаты труда.</w:t>
      </w:r>
    </w:p>
    <w:p w:rsidR="00953B31" w:rsidRDefault="00953B31" w:rsidP="00D824FB">
      <w:pPr>
        <w:widowControl w:val="0"/>
        <w:autoSpaceDE w:val="0"/>
        <w:autoSpaceDN w:val="0"/>
        <w:adjustRightInd w:val="0"/>
        <w:ind w:firstLine="709"/>
        <w:contextualSpacing/>
        <w:jc w:val="both"/>
      </w:pPr>
      <w:r w:rsidRPr="00DD744B">
        <w:t xml:space="preserve">Другие вопросы, не предусмотренные настоящим Положением, определяются по договоренности между работником и работодателем с участием профсоюзного органа. </w:t>
      </w: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D824FB">
      <w:pPr>
        <w:widowControl w:val="0"/>
        <w:autoSpaceDE w:val="0"/>
        <w:autoSpaceDN w:val="0"/>
        <w:adjustRightInd w:val="0"/>
        <w:ind w:firstLine="709"/>
        <w:contextualSpacing/>
        <w:jc w:val="both"/>
      </w:pPr>
    </w:p>
    <w:p w:rsidR="00953B31" w:rsidRDefault="00953B31" w:rsidP="002058FD">
      <w:pPr>
        <w:widowControl w:val="0"/>
        <w:autoSpaceDE w:val="0"/>
        <w:autoSpaceDN w:val="0"/>
        <w:adjustRightInd w:val="0"/>
        <w:ind w:firstLine="709"/>
        <w:contextualSpacing/>
        <w:jc w:val="right"/>
      </w:pPr>
    </w:p>
    <w:p w:rsidR="00953B31" w:rsidRDefault="00953B31" w:rsidP="002058FD">
      <w:pPr>
        <w:ind w:firstLine="540"/>
        <w:jc w:val="right"/>
        <w:rPr>
          <w:sz w:val="20"/>
        </w:rPr>
      </w:pPr>
    </w:p>
    <w:p w:rsidR="00953B31" w:rsidRDefault="00953B31" w:rsidP="002058FD">
      <w:pPr>
        <w:ind w:firstLine="540"/>
        <w:jc w:val="right"/>
        <w:rPr>
          <w:sz w:val="20"/>
        </w:rPr>
      </w:pPr>
    </w:p>
    <w:p w:rsidR="00953B31" w:rsidRDefault="00953B31" w:rsidP="002058FD">
      <w:pPr>
        <w:ind w:firstLine="540"/>
        <w:jc w:val="right"/>
        <w:rPr>
          <w:sz w:val="20"/>
        </w:rPr>
      </w:pPr>
    </w:p>
    <w:p w:rsidR="00953B31" w:rsidRDefault="00953B31" w:rsidP="002058FD">
      <w:pPr>
        <w:ind w:firstLine="540"/>
        <w:jc w:val="right"/>
        <w:rPr>
          <w:sz w:val="20"/>
        </w:rPr>
      </w:pPr>
    </w:p>
    <w:p w:rsidR="00953B31" w:rsidRDefault="00953B31" w:rsidP="002058FD">
      <w:pPr>
        <w:ind w:firstLine="540"/>
        <w:jc w:val="right"/>
        <w:rPr>
          <w:sz w:val="20"/>
        </w:rPr>
      </w:pPr>
    </w:p>
    <w:p w:rsidR="00953B31" w:rsidRDefault="00953B31" w:rsidP="002058FD">
      <w:pPr>
        <w:ind w:firstLine="540"/>
        <w:jc w:val="right"/>
        <w:rPr>
          <w:sz w:val="20"/>
        </w:rPr>
      </w:pPr>
    </w:p>
    <w:p w:rsidR="00953B31" w:rsidRDefault="00953B31" w:rsidP="002058FD">
      <w:pPr>
        <w:ind w:firstLine="540"/>
        <w:jc w:val="right"/>
        <w:rPr>
          <w:sz w:val="20"/>
        </w:rPr>
      </w:pPr>
    </w:p>
    <w:p w:rsidR="00953B31" w:rsidRPr="00B97AC4" w:rsidRDefault="00953B31" w:rsidP="002058FD">
      <w:pPr>
        <w:widowControl w:val="0"/>
        <w:autoSpaceDE w:val="0"/>
        <w:autoSpaceDN w:val="0"/>
        <w:adjustRightInd w:val="0"/>
        <w:ind w:firstLine="709"/>
        <w:contextualSpacing/>
        <w:jc w:val="right"/>
        <w:rPr>
          <w:sz w:val="22"/>
          <w:szCs w:val="22"/>
        </w:rPr>
      </w:pPr>
      <w:r>
        <w:rPr>
          <w:sz w:val="22"/>
        </w:rPr>
        <w:t xml:space="preserve"> </w:t>
      </w:r>
      <w:r w:rsidRPr="00B97AC4">
        <w:rPr>
          <w:sz w:val="22"/>
          <w:szCs w:val="22"/>
        </w:rPr>
        <w:t>Приложение № 6</w:t>
      </w:r>
    </w:p>
    <w:p w:rsidR="00953B31" w:rsidRPr="00B97AC4" w:rsidRDefault="00953B31" w:rsidP="002058FD">
      <w:pPr>
        <w:widowControl w:val="0"/>
        <w:autoSpaceDE w:val="0"/>
        <w:autoSpaceDN w:val="0"/>
        <w:adjustRightInd w:val="0"/>
        <w:ind w:firstLine="709"/>
        <w:contextualSpacing/>
        <w:jc w:val="right"/>
        <w:rPr>
          <w:sz w:val="22"/>
          <w:szCs w:val="22"/>
        </w:rPr>
      </w:pPr>
      <w:r w:rsidRPr="00B97AC4">
        <w:rPr>
          <w:sz w:val="22"/>
          <w:szCs w:val="22"/>
        </w:rPr>
        <w:t>к коллективному договору на 20</w:t>
      </w:r>
      <w:r>
        <w:rPr>
          <w:sz w:val="22"/>
          <w:szCs w:val="22"/>
        </w:rPr>
        <w:t>21</w:t>
      </w:r>
      <w:r w:rsidRPr="00B97AC4">
        <w:rPr>
          <w:sz w:val="22"/>
          <w:szCs w:val="22"/>
        </w:rPr>
        <w:t>-202</w:t>
      </w:r>
      <w:r>
        <w:rPr>
          <w:sz w:val="22"/>
          <w:szCs w:val="22"/>
        </w:rPr>
        <w:t>4</w:t>
      </w:r>
      <w:r w:rsidRPr="00B97AC4">
        <w:rPr>
          <w:sz w:val="22"/>
          <w:szCs w:val="22"/>
        </w:rPr>
        <w:t>гг.</w:t>
      </w:r>
    </w:p>
    <w:p w:rsidR="00953B31" w:rsidRDefault="00953B31" w:rsidP="002058FD">
      <w:pPr>
        <w:widowControl w:val="0"/>
        <w:autoSpaceDE w:val="0"/>
        <w:autoSpaceDN w:val="0"/>
        <w:adjustRightInd w:val="0"/>
        <w:ind w:firstLine="709"/>
        <w:contextualSpacing/>
        <w:jc w:val="right"/>
      </w:pPr>
    </w:p>
    <w:tbl>
      <w:tblPr>
        <w:tblpPr w:leftFromText="180" w:rightFromText="180" w:vertAnchor="page" w:horzAnchor="margin" w:tblpY="1878"/>
        <w:tblW w:w="0" w:type="auto"/>
        <w:tblLook w:val="00A0"/>
      </w:tblPr>
      <w:tblGrid>
        <w:gridCol w:w="6204"/>
        <w:gridCol w:w="3367"/>
      </w:tblGrid>
      <w:tr w:rsidR="00953B31" w:rsidTr="002058FD">
        <w:tc>
          <w:tcPr>
            <w:tcW w:w="6204" w:type="dxa"/>
          </w:tcPr>
          <w:p w:rsidR="00953B31" w:rsidRDefault="00953B31" w:rsidP="002058FD">
            <w:pPr>
              <w:widowControl w:val="0"/>
              <w:autoSpaceDE w:val="0"/>
              <w:autoSpaceDN w:val="0"/>
              <w:adjustRightInd w:val="0"/>
              <w:ind w:firstLine="567"/>
              <w:rPr>
                <w:rStyle w:val="Emphasis"/>
                <w:i w:val="0"/>
                <w:sz w:val="22"/>
                <w:szCs w:val="22"/>
              </w:rPr>
            </w:pPr>
          </w:p>
        </w:tc>
        <w:tc>
          <w:tcPr>
            <w:tcW w:w="3367" w:type="dxa"/>
          </w:tcPr>
          <w:p w:rsidR="00953B31" w:rsidRDefault="00953B31" w:rsidP="002058FD">
            <w:pPr>
              <w:widowControl w:val="0"/>
              <w:autoSpaceDE w:val="0"/>
              <w:autoSpaceDN w:val="0"/>
              <w:adjustRightInd w:val="0"/>
              <w:ind w:firstLine="567"/>
              <w:rPr>
                <w:rStyle w:val="Emphasis"/>
                <w:i w:val="0"/>
                <w:sz w:val="22"/>
                <w:szCs w:val="22"/>
              </w:rPr>
            </w:pPr>
          </w:p>
        </w:tc>
      </w:tr>
      <w:tr w:rsidR="00953B31" w:rsidRPr="002058FD" w:rsidTr="002058FD">
        <w:tc>
          <w:tcPr>
            <w:tcW w:w="6204" w:type="dxa"/>
          </w:tcPr>
          <w:p w:rsidR="00953B31" w:rsidRPr="002058FD" w:rsidRDefault="00953B31" w:rsidP="002058FD">
            <w:pPr>
              <w:widowControl w:val="0"/>
              <w:autoSpaceDE w:val="0"/>
              <w:autoSpaceDN w:val="0"/>
              <w:adjustRightInd w:val="0"/>
              <w:ind w:firstLine="567"/>
              <w:rPr>
                <w:rStyle w:val="Emphasis"/>
                <w:i w:val="0"/>
                <w:sz w:val="22"/>
                <w:szCs w:val="22"/>
              </w:rPr>
            </w:pPr>
            <w:r w:rsidRPr="002058FD">
              <w:rPr>
                <w:rStyle w:val="Emphasis"/>
                <w:i w:val="0"/>
                <w:sz w:val="22"/>
                <w:szCs w:val="22"/>
              </w:rPr>
              <w:t>Согласовано</w:t>
            </w:r>
          </w:p>
        </w:tc>
        <w:tc>
          <w:tcPr>
            <w:tcW w:w="3367" w:type="dxa"/>
          </w:tcPr>
          <w:p w:rsidR="00953B31" w:rsidRPr="002058FD" w:rsidRDefault="00953B31" w:rsidP="002058FD">
            <w:pPr>
              <w:widowControl w:val="0"/>
              <w:autoSpaceDE w:val="0"/>
              <w:autoSpaceDN w:val="0"/>
              <w:adjustRightInd w:val="0"/>
              <w:ind w:firstLine="567"/>
              <w:rPr>
                <w:rStyle w:val="Emphasis"/>
                <w:i w:val="0"/>
                <w:sz w:val="22"/>
                <w:szCs w:val="22"/>
              </w:rPr>
            </w:pPr>
            <w:r w:rsidRPr="002058FD">
              <w:rPr>
                <w:rStyle w:val="Emphasis"/>
                <w:i w:val="0"/>
                <w:sz w:val="22"/>
                <w:szCs w:val="22"/>
              </w:rPr>
              <w:t>Утверждено</w:t>
            </w:r>
          </w:p>
        </w:tc>
      </w:tr>
      <w:tr w:rsidR="00953B31" w:rsidRPr="002058FD" w:rsidTr="002058FD">
        <w:tc>
          <w:tcPr>
            <w:tcW w:w="6204" w:type="dxa"/>
          </w:tcPr>
          <w:p w:rsidR="00953B31" w:rsidRPr="002058FD" w:rsidRDefault="00953B31" w:rsidP="002058FD">
            <w:pPr>
              <w:widowControl w:val="0"/>
              <w:autoSpaceDE w:val="0"/>
              <w:autoSpaceDN w:val="0"/>
              <w:adjustRightInd w:val="0"/>
              <w:ind w:firstLine="567"/>
              <w:rPr>
                <w:rStyle w:val="Emphasis"/>
                <w:i w:val="0"/>
                <w:sz w:val="22"/>
                <w:szCs w:val="22"/>
              </w:rPr>
            </w:pPr>
          </w:p>
        </w:tc>
        <w:tc>
          <w:tcPr>
            <w:tcW w:w="3367" w:type="dxa"/>
          </w:tcPr>
          <w:p w:rsidR="00953B31" w:rsidRPr="002058FD" w:rsidRDefault="00953B31" w:rsidP="002058FD">
            <w:pPr>
              <w:widowControl w:val="0"/>
              <w:autoSpaceDE w:val="0"/>
              <w:autoSpaceDN w:val="0"/>
              <w:adjustRightInd w:val="0"/>
              <w:ind w:firstLine="567"/>
              <w:rPr>
                <w:rStyle w:val="Emphasis"/>
                <w:i w:val="0"/>
                <w:sz w:val="22"/>
                <w:szCs w:val="22"/>
              </w:rPr>
            </w:pPr>
          </w:p>
        </w:tc>
      </w:tr>
      <w:tr w:rsidR="00953B31" w:rsidRPr="002058FD" w:rsidTr="002058FD">
        <w:tc>
          <w:tcPr>
            <w:tcW w:w="6204" w:type="dxa"/>
          </w:tcPr>
          <w:p w:rsidR="00953B31" w:rsidRPr="002058FD" w:rsidRDefault="00953B31" w:rsidP="002058FD">
            <w:pPr>
              <w:widowControl w:val="0"/>
              <w:autoSpaceDE w:val="0"/>
              <w:autoSpaceDN w:val="0"/>
              <w:adjustRightInd w:val="0"/>
              <w:rPr>
                <w:rStyle w:val="Emphasis"/>
                <w:i w:val="0"/>
                <w:sz w:val="22"/>
                <w:szCs w:val="22"/>
              </w:rPr>
            </w:pPr>
            <w:r w:rsidRPr="002058FD">
              <w:rPr>
                <w:rStyle w:val="Emphasis"/>
                <w:i w:val="0"/>
                <w:sz w:val="22"/>
                <w:szCs w:val="22"/>
              </w:rPr>
              <w:t>Председатель ПК</w:t>
            </w:r>
          </w:p>
        </w:tc>
        <w:tc>
          <w:tcPr>
            <w:tcW w:w="3367" w:type="dxa"/>
          </w:tcPr>
          <w:p w:rsidR="00953B31" w:rsidRPr="002058FD" w:rsidRDefault="00953B31" w:rsidP="002058FD">
            <w:pPr>
              <w:widowControl w:val="0"/>
              <w:autoSpaceDE w:val="0"/>
              <w:autoSpaceDN w:val="0"/>
              <w:adjustRightInd w:val="0"/>
              <w:rPr>
                <w:rStyle w:val="Emphasis"/>
                <w:i w:val="0"/>
                <w:sz w:val="22"/>
                <w:szCs w:val="22"/>
              </w:rPr>
            </w:pPr>
            <w:r w:rsidRPr="002058FD">
              <w:rPr>
                <w:rStyle w:val="Emphasis"/>
                <w:i w:val="0"/>
                <w:sz w:val="22"/>
                <w:szCs w:val="22"/>
              </w:rPr>
              <w:t xml:space="preserve">Директор </w:t>
            </w:r>
          </w:p>
        </w:tc>
      </w:tr>
      <w:tr w:rsidR="00953B31" w:rsidRPr="002058FD" w:rsidTr="002058FD">
        <w:tc>
          <w:tcPr>
            <w:tcW w:w="6204" w:type="dxa"/>
          </w:tcPr>
          <w:p w:rsidR="00953B31" w:rsidRPr="002058FD" w:rsidRDefault="00953B31" w:rsidP="002058FD">
            <w:pPr>
              <w:widowControl w:val="0"/>
              <w:autoSpaceDE w:val="0"/>
              <w:autoSpaceDN w:val="0"/>
              <w:adjustRightInd w:val="0"/>
              <w:rPr>
                <w:rStyle w:val="Emphasis"/>
                <w:i w:val="0"/>
                <w:sz w:val="22"/>
                <w:szCs w:val="22"/>
              </w:rPr>
            </w:pPr>
            <w:r w:rsidRPr="002058FD">
              <w:rPr>
                <w:rStyle w:val="Emphasis"/>
                <w:i w:val="0"/>
                <w:sz w:val="22"/>
                <w:szCs w:val="22"/>
              </w:rPr>
              <w:t xml:space="preserve">МКОУ </w:t>
            </w:r>
            <w:r>
              <w:rPr>
                <w:rStyle w:val="Emphasis"/>
                <w:i w:val="0"/>
                <w:sz w:val="22"/>
                <w:szCs w:val="22"/>
              </w:rPr>
              <w:t>Новохайская школа</w:t>
            </w:r>
          </w:p>
        </w:tc>
        <w:tc>
          <w:tcPr>
            <w:tcW w:w="3367" w:type="dxa"/>
          </w:tcPr>
          <w:p w:rsidR="00953B31" w:rsidRPr="002058FD" w:rsidRDefault="00953B31" w:rsidP="002058FD">
            <w:pPr>
              <w:widowControl w:val="0"/>
              <w:autoSpaceDE w:val="0"/>
              <w:autoSpaceDN w:val="0"/>
              <w:adjustRightInd w:val="0"/>
              <w:rPr>
                <w:rStyle w:val="Emphasis"/>
                <w:i w:val="0"/>
                <w:sz w:val="22"/>
                <w:szCs w:val="22"/>
              </w:rPr>
            </w:pPr>
            <w:r w:rsidRPr="002058FD">
              <w:rPr>
                <w:rStyle w:val="Emphasis"/>
                <w:i w:val="0"/>
                <w:sz w:val="22"/>
                <w:szCs w:val="22"/>
              </w:rPr>
              <w:t xml:space="preserve">МКОУ </w:t>
            </w:r>
            <w:r>
              <w:rPr>
                <w:rStyle w:val="Emphasis"/>
                <w:i w:val="0"/>
                <w:sz w:val="22"/>
                <w:szCs w:val="22"/>
              </w:rPr>
              <w:t>Новохайская школа</w:t>
            </w:r>
          </w:p>
        </w:tc>
      </w:tr>
      <w:tr w:rsidR="00953B31" w:rsidRPr="002058FD" w:rsidTr="002058FD">
        <w:tc>
          <w:tcPr>
            <w:tcW w:w="6204" w:type="dxa"/>
          </w:tcPr>
          <w:p w:rsidR="00953B31" w:rsidRPr="002058FD" w:rsidRDefault="00953B31" w:rsidP="002058FD">
            <w:pPr>
              <w:widowControl w:val="0"/>
              <w:autoSpaceDE w:val="0"/>
              <w:autoSpaceDN w:val="0"/>
              <w:adjustRightInd w:val="0"/>
              <w:rPr>
                <w:rStyle w:val="Emphasis"/>
                <w:i w:val="0"/>
                <w:sz w:val="22"/>
                <w:szCs w:val="22"/>
              </w:rPr>
            </w:pPr>
            <w:r w:rsidRPr="002058FD">
              <w:rPr>
                <w:rStyle w:val="Emphasis"/>
                <w:i w:val="0"/>
                <w:sz w:val="22"/>
                <w:szCs w:val="22"/>
              </w:rPr>
              <w:t>_____</w:t>
            </w:r>
            <w:r>
              <w:rPr>
                <w:rStyle w:val="Emphasis"/>
                <w:i w:val="0"/>
                <w:sz w:val="22"/>
                <w:szCs w:val="22"/>
              </w:rPr>
              <w:t>_________________ П.Т.Морозов</w:t>
            </w:r>
          </w:p>
        </w:tc>
        <w:tc>
          <w:tcPr>
            <w:tcW w:w="3367" w:type="dxa"/>
          </w:tcPr>
          <w:p w:rsidR="00953B31" w:rsidRPr="002058FD" w:rsidRDefault="00953B31" w:rsidP="002058FD">
            <w:pPr>
              <w:widowControl w:val="0"/>
              <w:autoSpaceDE w:val="0"/>
              <w:autoSpaceDN w:val="0"/>
              <w:adjustRightInd w:val="0"/>
              <w:rPr>
                <w:rStyle w:val="Emphasis"/>
                <w:i w:val="0"/>
                <w:sz w:val="22"/>
                <w:szCs w:val="22"/>
              </w:rPr>
            </w:pPr>
            <w:r>
              <w:rPr>
                <w:rStyle w:val="Emphasis"/>
                <w:i w:val="0"/>
                <w:sz w:val="22"/>
                <w:szCs w:val="22"/>
              </w:rPr>
              <w:t>_______________ С.И.Левкович</w:t>
            </w:r>
            <w:r w:rsidRPr="002058FD">
              <w:rPr>
                <w:rStyle w:val="Emphasis"/>
                <w:i w:val="0"/>
                <w:sz w:val="22"/>
                <w:szCs w:val="22"/>
              </w:rPr>
              <w:t xml:space="preserve"> </w:t>
            </w:r>
          </w:p>
        </w:tc>
      </w:tr>
      <w:tr w:rsidR="00953B31" w:rsidRPr="002058FD" w:rsidTr="002058FD">
        <w:tc>
          <w:tcPr>
            <w:tcW w:w="6204" w:type="dxa"/>
          </w:tcPr>
          <w:p w:rsidR="00953B31" w:rsidRPr="002058FD" w:rsidRDefault="00953B31" w:rsidP="002058FD">
            <w:pPr>
              <w:widowControl w:val="0"/>
              <w:autoSpaceDE w:val="0"/>
              <w:autoSpaceDN w:val="0"/>
              <w:adjustRightInd w:val="0"/>
              <w:rPr>
                <w:rStyle w:val="Emphasis"/>
                <w:i w:val="0"/>
                <w:sz w:val="22"/>
                <w:szCs w:val="22"/>
              </w:rPr>
            </w:pPr>
            <w:r w:rsidRPr="002058FD">
              <w:rPr>
                <w:rStyle w:val="Emphasis"/>
                <w:i w:val="0"/>
                <w:sz w:val="22"/>
                <w:szCs w:val="22"/>
              </w:rPr>
              <w:t>«____» _____________ 20_____г.</w:t>
            </w:r>
          </w:p>
        </w:tc>
        <w:tc>
          <w:tcPr>
            <w:tcW w:w="3367" w:type="dxa"/>
          </w:tcPr>
          <w:p w:rsidR="00953B31" w:rsidRPr="002058FD" w:rsidRDefault="00953B31" w:rsidP="002058FD">
            <w:pPr>
              <w:widowControl w:val="0"/>
              <w:autoSpaceDE w:val="0"/>
              <w:autoSpaceDN w:val="0"/>
              <w:adjustRightInd w:val="0"/>
              <w:rPr>
                <w:rStyle w:val="Emphasis"/>
                <w:i w:val="0"/>
                <w:sz w:val="22"/>
                <w:szCs w:val="22"/>
              </w:rPr>
            </w:pPr>
            <w:r w:rsidRPr="002058FD">
              <w:rPr>
                <w:rStyle w:val="Emphasis"/>
                <w:i w:val="0"/>
                <w:sz w:val="22"/>
                <w:szCs w:val="22"/>
              </w:rPr>
              <w:t>«___» _________  20____г.</w:t>
            </w:r>
          </w:p>
        </w:tc>
      </w:tr>
    </w:tbl>
    <w:p w:rsidR="00953B31" w:rsidRDefault="00953B31" w:rsidP="002058FD">
      <w:pPr>
        <w:jc w:val="center"/>
        <w:rPr>
          <w:b/>
        </w:rPr>
      </w:pPr>
    </w:p>
    <w:p w:rsidR="00953B31" w:rsidRDefault="00953B31" w:rsidP="002058FD">
      <w:pPr>
        <w:jc w:val="center"/>
        <w:rPr>
          <w:b/>
        </w:rPr>
      </w:pPr>
    </w:p>
    <w:p w:rsidR="00953B31" w:rsidRPr="009721D1" w:rsidRDefault="00953B31" w:rsidP="002058FD">
      <w:pPr>
        <w:jc w:val="center"/>
        <w:rPr>
          <w:b/>
        </w:rPr>
      </w:pPr>
      <w:r w:rsidRPr="009721D1">
        <w:rPr>
          <w:b/>
        </w:rPr>
        <w:t>Список</w:t>
      </w:r>
    </w:p>
    <w:p w:rsidR="00953B31" w:rsidRDefault="00953B31" w:rsidP="002058FD">
      <w:pPr>
        <w:jc w:val="center"/>
      </w:pPr>
      <w:r>
        <w:t xml:space="preserve">профессий и должностей </w:t>
      </w:r>
      <w:r w:rsidRPr="009721D1">
        <w:t xml:space="preserve">для предоставления </w:t>
      </w:r>
    </w:p>
    <w:p w:rsidR="00953B31" w:rsidRPr="009721D1" w:rsidRDefault="00953B31" w:rsidP="002058FD">
      <w:pPr>
        <w:jc w:val="center"/>
      </w:pPr>
      <w:r w:rsidRPr="009721D1">
        <w:t xml:space="preserve">ежегодного </w:t>
      </w:r>
      <w:r>
        <w:t xml:space="preserve">дополнительного </w:t>
      </w:r>
      <w:r w:rsidRPr="009721D1">
        <w:t>оплачиваемого отпуска</w:t>
      </w:r>
    </w:p>
    <w:p w:rsidR="00953B31" w:rsidRDefault="00953B31" w:rsidP="002058FD">
      <w:pPr>
        <w:jc w:val="center"/>
      </w:pPr>
    </w:p>
    <w:p w:rsidR="00953B31" w:rsidRPr="009721D1" w:rsidRDefault="00953B31" w:rsidP="002058F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9"/>
        <w:gridCol w:w="6237"/>
        <w:gridCol w:w="2268"/>
      </w:tblGrid>
      <w:tr w:rsidR="00953B31" w:rsidRPr="009721D1" w:rsidTr="002058FD">
        <w:tc>
          <w:tcPr>
            <w:tcW w:w="769" w:type="dxa"/>
          </w:tcPr>
          <w:p w:rsidR="00953B31" w:rsidRPr="009721D1" w:rsidRDefault="00953B31" w:rsidP="002058FD">
            <w:pPr>
              <w:jc w:val="center"/>
            </w:pPr>
            <w:r w:rsidRPr="009721D1">
              <w:t>№</w:t>
            </w:r>
            <w:r>
              <w:t>п/п</w:t>
            </w:r>
          </w:p>
        </w:tc>
        <w:tc>
          <w:tcPr>
            <w:tcW w:w="6237" w:type="dxa"/>
          </w:tcPr>
          <w:p w:rsidR="00953B31" w:rsidRPr="009721D1" w:rsidRDefault="00953B31" w:rsidP="002058FD">
            <w:pPr>
              <w:jc w:val="center"/>
            </w:pPr>
            <w:r>
              <w:t>Должность, профессия</w:t>
            </w:r>
          </w:p>
        </w:tc>
        <w:tc>
          <w:tcPr>
            <w:tcW w:w="2268" w:type="dxa"/>
          </w:tcPr>
          <w:p w:rsidR="00953B31" w:rsidRPr="009721D1" w:rsidRDefault="00953B31" w:rsidP="002058FD">
            <w:pPr>
              <w:jc w:val="center"/>
            </w:pPr>
            <w:r>
              <w:t>Количество календарных дней</w:t>
            </w:r>
          </w:p>
        </w:tc>
      </w:tr>
      <w:tr w:rsidR="00953B31" w:rsidRPr="009721D1" w:rsidTr="002058FD">
        <w:tc>
          <w:tcPr>
            <w:tcW w:w="9274" w:type="dxa"/>
            <w:gridSpan w:val="3"/>
          </w:tcPr>
          <w:p w:rsidR="00953B31" w:rsidRPr="00571B70" w:rsidRDefault="00953B31" w:rsidP="002058FD">
            <w:pPr>
              <w:jc w:val="center"/>
            </w:pPr>
            <w:r w:rsidRPr="00571B70">
              <w:t>Работникам, занятым на работах с вредными и (или) опасными условиями труда</w:t>
            </w:r>
          </w:p>
        </w:tc>
      </w:tr>
      <w:tr w:rsidR="00953B31" w:rsidRPr="009721D1" w:rsidTr="002058FD">
        <w:tc>
          <w:tcPr>
            <w:tcW w:w="769" w:type="dxa"/>
          </w:tcPr>
          <w:p w:rsidR="00953B31" w:rsidRPr="009721D1" w:rsidRDefault="00953B31" w:rsidP="002058FD">
            <w:pPr>
              <w:jc w:val="center"/>
            </w:pPr>
            <w:r>
              <w:t>1</w:t>
            </w:r>
          </w:p>
        </w:tc>
        <w:tc>
          <w:tcPr>
            <w:tcW w:w="6237" w:type="dxa"/>
          </w:tcPr>
          <w:p w:rsidR="00953B31" w:rsidRPr="009721D1" w:rsidRDefault="00953B31" w:rsidP="00D168FD">
            <w:r>
              <w:t>Шеф-повар</w:t>
            </w:r>
          </w:p>
        </w:tc>
        <w:tc>
          <w:tcPr>
            <w:tcW w:w="2268" w:type="dxa"/>
          </w:tcPr>
          <w:p w:rsidR="00953B31" w:rsidRPr="009721D1" w:rsidRDefault="00953B31" w:rsidP="002058FD">
            <w:pPr>
              <w:jc w:val="center"/>
            </w:pPr>
            <w:r>
              <w:t>7</w:t>
            </w:r>
          </w:p>
        </w:tc>
      </w:tr>
      <w:tr w:rsidR="00953B31" w:rsidRPr="009721D1" w:rsidTr="002058FD">
        <w:tc>
          <w:tcPr>
            <w:tcW w:w="769" w:type="dxa"/>
          </w:tcPr>
          <w:p w:rsidR="00953B31" w:rsidRPr="009721D1" w:rsidRDefault="00953B31" w:rsidP="002058FD">
            <w:pPr>
              <w:jc w:val="center"/>
            </w:pPr>
            <w:r>
              <w:t>2</w:t>
            </w:r>
          </w:p>
        </w:tc>
        <w:tc>
          <w:tcPr>
            <w:tcW w:w="6237" w:type="dxa"/>
          </w:tcPr>
          <w:p w:rsidR="00953B31" w:rsidRPr="009721D1" w:rsidRDefault="00953B31" w:rsidP="00D168FD">
            <w:r>
              <w:t>Повар</w:t>
            </w:r>
          </w:p>
        </w:tc>
        <w:tc>
          <w:tcPr>
            <w:tcW w:w="2268" w:type="dxa"/>
          </w:tcPr>
          <w:p w:rsidR="00953B31" w:rsidRPr="009721D1" w:rsidRDefault="00953B31" w:rsidP="002058FD">
            <w:pPr>
              <w:jc w:val="center"/>
            </w:pPr>
            <w:r>
              <w:t>7</w:t>
            </w:r>
          </w:p>
        </w:tc>
      </w:tr>
      <w:tr w:rsidR="00953B31" w:rsidRPr="009721D1" w:rsidTr="002058FD">
        <w:tc>
          <w:tcPr>
            <w:tcW w:w="769" w:type="dxa"/>
          </w:tcPr>
          <w:p w:rsidR="00953B31" w:rsidRDefault="00953B31" w:rsidP="002058FD">
            <w:pPr>
              <w:jc w:val="center"/>
            </w:pPr>
            <w:r>
              <w:t>3</w:t>
            </w:r>
          </w:p>
        </w:tc>
        <w:tc>
          <w:tcPr>
            <w:tcW w:w="6237" w:type="dxa"/>
          </w:tcPr>
          <w:p w:rsidR="00953B31" w:rsidRDefault="00953B31" w:rsidP="00D168FD">
            <w:r>
              <w:t>Рабочий по обслуживанию зданий и сооружений</w:t>
            </w:r>
          </w:p>
        </w:tc>
        <w:tc>
          <w:tcPr>
            <w:tcW w:w="2268" w:type="dxa"/>
          </w:tcPr>
          <w:p w:rsidR="00953B31" w:rsidRDefault="00953B31" w:rsidP="002058FD">
            <w:pPr>
              <w:jc w:val="center"/>
            </w:pPr>
            <w:r>
              <w:t>7</w:t>
            </w:r>
          </w:p>
        </w:tc>
      </w:tr>
      <w:tr w:rsidR="00953B31" w:rsidRPr="009721D1" w:rsidTr="002058FD">
        <w:tc>
          <w:tcPr>
            <w:tcW w:w="9274" w:type="dxa"/>
            <w:gridSpan w:val="3"/>
          </w:tcPr>
          <w:p w:rsidR="00953B31" w:rsidRPr="00571B70" w:rsidRDefault="00953B31" w:rsidP="002058FD">
            <w:pPr>
              <w:jc w:val="center"/>
            </w:pPr>
            <w:r w:rsidRPr="00571B70">
              <w:t>Работникам с ненормированным рабочим днем</w:t>
            </w:r>
          </w:p>
        </w:tc>
      </w:tr>
      <w:tr w:rsidR="00953B31" w:rsidRPr="009721D1" w:rsidTr="002058FD">
        <w:tc>
          <w:tcPr>
            <w:tcW w:w="769" w:type="dxa"/>
          </w:tcPr>
          <w:p w:rsidR="00953B31" w:rsidRPr="009721D1" w:rsidRDefault="00953B31" w:rsidP="002058FD">
            <w:pPr>
              <w:jc w:val="center"/>
            </w:pPr>
            <w:r>
              <w:t>1</w:t>
            </w:r>
          </w:p>
        </w:tc>
        <w:tc>
          <w:tcPr>
            <w:tcW w:w="6237" w:type="dxa"/>
          </w:tcPr>
          <w:p w:rsidR="00953B31" w:rsidRPr="009721D1" w:rsidRDefault="00953B31" w:rsidP="00D168FD">
            <w:r>
              <w:t>Рабочий по обслуживанию зданий и сооружений</w:t>
            </w:r>
          </w:p>
        </w:tc>
        <w:tc>
          <w:tcPr>
            <w:tcW w:w="2268" w:type="dxa"/>
          </w:tcPr>
          <w:p w:rsidR="00953B31" w:rsidRPr="009721D1" w:rsidRDefault="00953B31" w:rsidP="002058FD">
            <w:pPr>
              <w:jc w:val="center"/>
            </w:pPr>
            <w:r>
              <w:t>5</w:t>
            </w:r>
          </w:p>
        </w:tc>
      </w:tr>
      <w:tr w:rsidR="00953B31" w:rsidRPr="009721D1" w:rsidTr="002058FD">
        <w:tc>
          <w:tcPr>
            <w:tcW w:w="769" w:type="dxa"/>
          </w:tcPr>
          <w:p w:rsidR="00953B31" w:rsidRPr="009721D1" w:rsidRDefault="00953B31" w:rsidP="002058FD">
            <w:pPr>
              <w:jc w:val="center"/>
            </w:pPr>
            <w:r>
              <w:t>2</w:t>
            </w:r>
          </w:p>
        </w:tc>
        <w:tc>
          <w:tcPr>
            <w:tcW w:w="6237" w:type="dxa"/>
          </w:tcPr>
          <w:p w:rsidR="00953B31" w:rsidRPr="004A7EA7" w:rsidRDefault="00953B31" w:rsidP="00D168FD">
            <w:r w:rsidRPr="004A7EA7">
              <w:t>Завхоз</w:t>
            </w:r>
          </w:p>
        </w:tc>
        <w:tc>
          <w:tcPr>
            <w:tcW w:w="2268" w:type="dxa"/>
          </w:tcPr>
          <w:p w:rsidR="00953B31" w:rsidRPr="009721D1" w:rsidRDefault="00953B31" w:rsidP="002058FD">
            <w:pPr>
              <w:jc w:val="center"/>
            </w:pPr>
            <w:r>
              <w:t>3</w:t>
            </w:r>
          </w:p>
        </w:tc>
      </w:tr>
    </w:tbl>
    <w:p w:rsidR="00953B31" w:rsidRPr="009721D1" w:rsidRDefault="00953B31" w:rsidP="002058FD">
      <w:pPr>
        <w:jc w:val="center"/>
      </w:pPr>
    </w:p>
    <w:p w:rsidR="00953B31" w:rsidRDefault="00953B31" w:rsidP="00D824FB">
      <w:pPr>
        <w:widowControl w:val="0"/>
        <w:autoSpaceDE w:val="0"/>
        <w:autoSpaceDN w:val="0"/>
        <w:adjustRightInd w:val="0"/>
        <w:ind w:firstLine="709"/>
        <w:contextualSpacing/>
        <w:jc w:val="both"/>
      </w:pPr>
    </w:p>
    <w:p w:rsidR="00953B31" w:rsidRDefault="00953B31"/>
    <w:p w:rsidR="00953B31" w:rsidRDefault="00953B31" w:rsidP="00E1595E">
      <w:pPr>
        <w:framePr w:h="12034" w:wrap="notBeside" w:vAnchor="text" w:hAnchor="text" w:xAlign="center" w:y="1"/>
        <w:jc w:val="center"/>
        <w:rPr>
          <w:sz w:val="2"/>
          <w:szCs w:val="2"/>
        </w:rPr>
      </w:pPr>
    </w:p>
    <w:p w:rsidR="00953B31" w:rsidRPr="00DD744B" w:rsidRDefault="00953B31" w:rsidP="002E41BF">
      <w:pPr>
        <w:widowControl w:val="0"/>
        <w:autoSpaceDE w:val="0"/>
        <w:autoSpaceDN w:val="0"/>
        <w:adjustRightInd w:val="0"/>
        <w:contextualSpacing/>
        <w:jc w:val="both"/>
      </w:pPr>
      <w:r w:rsidRPr="008D34AC">
        <w:rPr>
          <w:noProof/>
        </w:rPr>
        <w:pict>
          <v:shape id="Рисунок 2" o:spid="_x0000_i1027" type="#_x0000_t75" style="width:440.25pt;height:605.25pt;visibility:visible">
            <v:imagedata r:id="rId26" o:title=""/>
          </v:shape>
        </w:pict>
      </w:r>
    </w:p>
    <w:sectPr w:rsidR="00953B31" w:rsidRPr="00DD744B" w:rsidSect="002F6869">
      <w:pgSz w:w="11906" w:h="16838"/>
      <w:pgMar w:top="851" w:right="850" w:bottom="125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B31" w:rsidRDefault="00953B31">
      <w:r>
        <w:separator/>
      </w:r>
    </w:p>
  </w:endnote>
  <w:endnote w:type="continuationSeparator" w:id="1">
    <w:p w:rsidR="00953B31" w:rsidRDefault="00953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31" w:rsidRDefault="00953B31" w:rsidP="002E41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3B31" w:rsidRDefault="00953B31" w:rsidP="002E41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31" w:rsidRDefault="00953B31" w:rsidP="002E41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3B31" w:rsidRDefault="00953B31" w:rsidP="002E41B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31" w:rsidRDefault="00953B31">
    <w:pPr>
      <w:pStyle w:val="Footer"/>
    </w:pPr>
    <w:fldSimple w:instr="PAGE   \* MERGEFORMAT">
      <w:r>
        <w:rPr>
          <w:noProof/>
        </w:rPr>
        <w:t>95</w:t>
      </w:r>
    </w:fldSimple>
  </w:p>
  <w:p w:rsidR="00953B31" w:rsidRDefault="00953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B31" w:rsidRDefault="00953B31">
      <w:r>
        <w:separator/>
      </w:r>
    </w:p>
  </w:footnote>
  <w:footnote w:type="continuationSeparator" w:id="1">
    <w:p w:rsidR="00953B31" w:rsidRDefault="00953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77049E"/>
    <w:multiLevelType w:val="hybridMultilevel"/>
    <w:tmpl w:val="0524919C"/>
    <w:lvl w:ilvl="0" w:tplc="D8EEC1CA">
      <w:start w:val="1"/>
      <w:numFmt w:val="decimal"/>
      <w:lvlText w:val="%1."/>
      <w:lvlJc w:val="left"/>
      <w:pPr>
        <w:ind w:left="2923" w:hanging="360"/>
      </w:pPr>
      <w:rPr>
        <w:rFonts w:cs="Times New Roman" w:hint="default"/>
      </w:rPr>
    </w:lvl>
    <w:lvl w:ilvl="1" w:tplc="04190019" w:tentative="1">
      <w:start w:val="1"/>
      <w:numFmt w:val="lowerLetter"/>
      <w:lvlText w:val="%2."/>
      <w:lvlJc w:val="left"/>
      <w:pPr>
        <w:ind w:left="3643" w:hanging="360"/>
      </w:pPr>
      <w:rPr>
        <w:rFonts w:cs="Times New Roman"/>
      </w:rPr>
    </w:lvl>
    <w:lvl w:ilvl="2" w:tplc="0419001B" w:tentative="1">
      <w:start w:val="1"/>
      <w:numFmt w:val="lowerRoman"/>
      <w:lvlText w:val="%3."/>
      <w:lvlJc w:val="right"/>
      <w:pPr>
        <w:ind w:left="4363" w:hanging="180"/>
      </w:pPr>
      <w:rPr>
        <w:rFonts w:cs="Times New Roman"/>
      </w:rPr>
    </w:lvl>
    <w:lvl w:ilvl="3" w:tplc="0419000F" w:tentative="1">
      <w:start w:val="1"/>
      <w:numFmt w:val="decimal"/>
      <w:lvlText w:val="%4."/>
      <w:lvlJc w:val="left"/>
      <w:pPr>
        <w:ind w:left="5083" w:hanging="360"/>
      </w:pPr>
      <w:rPr>
        <w:rFonts w:cs="Times New Roman"/>
      </w:rPr>
    </w:lvl>
    <w:lvl w:ilvl="4" w:tplc="04190019" w:tentative="1">
      <w:start w:val="1"/>
      <w:numFmt w:val="lowerLetter"/>
      <w:lvlText w:val="%5."/>
      <w:lvlJc w:val="left"/>
      <w:pPr>
        <w:ind w:left="5803" w:hanging="360"/>
      </w:pPr>
      <w:rPr>
        <w:rFonts w:cs="Times New Roman"/>
      </w:rPr>
    </w:lvl>
    <w:lvl w:ilvl="5" w:tplc="0419001B" w:tentative="1">
      <w:start w:val="1"/>
      <w:numFmt w:val="lowerRoman"/>
      <w:lvlText w:val="%6."/>
      <w:lvlJc w:val="right"/>
      <w:pPr>
        <w:ind w:left="6523" w:hanging="180"/>
      </w:pPr>
      <w:rPr>
        <w:rFonts w:cs="Times New Roman"/>
      </w:rPr>
    </w:lvl>
    <w:lvl w:ilvl="6" w:tplc="0419000F" w:tentative="1">
      <w:start w:val="1"/>
      <w:numFmt w:val="decimal"/>
      <w:lvlText w:val="%7."/>
      <w:lvlJc w:val="left"/>
      <w:pPr>
        <w:ind w:left="7243" w:hanging="360"/>
      </w:pPr>
      <w:rPr>
        <w:rFonts w:cs="Times New Roman"/>
      </w:rPr>
    </w:lvl>
    <w:lvl w:ilvl="7" w:tplc="04190019" w:tentative="1">
      <w:start w:val="1"/>
      <w:numFmt w:val="lowerLetter"/>
      <w:lvlText w:val="%8."/>
      <w:lvlJc w:val="left"/>
      <w:pPr>
        <w:ind w:left="7963" w:hanging="360"/>
      </w:pPr>
      <w:rPr>
        <w:rFonts w:cs="Times New Roman"/>
      </w:rPr>
    </w:lvl>
    <w:lvl w:ilvl="8" w:tplc="0419001B" w:tentative="1">
      <w:start w:val="1"/>
      <w:numFmt w:val="lowerRoman"/>
      <w:lvlText w:val="%9."/>
      <w:lvlJc w:val="right"/>
      <w:pPr>
        <w:ind w:left="8683" w:hanging="180"/>
      </w:pPr>
      <w:rPr>
        <w:rFonts w:cs="Times New Roman"/>
      </w:rPr>
    </w:lvl>
  </w:abstractNum>
  <w:abstractNum w:abstractNumId="2">
    <w:nsid w:val="017D4D8F"/>
    <w:multiLevelType w:val="hybridMultilevel"/>
    <w:tmpl w:val="3C0ACCB8"/>
    <w:lvl w:ilvl="0" w:tplc="ADF2C1EE">
      <w:start w:val="1"/>
      <w:numFmt w:val="bullet"/>
      <w:lvlText w:val="−"/>
      <w:lvlJc w:val="left"/>
      <w:pPr>
        <w:ind w:left="437" w:hanging="360"/>
      </w:pPr>
      <w:rPr>
        <w:rFonts w:ascii="Times New Roman" w:hAnsi="Times New Roman" w:hint="default"/>
      </w:rPr>
    </w:lvl>
    <w:lvl w:ilvl="1" w:tplc="04190003" w:tentative="1">
      <w:start w:val="1"/>
      <w:numFmt w:val="bullet"/>
      <w:lvlText w:val="o"/>
      <w:lvlJc w:val="left"/>
      <w:pPr>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3">
    <w:nsid w:val="04671BD5"/>
    <w:multiLevelType w:val="hybridMultilevel"/>
    <w:tmpl w:val="FD52B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0BF32BBC"/>
    <w:multiLevelType w:val="multilevel"/>
    <w:tmpl w:val="407C34F2"/>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993B1D"/>
    <w:multiLevelType w:val="hybridMultilevel"/>
    <w:tmpl w:val="2E2CD8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6C52ADB"/>
    <w:multiLevelType w:val="hybridMultilevel"/>
    <w:tmpl w:val="937C7CD8"/>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16FA18CB"/>
    <w:multiLevelType w:val="hybridMultilevel"/>
    <w:tmpl w:val="A294B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A74A6"/>
    <w:multiLevelType w:val="hybridMultilevel"/>
    <w:tmpl w:val="CA48D338"/>
    <w:lvl w:ilvl="0" w:tplc="BA2017B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F9164E"/>
    <w:multiLevelType w:val="hybridMultilevel"/>
    <w:tmpl w:val="1304DB44"/>
    <w:lvl w:ilvl="0" w:tplc="272C2AF2">
      <w:start w:val="1"/>
      <w:numFmt w:val="upperRoman"/>
      <w:lvlText w:val="%1."/>
      <w:lvlJc w:val="left"/>
      <w:pPr>
        <w:ind w:left="4622" w:hanging="720"/>
      </w:pPr>
      <w:rPr>
        <w:rFonts w:cs="Times New Roman" w:hint="default"/>
      </w:rPr>
    </w:lvl>
    <w:lvl w:ilvl="1" w:tplc="04190019" w:tentative="1">
      <w:start w:val="1"/>
      <w:numFmt w:val="lowerLetter"/>
      <w:lvlText w:val="%2."/>
      <w:lvlJc w:val="left"/>
      <w:pPr>
        <w:ind w:left="4982" w:hanging="360"/>
      </w:pPr>
      <w:rPr>
        <w:rFonts w:cs="Times New Roman"/>
      </w:rPr>
    </w:lvl>
    <w:lvl w:ilvl="2" w:tplc="0419001B" w:tentative="1">
      <w:start w:val="1"/>
      <w:numFmt w:val="lowerRoman"/>
      <w:lvlText w:val="%3."/>
      <w:lvlJc w:val="right"/>
      <w:pPr>
        <w:ind w:left="5702" w:hanging="180"/>
      </w:pPr>
      <w:rPr>
        <w:rFonts w:cs="Times New Roman"/>
      </w:rPr>
    </w:lvl>
    <w:lvl w:ilvl="3" w:tplc="0419000F" w:tentative="1">
      <w:start w:val="1"/>
      <w:numFmt w:val="decimal"/>
      <w:lvlText w:val="%4."/>
      <w:lvlJc w:val="left"/>
      <w:pPr>
        <w:ind w:left="6422" w:hanging="360"/>
      </w:pPr>
      <w:rPr>
        <w:rFonts w:cs="Times New Roman"/>
      </w:rPr>
    </w:lvl>
    <w:lvl w:ilvl="4" w:tplc="04190019" w:tentative="1">
      <w:start w:val="1"/>
      <w:numFmt w:val="lowerLetter"/>
      <w:lvlText w:val="%5."/>
      <w:lvlJc w:val="left"/>
      <w:pPr>
        <w:ind w:left="7142" w:hanging="360"/>
      </w:pPr>
      <w:rPr>
        <w:rFonts w:cs="Times New Roman"/>
      </w:rPr>
    </w:lvl>
    <w:lvl w:ilvl="5" w:tplc="0419001B" w:tentative="1">
      <w:start w:val="1"/>
      <w:numFmt w:val="lowerRoman"/>
      <w:lvlText w:val="%6."/>
      <w:lvlJc w:val="right"/>
      <w:pPr>
        <w:ind w:left="7862" w:hanging="180"/>
      </w:pPr>
      <w:rPr>
        <w:rFonts w:cs="Times New Roman"/>
      </w:rPr>
    </w:lvl>
    <w:lvl w:ilvl="6" w:tplc="0419000F" w:tentative="1">
      <w:start w:val="1"/>
      <w:numFmt w:val="decimal"/>
      <w:lvlText w:val="%7."/>
      <w:lvlJc w:val="left"/>
      <w:pPr>
        <w:ind w:left="8582" w:hanging="360"/>
      </w:pPr>
      <w:rPr>
        <w:rFonts w:cs="Times New Roman"/>
      </w:rPr>
    </w:lvl>
    <w:lvl w:ilvl="7" w:tplc="04190019" w:tentative="1">
      <w:start w:val="1"/>
      <w:numFmt w:val="lowerLetter"/>
      <w:lvlText w:val="%8."/>
      <w:lvlJc w:val="left"/>
      <w:pPr>
        <w:ind w:left="9302" w:hanging="360"/>
      </w:pPr>
      <w:rPr>
        <w:rFonts w:cs="Times New Roman"/>
      </w:rPr>
    </w:lvl>
    <w:lvl w:ilvl="8" w:tplc="0419001B" w:tentative="1">
      <w:start w:val="1"/>
      <w:numFmt w:val="lowerRoman"/>
      <w:lvlText w:val="%9."/>
      <w:lvlJc w:val="right"/>
      <w:pPr>
        <w:ind w:left="10022" w:hanging="180"/>
      </w:pPr>
      <w:rPr>
        <w:rFonts w:cs="Times New Roman"/>
      </w:rPr>
    </w:lvl>
  </w:abstractNum>
  <w:abstractNum w:abstractNumId="12">
    <w:nsid w:val="1BFD6BEC"/>
    <w:multiLevelType w:val="multilevel"/>
    <w:tmpl w:val="DED88452"/>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C581B72"/>
    <w:multiLevelType w:val="multilevel"/>
    <w:tmpl w:val="4D32EC3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CBD39F4"/>
    <w:multiLevelType w:val="multilevel"/>
    <w:tmpl w:val="67860758"/>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1CDC4EE8"/>
    <w:multiLevelType w:val="hybridMultilevel"/>
    <w:tmpl w:val="D010B1EC"/>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6">
    <w:nsid w:val="225301F8"/>
    <w:multiLevelType w:val="multilevel"/>
    <w:tmpl w:val="90E066E8"/>
    <w:lvl w:ilvl="0">
      <w:start w:val="3"/>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255E444C"/>
    <w:multiLevelType w:val="hybridMultilevel"/>
    <w:tmpl w:val="0178DBB6"/>
    <w:lvl w:ilvl="0" w:tplc="EA48749C">
      <w:start w:val="1"/>
      <w:numFmt w:val="decimal"/>
      <w:lvlText w:val="%1."/>
      <w:lvlJc w:val="left"/>
      <w:pPr>
        <w:ind w:left="2563" w:hanging="360"/>
      </w:pPr>
      <w:rPr>
        <w:rFonts w:cs="Times New Roman" w:hint="default"/>
      </w:rPr>
    </w:lvl>
    <w:lvl w:ilvl="1" w:tplc="04190019" w:tentative="1">
      <w:start w:val="1"/>
      <w:numFmt w:val="lowerLetter"/>
      <w:lvlText w:val="%2."/>
      <w:lvlJc w:val="left"/>
      <w:pPr>
        <w:ind w:left="3283" w:hanging="360"/>
      </w:pPr>
      <w:rPr>
        <w:rFonts w:cs="Times New Roman"/>
      </w:rPr>
    </w:lvl>
    <w:lvl w:ilvl="2" w:tplc="0419001B" w:tentative="1">
      <w:start w:val="1"/>
      <w:numFmt w:val="lowerRoman"/>
      <w:lvlText w:val="%3."/>
      <w:lvlJc w:val="right"/>
      <w:pPr>
        <w:ind w:left="4003" w:hanging="180"/>
      </w:pPr>
      <w:rPr>
        <w:rFonts w:cs="Times New Roman"/>
      </w:rPr>
    </w:lvl>
    <w:lvl w:ilvl="3" w:tplc="0419000F" w:tentative="1">
      <w:start w:val="1"/>
      <w:numFmt w:val="decimal"/>
      <w:lvlText w:val="%4."/>
      <w:lvlJc w:val="left"/>
      <w:pPr>
        <w:ind w:left="4723" w:hanging="360"/>
      </w:pPr>
      <w:rPr>
        <w:rFonts w:cs="Times New Roman"/>
      </w:rPr>
    </w:lvl>
    <w:lvl w:ilvl="4" w:tplc="04190019" w:tentative="1">
      <w:start w:val="1"/>
      <w:numFmt w:val="lowerLetter"/>
      <w:lvlText w:val="%5."/>
      <w:lvlJc w:val="left"/>
      <w:pPr>
        <w:ind w:left="5443" w:hanging="360"/>
      </w:pPr>
      <w:rPr>
        <w:rFonts w:cs="Times New Roman"/>
      </w:rPr>
    </w:lvl>
    <w:lvl w:ilvl="5" w:tplc="0419001B" w:tentative="1">
      <w:start w:val="1"/>
      <w:numFmt w:val="lowerRoman"/>
      <w:lvlText w:val="%6."/>
      <w:lvlJc w:val="right"/>
      <w:pPr>
        <w:ind w:left="6163" w:hanging="180"/>
      </w:pPr>
      <w:rPr>
        <w:rFonts w:cs="Times New Roman"/>
      </w:rPr>
    </w:lvl>
    <w:lvl w:ilvl="6" w:tplc="0419000F" w:tentative="1">
      <w:start w:val="1"/>
      <w:numFmt w:val="decimal"/>
      <w:lvlText w:val="%7."/>
      <w:lvlJc w:val="left"/>
      <w:pPr>
        <w:ind w:left="6883" w:hanging="360"/>
      </w:pPr>
      <w:rPr>
        <w:rFonts w:cs="Times New Roman"/>
      </w:rPr>
    </w:lvl>
    <w:lvl w:ilvl="7" w:tplc="04190019" w:tentative="1">
      <w:start w:val="1"/>
      <w:numFmt w:val="lowerLetter"/>
      <w:lvlText w:val="%8."/>
      <w:lvlJc w:val="left"/>
      <w:pPr>
        <w:ind w:left="7603" w:hanging="360"/>
      </w:pPr>
      <w:rPr>
        <w:rFonts w:cs="Times New Roman"/>
      </w:rPr>
    </w:lvl>
    <w:lvl w:ilvl="8" w:tplc="0419001B" w:tentative="1">
      <w:start w:val="1"/>
      <w:numFmt w:val="lowerRoman"/>
      <w:lvlText w:val="%9."/>
      <w:lvlJc w:val="right"/>
      <w:pPr>
        <w:ind w:left="8323" w:hanging="180"/>
      </w:pPr>
      <w:rPr>
        <w:rFonts w:cs="Times New Roman"/>
      </w:rPr>
    </w:lvl>
  </w:abstractNum>
  <w:abstractNum w:abstractNumId="1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3C0C14"/>
    <w:multiLevelType w:val="multilevel"/>
    <w:tmpl w:val="67860758"/>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2EDB36E3"/>
    <w:multiLevelType w:val="multilevel"/>
    <w:tmpl w:val="A8B49AAA"/>
    <w:lvl w:ilvl="0">
      <w:start w:val="1"/>
      <w:numFmt w:val="decimal"/>
      <w:lvlText w:val="%1."/>
      <w:lvlJc w:val="left"/>
      <w:pPr>
        <w:ind w:left="720" w:hanging="360"/>
      </w:pPr>
      <w:rPr>
        <w:rFonts w:cs="Times New Roman" w:hint="default"/>
        <w:b/>
      </w:rPr>
    </w:lvl>
    <w:lvl w:ilvl="1">
      <w:start w:val="7"/>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9E3004B"/>
    <w:multiLevelType w:val="multilevel"/>
    <w:tmpl w:val="D312DB0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C2922BB"/>
    <w:multiLevelType w:val="multilevel"/>
    <w:tmpl w:val="076C3588"/>
    <w:lvl w:ilvl="0">
      <w:start w:val="1"/>
      <w:numFmt w:val="decimal"/>
      <w:lvlText w:val="%1."/>
      <w:lvlJc w:val="left"/>
      <w:pPr>
        <w:ind w:left="720" w:hanging="360"/>
      </w:pPr>
      <w:rPr>
        <w:rFonts w:cs="Times New Roman" w:hint="default"/>
      </w:rPr>
    </w:lvl>
    <w:lvl w:ilvl="1">
      <w:start w:val="9"/>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3EAB6F89"/>
    <w:multiLevelType w:val="singleLevel"/>
    <w:tmpl w:val="58E49796"/>
    <w:lvl w:ilvl="0">
      <w:start w:val="14"/>
      <w:numFmt w:val="decimal"/>
      <w:lvlText w:val="5.%1."/>
      <w:legacy w:legacy="1" w:legacySpace="0" w:legacyIndent="835"/>
      <w:lvlJc w:val="left"/>
      <w:rPr>
        <w:rFonts w:ascii="Times New Roman" w:hAnsi="Times New Roman" w:cs="Times New Roman" w:hint="default"/>
      </w:rPr>
    </w:lvl>
  </w:abstractNum>
  <w:abstractNum w:abstractNumId="24">
    <w:nsid w:val="40694A4D"/>
    <w:multiLevelType w:val="hybridMultilevel"/>
    <w:tmpl w:val="722EE7A8"/>
    <w:lvl w:ilvl="0" w:tplc="333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7D3ABD"/>
    <w:multiLevelType w:val="hybridMultilevel"/>
    <w:tmpl w:val="DB84FE7A"/>
    <w:lvl w:ilvl="0" w:tplc="C0C835F8">
      <w:start w:val="1"/>
      <w:numFmt w:val="decimal"/>
      <w:lvlText w:val="%1."/>
      <w:lvlJc w:val="left"/>
      <w:pPr>
        <w:ind w:left="2912" w:hanging="36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abstractNum w:abstractNumId="26">
    <w:nsid w:val="41965FF3"/>
    <w:multiLevelType w:val="multilevel"/>
    <w:tmpl w:val="4D2E3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33D4421"/>
    <w:multiLevelType w:val="hybridMultilevel"/>
    <w:tmpl w:val="C9E2813E"/>
    <w:lvl w:ilvl="0" w:tplc="7E005DE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875F19"/>
    <w:multiLevelType w:val="hybridMultilevel"/>
    <w:tmpl w:val="0FFEF07A"/>
    <w:lvl w:ilvl="0" w:tplc="333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902255"/>
    <w:multiLevelType w:val="hybridMultilevel"/>
    <w:tmpl w:val="6450EF80"/>
    <w:lvl w:ilvl="0" w:tplc="52D0729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512C491E"/>
    <w:multiLevelType w:val="multilevel"/>
    <w:tmpl w:val="E3863784"/>
    <w:lvl w:ilvl="0">
      <w:start w:val="1"/>
      <w:numFmt w:val="decimal"/>
      <w:lvlText w:val="%1."/>
      <w:lvlJc w:val="left"/>
      <w:pPr>
        <w:ind w:left="927"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1">
    <w:nsid w:val="5B69272E"/>
    <w:multiLevelType w:val="multilevel"/>
    <w:tmpl w:val="41F24554"/>
    <w:lvl w:ilvl="0">
      <w:start w:val="1"/>
      <w:numFmt w:val="decimal"/>
      <w:lvlText w:val="%1."/>
      <w:lvlJc w:val="left"/>
      <w:pPr>
        <w:ind w:left="720" w:hanging="360"/>
      </w:pPr>
      <w:rPr>
        <w:rFonts w:cs="Times New Roman" w:hint="default"/>
        <w:b/>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5C5C0F2B"/>
    <w:multiLevelType w:val="hybridMultilevel"/>
    <w:tmpl w:val="EF58AB0A"/>
    <w:lvl w:ilvl="0" w:tplc="864CBA76">
      <w:start w:val="1"/>
      <w:numFmt w:val="decimal"/>
      <w:lvlText w:val="%1."/>
      <w:lvlJc w:val="left"/>
      <w:pPr>
        <w:ind w:left="2203" w:hanging="360"/>
      </w:pPr>
      <w:rPr>
        <w:rFonts w:cs="Times New Roman" w:hint="default"/>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33">
    <w:nsid w:val="5E5368E9"/>
    <w:multiLevelType w:val="multilevel"/>
    <w:tmpl w:val="975E5A66"/>
    <w:lvl w:ilvl="0">
      <w:start w:val="1"/>
      <w:numFmt w:val="decimal"/>
      <w:lvlText w:val="%1."/>
      <w:lvlJc w:val="left"/>
      <w:pPr>
        <w:ind w:left="1287" w:hanging="360"/>
      </w:pPr>
      <w:rPr>
        <w:rFonts w:cs="Times New Roman" w:hint="default"/>
      </w:rPr>
    </w:lvl>
    <w:lvl w:ilvl="1">
      <w:start w:val="6"/>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34">
    <w:nsid w:val="653D1120"/>
    <w:multiLevelType w:val="hybridMultilevel"/>
    <w:tmpl w:val="A6221912"/>
    <w:lvl w:ilvl="0" w:tplc="3F028124">
      <w:start w:val="2"/>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67445681"/>
    <w:multiLevelType w:val="hybridMultilevel"/>
    <w:tmpl w:val="A69C54AC"/>
    <w:lvl w:ilvl="0" w:tplc="BF62B89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585255"/>
    <w:multiLevelType w:val="multilevel"/>
    <w:tmpl w:val="DA7085D6"/>
    <w:lvl w:ilvl="0">
      <w:start w:val="6"/>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9F4784F"/>
    <w:multiLevelType w:val="hybridMultilevel"/>
    <w:tmpl w:val="77A0C8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9">
    <w:nsid w:val="6FB001D4"/>
    <w:multiLevelType w:val="multilevel"/>
    <w:tmpl w:val="A0845C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0B51ABD"/>
    <w:multiLevelType w:val="hybridMultilevel"/>
    <w:tmpl w:val="0FE07340"/>
    <w:lvl w:ilvl="0" w:tplc="63CAAE6E">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41">
    <w:nsid w:val="723A6973"/>
    <w:multiLevelType w:val="hybridMultilevel"/>
    <w:tmpl w:val="39F2751E"/>
    <w:lvl w:ilvl="0" w:tplc="A37A1A3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3F202F"/>
    <w:multiLevelType w:val="hybridMultilevel"/>
    <w:tmpl w:val="75640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47F0251"/>
    <w:multiLevelType w:val="multilevel"/>
    <w:tmpl w:val="A4B8CC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75BA44A2"/>
    <w:multiLevelType w:val="hybridMultilevel"/>
    <w:tmpl w:val="5F56B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AAF5A29"/>
    <w:multiLevelType w:val="hybridMultilevel"/>
    <w:tmpl w:val="DDF835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B890CF7"/>
    <w:multiLevelType w:val="multilevel"/>
    <w:tmpl w:val="432A1A28"/>
    <w:lvl w:ilvl="0">
      <w:start w:val="5"/>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sz w:val="24"/>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7">
    <w:nsid w:val="7D922D85"/>
    <w:multiLevelType w:val="hybridMultilevel"/>
    <w:tmpl w:val="841A8144"/>
    <w:lvl w:ilvl="0" w:tplc="E33857F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18"/>
  </w:num>
  <w:num w:numId="4">
    <w:abstractNumId w:val="38"/>
  </w:num>
  <w:num w:numId="5">
    <w:abstractNumId w:val="6"/>
  </w:num>
  <w:num w:numId="6">
    <w:abstractNumId w:val="10"/>
  </w:num>
  <w:num w:numId="7">
    <w:abstractNumId w:val="36"/>
  </w:num>
  <w:num w:numId="8">
    <w:abstractNumId w:val="44"/>
  </w:num>
  <w:num w:numId="9">
    <w:abstractNumId w:val="3"/>
  </w:num>
  <w:num w:numId="10">
    <w:abstractNumId w:val="9"/>
  </w:num>
  <w:num w:numId="11">
    <w:abstractNumId w:val="15"/>
  </w:num>
  <w:num w:numId="12">
    <w:abstractNumId w:val="2"/>
  </w:num>
  <w:num w:numId="13">
    <w:abstractNumId w:val="30"/>
  </w:num>
  <w:num w:numId="14">
    <w:abstractNumId w:val="11"/>
  </w:num>
  <w:num w:numId="15">
    <w:abstractNumId w:val="40"/>
  </w:num>
  <w:num w:numId="16">
    <w:abstractNumId w:val="34"/>
  </w:num>
  <w:num w:numId="17">
    <w:abstractNumId w:val="46"/>
  </w:num>
  <w:num w:numId="18">
    <w:abstractNumId w:val="25"/>
  </w:num>
  <w:num w:numId="19">
    <w:abstractNumId w:val="32"/>
  </w:num>
  <w:num w:numId="20">
    <w:abstractNumId w:val="17"/>
  </w:num>
  <w:num w:numId="21">
    <w:abstractNumId w:val="1"/>
  </w:num>
  <w:num w:numId="22">
    <w:abstractNumId w:val="29"/>
  </w:num>
  <w:num w:numId="23">
    <w:abstractNumId w:val="33"/>
  </w:num>
  <w:num w:numId="24">
    <w:abstractNumId w:val="42"/>
  </w:num>
  <w:num w:numId="25">
    <w:abstractNumId w:val="24"/>
  </w:num>
  <w:num w:numId="26">
    <w:abstractNumId w:val="28"/>
  </w:num>
  <w:num w:numId="27">
    <w:abstractNumId w:val="4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3"/>
  </w:num>
  <w:num w:numId="32">
    <w:abstractNumId w:val="22"/>
  </w:num>
  <w:num w:numId="33">
    <w:abstractNumId w:val="12"/>
  </w:num>
  <w:num w:numId="34">
    <w:abstractNumId w:val="47"/>
  </w:num>
  <w:num w:numId="35">
    <w:abstractNumId w:val="31"/>
  </w:num>
  <w:num w:numId="36">
    <w:abstractNumId w:val="35"/>
  </w:num>
  <w:num w:numId="37">
    <w:abstractNumId w:val="20"/>
  </w:num>
  <w:num w:numId="38">
    <w:abstractNumId w:val="27"/>
  </w:num>
  <w:num w:numId="39">
    <w:abstractNumId w:val="41"/>
  </w:num>
  <w:num w:numId="40">
    <w:abstractNumId w:val="37"/>
  </w:num>
  <w:num w:numId="41">
    <w:abstractNumId w:val="16"/>
  </w:num>
  <w:num w:numId="42">
    <w:abstractNumId w:val="5"/>
  </w:num>
  <w:num w:numId="43">
    <w:abstractNumId w:val="0"/>
  </w:num>
  <w:num w:numId="44">
    <w:abstractNumId w:val="14"/>
  </w:num>
  <w:num w:numId="45">
    <w:abstractNumId w:val="39"/>
  </w:num>
  <w:num w:numId="46">
    <w:abstractNumId w:val="23"/>
  </w:num>
  <w:num w:numId="47">
    <w:abstractNumId w:val="13"/>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stylePaneFormatFilter w:val="3F01"/>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73B"/>
    <w:rsid w:val="00004D2A"/>
    <w:rsid w:val="00007884"/>
    <w:rsid w:val="00012D88"/>
    <w:rsid w:val="000222F9"/>
    <w:rsid w:val="0002282C"/>
    <w:rsid w:val="00025BBF"/>
    <w:rsid w:val="0002671A"/>
    <w:rsid w:val="000303F6"/>
    <w:rsid w:val="00033497"/>
    <w:rsid w:val="000339C0"/>
    <w:rsid w:val="000344AA"/>
    <w:rsid w:val="0003594C"/>
    <w:rsid w:val="00037306"/>
    <w:rsid w:val="0004069A"/>
    <w:rsid w:val="00044972"/>
    <w:rsid w:val="00044F4B"/>
    <w:rsid w:val="00055E01"/>
    <w:rsid w:val="00057CE0"/>
    <w:rsid w:val="000608D6"/>
    <w:rsid w:val="00070304"/>
    <w:rsid w:val="0007411B"/>
    <w:rsid w:val="000820EE"/>
    <w:rsid w:val="00082B68"/>
    <w:rsid w:val="00096D7B"/>
    <w:rsid w:val="000A2C14"/>
    <w:rsid w:val="000A40B4"/>
    <w:rsid w:val="000A41C9"/>
    <w:rsid w:val="000A52F9"/>
    <w:rsid w:val="000A64A2"/>
    <w:rsid w:val="000A78F8"/>
    <w:rsid w:val="000B2C56"/>
    <w:rsid w:val="000C125A"/>
    <w:rsid w:val="000C344D"/>
    <w:rsid w:val="000D00B5"/>
    <w:rsid w:val="000D437F"/>
    <w:rsid w:val="000D496D"/>
    <w:rsid w:val="000D5F90"/>
    <w:rsid w:val="000E144C"/>
    <w:rsid w:val="000E273B"/>
    <w:rsid w:val="000E3292"/>
    <w:rsid w:val="000E480E"/>
    <w:rsid w:val="000E4B8E"/>
    <w:rsid w:val="000E58F4"/>
    <w:rsid w:val="000E7999"/>
    <w:rsid w:val="000F2525"/>
    <w:rsid w:val="000F4549"/>
    <w:rsid w:val="000F6C11"/>
    <w:rsid w:val="000F7566"/>
    <w:rsid w:val="00101E09"/>
    <w:rsid w:val="00102257"/>
    <w:rsid w:val="00103C41"/>
    <w:rsid w:val="00104734"/>
    <w:rsid w:val="001148B9"/>
    <w:rsid w:val="00115459"/>
    <w:rsid w:val="00124F16"/>
    <w:rsid w:val="0012569C"/>
    <w:rsid w:val="00126776"/>
    <w:rsid w:val="00140130"/>
    <w:rsid w:val="0014528A"/>
    <w:rsid w:val="001454B7"/>
    <w:rsid w:val="00147400"/>
    <w:rsid w:val="0014776A"/>
    <w:rsid w:val="00153738"/>
    <w:rsid w:val="00153D6B"/>
    <w:rsid w:val="00162B6D"/>
    <w:rsid w:val="001639BE"/>
    <w:rsid w:val="001653B1"/>
    <w:rsid w:val="0017203D"/>
    <w:rsid w:val="0017306A"/>
    <w:rsid w:val="0017562A"/>
    <w:rsid w:val="00180A34"/>
    <w:rsid w:val="00181FC4"/>
    <w:rsid w:val="00185475"/>
    <w:rsid w:val="00186ECC"/>
    <w:rsid w:val="00197058"/>
    <w:rsid w:val="00197D69"/>
    <w:rsid w:val="001A1027"/>
    <w:rsid w:val="001A6039"/>
    <w:rsid w:val="001B2535"/>
    <w:rsid w:val="001B5EA0"/>
    <w:rsid w:val="001C080E"/>
    <w:rsid w:val="001C266A"/>
    <w:rsid w:val="001C64F1"/>
    <w:rsid w:val="001C779D"/>
    <w:rsid w:val="001D4141"/>
    <w:rsid w:val="001D41B6"/>
    <w:rsid w:val="001E07E7"/>
    <w:rsid w:val="001E0DEE"/>
    <w:rsid w:val="001E270C"/>
    <w:rsid w:val="001E3A52"/>
    <w:rsid w:val="001E3EC4"/>
    <w:rsid w:val="001F3554"/>
    <w:rsid w:val="001F7323"/>
    <w:rsid w:val="001F75A4"/>
    <w:rsid w:val="002051F0"/>
    <w:rsid w:val="002058FD"/>
    <w:rsid w:val="002102E2"/>
    <w:rsid w:val="00210E82"/>
    <w:rsid w:val="0021539C"/>
    <w:rsid w:val="00215572"/>
    <w:rsid w:val="0021598A"/>
    <w:rsid w:val="002159D8"/>
    <w:rsid w:val="00222DEB"/>
    <w:rsid w:val="0022496C"/>
    <w:rsid w:val="00225870"/>
    <w:rsid w:val="0022621E"/>
    <w:rsid w:val="00226643"/>
    <w:rsid w:val="0022746C"/>
    <w:rsid w:val="002310F1"/>
    <w:rsid w:val="00237736"/>
    <w:rsid w:val="00243E07"/>
    <w:rsid w:val="00246A15"/>
    <w:rsid w:val="00247DEC"/>
    <w:rsid w:val="002672E5"/>
    <w:rsid w:val="00267E72"/>
    <w:rsid w:val="00282919"/>
    <w:rsid w:val="0028623D"/>
    <w:rsid w:val="0029045F"/>
    <w:rsid w:val="002905BB"/>
    <w:rsid w:val="0029248F"/>
    <w:rsid w:val="00295869"/>
    <w:rsid w:val="002A4C78"/>
    <w:rsid w:val="002B2AA9"/>
    <w:rsid w:val="002B437A"/>
    <w:rsid w:val="002C0D6F"/>
    <w:rsid w:val="002C653B"/>
    <w:rsid w:val="002D6043"/>
    <w:rsid w:val="002D725A"/>
    <w:rsid w:val="002D7E70"/>
    <w:rsid w:val="002E1FB2"/>
    <w:rsid w:val="002E2B28"/>
    <w:rsid w:val="002E2B5E"/>
    <w:rsid w:val="002E41BF"/>
    <w:rsid w:val="002F2437"/>
    <w:rsid w:val="002F2FAA"/>
    <w:rsid w:val="002F6869"/>
    <w:rsid w:val="002F77C6"/>
    <w:rsid w:val="003005FB"/>
    <w:rsid w:val="003069F0"/>
    <w:rsid w:val="00307848"/>
    <w:rsid w:val="00310A31"/>
    <w:rsid w:val="00310D62"/>
    <w:rsid w:val="00311E05"/>
    <w:rsid w:val="0031395E"/>
    <w:rsid w:val="00315D70"/>
    <w:rsid w:val="00316B15"/>
    <w:rsid w:val="003172AB"/>
    <w:rsid w:val="00317433"/>
    <w:rsid w:val="00321032"/>
    <w:rsid w:val="003218AB"/>
    <w:rsid w:val="00324ADB"/>
    <w:rsid w:val="003265E6"/>
    <w:rsid w:val="003318BB"/>
    <w:rsid w:val="003348D8"/>
    <w:rsid w:val="0033558B"/>
    <w:rsid w:val="00344561"/>
    <w:rsid w:val="0034695E"/>
    <w:rsid w:val="00352A53"/>
    <w:rsid w:val="00354D6C"/>
    <w:rsid w:val="00355036"/>
    <w:rsid w:val="00356382"/>
    <w:rsid w:val="003575F8"/>
    <w:rsid w:val="003615A5"/>
    <w:rsid w:val="00362339"/>
    <w:rsid w:val="003668BD"/>
    <w:rsid w:val="00367A00"/>
    <w:rsid w:val="00371EB6"/>
    <w:rsid w:val="00373822"/>
    <w:rsid w:val="00383712"/>
    <w:rsid w:val="0038451E"/>
    <w:rsid w:val="00384F30"/>
    <w:rsid w:val="00385253"/>
    <w:rsid w:val="00386E58"/>
    <w:rsid w:val="00391C85"/>
    <w:rsid w:val="003939FA"/>
    <w:rsid w:val="0039470B"/>
    <w:rsid w:val="00394730"/>
    <w:rsid w:val="003A4168"/>
    <w:rsid w:val="003B6130"/>
    <w:rsid w:val="003B7AEA"/>
    <w:rsid w:val="003C31D5"/>
    <w:rsid w:val="003C3DCB"/>
    <w:rsid w:val="003C4B26"/>
    <w:rsid w:val="003C4F8D"/>
    <w:rsid w:val="003C5D77"/>
    <w:rsid w:val="003C62E0"/>
    <w:rsid w:val="003D5783"/>
    <w:rsid w:val="003D6B9D"/>
    <w:rsid w:val="003E064D"/>
    <w:rsid w:val="003E10D9"/>
    <w:rsid w:val="003E79B9"/>
    <w:rsid w:val="003F3740"/>
    <w:rsid w:val="00400321"/>
    <w:rsid w:val="00406602"/>
    <w:rsid w:val="0042296C"/>
    <w:rsid w:val="004229C0"/>
    <w:rsid w:val="00425306"/>
    <w:rsid w:val="0042573B"/>
    <w:rsid w:val="00426DE5"/>
    <w:rsid w:val="00427110"/>
    <w:rsid w:val="00427B6D"/>
    <w:rsid w:val="004423DB"/>
    <w:rsid w:val="004423F4"/>
    <w:rsid w:val="00444F2D"/>
    <w:rsid w:val="004501AE"/>
    <w:rsid w:val="00451BAD"/>
    <w:rsid w:val="0045324E"/>
    <w:rsid w:val="00454B77"/>
    <w:rsid w:val="00456941"/>
    <w:rsid w:val="0046193E"/>
    <w:rsid w:val="004621D1"/>
    <w:rsid w:val="00464169"/>
    <w:rsid w:val="00465998"/>
    <w:rsid w:val="00465FAA"/>
    <w:rsid w:val="00467ACE"/>
    <w:rsid w:val="004714BA"/>
    <w:rsid w:val="00473A6B"/>
    <w:rsid w:val="00477F83"/>
    <w:rsid w:val="0048491D"/>
    <w:rsid w:val="00486ADC"/>
    <w:rsid w:val="00492A99"/>
    <w:rsid w:val="00494B93"/>
    <w:rsid w:val="0049679A"/>
    <w:rsid w:val="00497735"/>
    <w:rsid w:val="004A0DA8"/>
    <w:rsid w:val="004A13C3"/>
    <w:rsid w:val="004A5DF8"/>
    <w:rsid w:val="004A67CF"/>
    <w:rsid w:val="004A7EA7"/>
    <w:rsid w:val="004B072B"/>
    <w:rsid w:val="004B677E"/>
    <w:rsid w:val="004C038D"/>
    <w:rsid w:val="004C1B85"/>
    <w:rsid w:val="004C1F1D"/>
    <w:rsid w:val="004C4392"/>
    <w:rsid w:val="004C6667"/>
    <w:rsid w:val="004D1681"/>
    <w:rsid w:val="004D24DF"/>
    <w:rsid w:val="004D267E"/>
    <w:rsid w:val="004D3029"/>
    <w:rsid w:val="004D5B0A"/>
    <w:rsid w:val="004D65E3"/>
    <w:rsid w:val="004D77A7"/>
    <w:rsid w:val="004E206C"/>
    <w:rsid w:val="004F32C0"/>
    <w:rsid w:val="004F32ED"/>
    <w:rsid w:val="004F5901"/>
    <w:rsid w:val="00500AF8"/>
    <w:rsid w:val="005059C0"/>
    <w:rsid w:val="0050713C"/>
    <w:rsid w:val="005109D3"/>
    <w:rsid w:val="00511F64"/>
    <w:rsid w:val="00512F78"/>
    <w:rsid w:val="00514914"/>
    <w:rsid w:val="00520670"/>
    <w:rsid w:val="005213A4"/>
    <w:rsid w:val="0052241F"/>
    <w:rsid w:val="00522D60"/>
    <w:rsid w:val="00525DA0"/>
    <w:rsid w:val="00535B5D"/>
    <w:rsid w:val="00535CF4"/>
    <w:rsid w:val="0054210E"/>
    <w:rsid w:val="00543282"/>
    <w:rsid w:val="0054395A"/>
    <w:rsid w:val="00546996"/>
    <w:rsid w:val="00547A6C"/>
    <w:rsid w:val="0055256C"/>
    <w:rsid w:val="00553D60"/>
    <w:rsid w:val="005541FE"/>
    <w:rsid w:val="00555FBF"/>
    <w:rsid w:val="00555FDF"/>
    <w:rsid w:val="00561BB9"/>
    <w:rsid w:val="00562A5E"/>
    <w:rsid w:val="00571086"/>
    <w:rsid w:val="00571B70"/>
    <w:rsid w:val="00573979"/>
    <w:rsid w:val="00575358"/>
    <w:rsid w:val="0057737E"/>
    <w:rsid w:val="00577D2A"/>
    <w:rsid w:val="00580B7C"/>
    <w:rsid w:val="0058224F"/>
    <w:rsid w:val="0058546A"/>
    <w:rsid w:val="0058699B"/>
    <w:rsid w:val="00586D0E"/>
    <w:rsid w:val="00592F19"/>
    <w:rsid w:val="00594DE5"/>
    <w:rsid w:val="0059774A"/>
    <w:rsid w:val="005A1595"/>
    <w:rsid w:val="005A33B0"/>
    <w:rsid w:val="005A479A"/>
    <w:rsid w:val="005A5A18"/>
    <w:rsid w:val="005B3500"/>
    <w:rsid w:val="005B4F5D"/>
    <w:rsid w:val="005C26FE"/>
    <w:rsid w:val="005C27F9"/>
    <w:rsid w:val="005C5C3F"/>
    <w:rsid w:val="005C6818"/>
    <w:rsid w:val="005D0FAC"/>
    <w:rsid w:val="005D4DF3"/>
    <w:rsid w:val="005D6B9A"/>
    <w:rsid w:val="005E39F7"/>
    <w:rsid w:val="005E5C86"/>
    <w:rsid w:val="005F0B57"/>
    <w:rsid w:val="005F4FC3"/>
    <w:rsid w:val="005F523A"/>
    <w:rsid w:val="005F5E1F"/>
    <w:rsid w:val="005F797B"/>
    <w:rsid w:val="006020AE"/>
    <w:rsid w:val="00605A72"/>
    <w:rsid w:val="00612389"/>
    <w:rsid w:val="006164C3"/>
    <w:rsid w:val="0061679F"/>
    <w:rsid w:val="006239B6"/>
    <w:rsid w:val="0062797E"/>
    <w:rsid w:val="00631A64"/>
    <w:rsid w:val="00633194"/>
    <w:rsid w:val="00637928"/>
    <w:rsid w:val="00640953"/>
    <w:rsid w:val="006449ED"/>
    <w:rsid w:val="00647BC8"/>
    <w:rsid w:val="00650853"/>
    <w:rsid w:val="00650D8E"/>
    <w:rsid w:val="00653413"/>
    <w:rsid w:val="0065490B"/>
    <w:rsid w:val="006579DE"/>
    <w:rsid w:val="00663962"/>
    <w:rsid w:val="0066454E"/>
    <w:rsid w:val="00671BFD"/>
    <w:rsid w:val="0067265F"/>
    <w:rsid w:val="00675C59"/>
    <w:rsid w:val="00676831"/>
    <w:rsid w:val="0067715E"/>
    <w:rsid w:val="00677CDB"/>
    <w:rsid w:val="00680FF5"/>
    <w:rsid w:val="00683E88"/>
    <w:rsid w:val="006845E2"/>
    <w:rsid w:val="00686CFA"/>
    <w:rsid w:val="00687B10"/>
    <w:rsid w:val="006973AF"/>
    <w:rsid w:val="006A1923"/>
    <w:rsid w:val="006A24C2"/>
    <w:rsid w:val="006A52EC"/>
    <w:rsid w:val="006A6033"/>
    <w:rsid w:val="006B19B4"/>
    <w:rsid w:val="006B1BF6"/>
    <w:rsid w:val="006B3C8C"/>
    <w:rsid w:val="006B7A2B"/>
    <w:rsid w:val="006C21AD"/>
    <w:rsid w:val="006C2393"/>
    <w:rsid w:val="006C38A3"/>
    <w:rsid w:val="006C4795"/>
    <w:rsid w:val="006C6B7B"/>
    <w:rsid w:val="006D4133"/>
    <w:rsid w:val="006D7D59"/>
    <w:rsid w:val="006E029B"/>
    <w:rsid w:val="006E0CCC"/>
    <w:rsid w:val="006E4367"/>
    <w:rsid w:val="006E4EFB"/>
    <w:rsid w:val="006E5CE0"/>
    <w:rsid w:val="006F283C"/>
    <w:rsid w:val="006F44C5"/>
    <w:rsid w:val="006F6ADA"/>
    <w:rsid w:val="006F7023"/>
    <w:rsid w:val="00700E5C"/>
    <w:rsid w:val="00700F4A"/>
    <w:rsid w:val="00704642"/>
    <w:rsid w:val="007055E2"/>
    <w:rsid w:val="0071144C"/>
    <w:rsid w:val="007157E6"/>
    <w:rsid w:val="007201C5"/>
    <w:rsid w:val="007211C7"/>
    <w:rsid w:val="00724290"/>
    <w:rsid w:val="00726438"/>
    <w:rsid w:val="00734CEF"/>
    <w:rsid w:val="00740477"/>
    <w:rsid w:val="00740D8A"/>
    <w:rsid w:val="0074250E"/>
    <w:rsid w:val="00747E14"/>
    <w:rsid w:val="0075506C"/>
    <w:rsid w:val="00761EC2"/>
    <w:rsid w:val="0076303A"/>
    <w:rsid w:val="00764973"/>
    <w:rsid w:val="007656DD"/>
    <w:rsid w:val="00772345"/>
    <w:rsid w:val="00774904"/>
    <w:rsid w:val="00774941"/>
    <w:rsid w:val="00775871"/>
    <w:rsid w:val="00780452"/>
    <w:rsid w:val="00783BD4"/>
    <w:rsid w:val="00794299"/>
    <w:rsid w:val="007A1BF9"/>
    <w:rsid w:val="007A7BF8"/>
    <w:rsid w:val="007B59E5"/>
    <w:rsid w:val="007C6139"/>
    <w:rsid w:val="007D3557"/>
    <w:rsid w:val="007D461F"/>
    <w:rsid w:val="007D685D"/>
    <w:rsid w:val="007D78D3"/>
    <w:rsid w:val="007D78F7"/>
    <w:rsid w:val="007F0AA8"/>
    <w:rsid w:val="007F2772"/>
    <w:rsid w:val="007F4BD9"/>
    <w:rsid w:val="0080198A"/>
    <w:rsid w:val="00801B25"/>
    <w:rsid w:val="00803F1E"/>
    <w:rsid w:val="00804A89"/>
    <w:rsid w:val="00807049"/>
    <w:rsid w:val="00821F13"/>
    <w:rsid w:val="008236FD"/>
    <w:rsid w:val="008240AE"/>
    <w:rsid w:val="0082454A"/>
    <w:rsid w:val="00825F8B"/>
    <w:rsid w:val="00826689"/>
    <w:rsid w:val="00831C7F"/>
    <w:rsid w:val="00840828"/>
    <w:rsid w:val="00841F6B"/>
    <w:rsid w:val="008454D2"/>
    <w:rsid w:val="00845A9A"/>
    <w:rsid w:val="00846C0D"/>
    <w:rsid w:val="0085688B"/>
    <w:rsid w:val="00866881"/>
    <w:rsid w:val="0087765F"/>
    <w:rsid w:val="00882527"/>
    <w:rsid w:val="00885077"/>
    <w:rsid w:val="0089379A"/>
    <w:rsid w:val="008A19DC"/>
    <w:rsid w:val="008A1E42"/>
    <w:rsid w:val="008A37C6"/>
    <w:rsid w:val="008A714A"/>
    <w:rsid w:val="008A738C"/>
    <w:rsid w:val="008B2ED8"/>
    <w:rsid w:val="008C404E"/>
    <w:rsid w:val="008C59B9"/>
    <w:rsid w:val="008D34AC"/>
    <w:rsid w:val="008D3F28"/>
    <w:rsid w:val="008D7E95"/>
    <w:rsid w:val="008E37D0"/>
    <w:rsid w:val="008F0C19"/>
    <w:rsid w:val="008F2B23"/>
    <w:rsid w:val="008F3D30"/>
    <w:rsid w:val="008F532C"/>
    <w:rsid w:val="008F59E6"/>
    <w:rsid w:val="008F60FD"/>
    <w:rsid w:val="0090358E"/>
    <w:rsid w:val="009129BF"/>
    <w:rsid w:val="0091591D"/>
    <w:rsid w:val="00924E5F"/>
    <w:rsid w:val="00925979"/>
    <w:rsid w:val="00930352"/>
    <w:rsid w:val="00931C7E"/>
    <w:rsid w:val="00933012"/>
    <w:rsid w:val="00941FF9"/>
    <w:rsid w:val="00943ED3"/>
    <w:rsid w:val="0095340F"/>
    <w:rsid w:val="0095353D"/>
    <w:rsid w:val="00953B31"/>
    <w:rsid w:val="00954DF0"/>
    <w:rsid w:val="00955CDD"/>
    <w:rsid w:val="009614D4"/>
    <w:rsid w:val="009638CD"/>
    <w:rsid w:val="00963C34"/>
    <w:rsid w:val="009678F7"/>
    <w:rsid w:val="009721D1"/>
    <w:rsid w:val="00975AC4"/>
    <w:rsid w:val="00981C92"/>
    <w:rsid w:val="009837B0"/>
    <w:rsid w:val="00987123"/>
    <w:rsid w:val="0099194F"/>
    <w:rsid w:val="0099231B"/>
    <w:rsid w:val="009937C2"/>
    <w:rsid w:val="00996B69"/>
    <w:rsid w:val="009A380E"/>
    <w:rsid w:val="009B1EDA"/>
    <w:rsid w:val="009B52BC"/>
    <w:rsid w:val="009B7E10"/>
    <w:rsid w:val="009C28E1"/>
    <w:rsid w:val="009D2B5C"/>
    <w:rsid w:val="009D7864"/>
    <w:rsid w:val="009E1E7E"/>
    <w:rsid w:val="009E5E0F"/>
    <w:rsid w:val="009F094B"/>
    <w:rsid w:val="009F3E5A"/>
    <w:rsid w:val="009F4205"/>
    <w:rsid w:val="00A02EA3"/>
    <w:rsid w:val="00A0424B"/>
    <w:rsid w:val="00A04838"/>
    <w:rsid w:val="00A06129"/>
    <w:rsid w:val="00A0622A"/>
    <w:rsid w:val="00A0792D"/>
    <w:rsid w:val="00A114AC"/>
    <w:rsid w:val="00A11FDF"/>
    <w:rsid w:val="00A13343"/>
    <w:rsid w:val="00A139E2"/>
    <w:rsid w:val="00A15B52"/>
    <w:rsid w:val="00A162C4"/>
    <w:rsid w:val="00A27E83"/>
    <w:rsid w:val="00A4393B"/>
    <w:rsid w:val="00A45FF9"/>
    <w:rsid w:val="00A47C5B"/>
    <w:rsid w:val="00A613B8"/>
    <w:rsid w:val="00A65E64"/>
    <w:rsid w:val="00A65FEF"/>
    <w:rsid w:val="00A66F4D"/>
    <w:rsid w:val="00A6725D"/>
    <w:rsid w:val="00A74596"/>
    <w:rsid w:val="00A76CA4"/>
    <w:rsid w:val="00A82FAB"/>
    <w:rsid w:val="00A835A9"/>
    <w:rsid w:val="00A86991"/>
    <w:rsid w:val="00A91230"/>
    <w:rsid w:val="00A93973"/>
    <w:rsid w:val="00A94FEC"/>
    <w:rsid w:val="00A97696"/>
    <w:rsid w:val="00AA2296"/>
    <w:rsid w:val="00AA4F57"/>
    <w:rsid w:val="00AA7AAE"/>
    <w:rsid w:val="00AB1D74"/>
    <w:rsid w:val="00AB5809"/>
    <w:rsid w:val="00AB746D"/>
    <w:rsid w:val="00AC030C"/>
    <w:rsid w:val="00AC036E"/>
    <w:rsid w:val="00AC2559"/>
    <w:rsid w:val="00AC28F2"/>
    <w:rsid w:val="00AC5316"/>
    <w:rsid w:val="00AD15E6"/>
    <w:rsid w:val="00AD17F9"/>
    <w:rsid w:val="00AD4891"/>
    <w:rsid w:val="00AD61DA"/>
    <w:rsid w:val="00AD6E92"/>
    <w:rsid w:val="00AE0B5E"/>
    <w:rsid w:val="00AE3F9F"/>
    <w:rsid w:val="00AE473B"/>
    <w:rsid w:val="00AE479E"/>
    <w:rsid w:val="00AE4FDC"/>
    <w:rsid w:val="00AF538A"/>
    <w:rsid w:val="00AF58AB"/>
    <w:rsid w:val="00B00142"/>
    <w:rsid w:val="00B0202E"/>
    <w:rsid w:val="00B03958"/>
    <w:rsid w:val="00B03E85"/>
    <w:rsid w:val="00B077DE"/>
    <w:rsid w:val="00B11664"/>
    <w:rsid w:val="00B12E8C"/>
    <w:rsid w:val="00B22FDF"/>
    <w:rsid w:val="00B25BA3"/>
    <w:rsid w:val="00B27552"/>
    <w:rsid w:val="00B27E4D"/>
    <w:rsid w:val="00B30F2D"/>
    <w:rsid w:val="00B4624F"/>
    <w:rsid w:val="00B46864"/>
    <w:rsid w:val="00B46B76"/>
    <w:rsid w:val="00B479AF"/>
    <w:rsid w:val="00B47E91"/>
    <w:rsid w:val="00B528AF"/>
    <w:rsid w:val="00B55671"/>
    <w:rsid w:val="00B636E2"/>
    <w:rsid w:val="00B72B47"/>
    <w:rsid w:val="00B735FD"/>
    <w:rsid w:val="00B775F0"/>
    <w:rsid w:val="00B8009E"/>
    <w:rsid w:val="00B812C7"/>
    <w:rsid w:val="00B8150E"/>
    <w:rsid w:val="00B82830"/>
    <w:rsid w:val="00B8744C"/>
    <w:rsid w:val="00B945BB"/>
    <w:rsid w:val="00B94D0A"/>
    <w:rsid w:val="00B96313"/>
    <w:rsid w:val="00B97AC4"/>
    <w:rsid w:val="00BA17D4"/>
    <w:rsid w:val="00BA1DD6"/>
    <w:rsid w:val="00BA302E"/>
    <w:rsid w:val="00BB3027"/>
    <w:rsid w:val="00BB50EB"/>
    <w:rsid w:val="00BB609B"/>
    <w:rsid w:val="00BB60D9"/>
    <w:rsid w:val="00BC0FF4"/>
    <w:rsid w:val="00BC1F43"/>
    <w:rsid w:val="00BC5CC4"/>
    <w:rsid w:val="00BD0B5F"/>
    <w:rsid w:val="00BD59F6"/>
    <w:rsid w:val="00BE525C"/>
    <w:rsid w:val="00BF129D"/>
    <w:rsid w:val="00BF1510"/>
    <w:rsid w:val="00BF151C"/>
    <w:rsid w:val="00BF3F57"/>
    <w:rsid w:val="00C007FF"/>
    <w:rsid w:val="00C0434D"/>
    <w:rsid w:val="00C06F27"/>
    <w:rsid w:val="00C10544"/>
    <w:rsid w:val="00C14C80"/>
    <w:rsid w:val="00C14E63"/>
    <w:rsid w:val="00C16165"/>
    <w:rsid w:val="00C17CC9"/>
    <w:rsid w:val="00C211EB"/>
    <w:rsid w:val="00C22083"/>
    <w:rsid w:val="00C221E5"/>
    <w:rsid w:val="00C24DE9"/>
    <w:rsid w:val="00C2783F"/>
    <w:rsid w:val="00C310F6"/>
    <w:rsid w:val="00C33AAE"/>
    <w:rsid w:val="00C355D4"/>
    <w:rsid w:val="00C43120"/>
    <w:rsid w:val="00C45936"/>
    <w:rsid w:val="00C46558"/>
    <w:rsid w:val="00C527DC"/>
    <w:rsid w:val="00C5346F"/>
    <w:rsid w:val="00C5375F"/>
    <w:rsid w:val="00C57012"/>
    <w:rsid w:val="00C62523"/>
    <w:rsid w:val="00C63D22"/>
    <w:rsid w:val="00C65FA1"/>
    <w:rsid w:val="00C67257"/>
    <w:rsid w:val="00C7032D"/>
    <w:rsid w:val="00C70FE0"/>
    <w:rsid w:val="00C711D8"/>
    <w:rsid w:val="00C723F2"/>
    <w:rsid w:val="00C72C22"/>
    <w:rsid w:val="00C76B76"/>
    <w:rsid w:val="00C76FC7"/>
    <w:rsid w:val="00C85CF6"/>
    <w:rsid w:val="00C91AD2"/>
    <w:rsid w:val="00CA39CA"/>
    <w:rsid w:val="00CA5ABB"/>
    <w:rsid w:val="00CA5CC9"/>
    <w:rsid w:val="00CB1526"/>
    <w:rsid w:val="00CB370E"/>
    <w:rsid w:val="00CC1A3A"/>
    <w:rsid w:val="00CC6245"/>
    <w:rsid w:val="00CC6C40"/>
    <w:rsid w:val="00CC7A52"/>
    <w:rsid w:val="00CD0853"/>
    <w:rsid w:val="00CD2A1B"/>
    <w:rsid w:val="00CD4828"/>
    <w:rsid w:val="00CD640E"/>
    <w:rsid w:val="00CD6582"/>
    <w:rsid w:val="00CE5310"/>
    <w:rsid w:val="00CE55F6"/>
    <w:rsid w:val="00CE66D8"/>
    <w:rsid w:val="00CF332D"/>
    <w:rsid w:val="00CF5EA0"/>
    <w:rsid w:val="00D00700"/>
    <w:rsid w:val="00D0235B"/>
    <w:rsid w:val="00D03213"/>
    <w:rsid w:val="00D04E62"/>
    <w:rsid w:val="00D1073D"/>
    <w:rsid w:val="00D10D2F"/>
    <w:rsid w:val="00D168FD"/>
    <w:rsid w:val="00D26914"/>
    <w:rsid w:val="00D26AF6"/>
    <w:rsid w:val="00D26D3D"/>
    <w:rsid w:val="00D3181D"/>
    <w:rsid w:val="00D33400"/>
    <w:rsid w:val="00D33470"/>
    <w:rsid w:val="00D33730"/>
    <w:rsid w:val="00D35006"/>
    <w:rsid w:val="00D35200"/>
    <w:rsid w:val="00D36455"/>
    <w:rsid w:val="00D40425"/>
    <w:rsid w:val="00D43022"/>
    <w:rsid w:val="00D442E0"/>
    <w:rsid w:val="00D449E2"/>
    <w:rsid w:val="00D44B07"/>
    <w:rsid w:val="00D56709"/>
    <w:rsid w:val="00D62A5E"/>
    <w:rsid w:val="00D63D5C"/>
    <w:rsid w:val="00D64DB0"/>
    <w:rsid w:val="00D666AF"/>
    <w:rsid w:val="00D70190"/>
    <w:rsid w:val="00D73F36"/>
    <w:rsid w:val="00D824FB"/>
    <w:rsid w:val="00D84AB0"/>
    <w:rsid w:val="00D850CC"/>
    <w:rsid w:val="00D86246"/>
    <w:rsid w:val="00D871DB"/>
    <w:rsid w:val="00D910A5"/>
    <w:rsid w:val="00D951BA"/>
    <w:rsid w:val="00DA10BE"/>
    <w:rsid w:val="00DA7D8F"/>
    <w:rsid w:val="00DB0600"/>
    <w:rsid w:val="00DB21EE"/>
    <w:rsid w:val="00DB25D8"/>
    <w:rsid w:val="00DB2ABA"/>
    <w:rsid w:val="00DB3864"/>
    <w:rsid w:val="00DC6378"/>
    <w:rsid w:val="00DD131A"/>
    <w:rsid w:val="00DD14C7"/>
    <w:rsid w:val="00DD16B5"/>
    <w:rsid w:val="00DD2248"/>
    <w:rsid w:val="00DD436F"/>
    <w:rsid w:val="00DD6BEB"/>
    <w:rsid w:val="00DD6E0F"/>
    <w:rsid w:val="00DD744B"/>
    <w:rsid w:val="00DE0366"/>
    <w:rsid w:val="00DE1D54"/>
    <w:rsid w:val="00DE1DF3"/>
    <w:rsid w:val="00DE2DC4"/>
    <w:rsid w:val="00DE3799"/>
    <w:rsid w:val="00E0031B"/>
    <w:rsid w:val="00E00D41"/>
    <w:rsid w:val="00E011A8"/>
    <w:rsid w:val="00E03537"/>
    <w:rsid w:val="00E03A3B"/>
    <w:rsid w:val="00E0621D"/>
    <w:rsid w:val="00E1595E"/>
    <w:rsid w:val="00E2518C"/>
    <w:rsid w:val="00E35EC7"/>
    <w:rsid w:val="00E37E1B"/>
    <w:rsid w:val="00E403CF"/>
    <w:rsid w:val="00E416E3"/>
    <w:rsid w:val="00E4219F"/>
    <w:rsid w:val="00E435A6"/>
    <w:rsid w:val="00E47624"/>
    <w:rsid w:val="00E53E6E"/>
    <w:rsid w:val="00E54D04"/>
    <w:rsid w:val="00E5672C"/>
    <w:rsid w:val="00E57287"/>
    <w:rsid w:val="00E6632F"/>
    <w:rsid w:val="00E706E8"/>
    <w:rsid w:val="00E715A1"/>
    <w:rsid w:val="00E7426B"/>
    <w:rsid w:val="00E75F8C"/>
    <w:rsid w:val="00E764A9"/>
    <w:rsid w:val="00E81866"/>
    <w:rsid w:val="00E84EC2"/>
    <w:rsid w:val="00E86942"/>
    <w:rsid w:val="00E87A43"/>
    <w:rsid w:val="00E87B40"/>
    <w:rsid w:val="00E90C48"/>
    <w:rsid w:val="00E938C5"/>
    <w:rsid w:val="00E95874"/>
    <w:rsid w:val="00E9656D"/>
    <w:rsid w:val="00E97C72"/>
    <w:rsid w:val="00EA3288"/>
    <w:rsid w:val="00EA574A"/>
    <w:rsid w:val="00EB3497"/>
    <w:rsid w:val="00EB4F5B"/>
    <w:rsid w:val="00EB51D8"/>
    <w:rsid w:val="00EC0637"/>
    <w:rsid w:val="00EC2971"/>
    <w:rsid w:val="00EC4220"/>
    <w:rsid w:val="00EC7815"/>
    <w:rsid w:val="00EC7C9E"/>
    <w:rsid w:val="00ED1C9A"/>
    <w:rsid w:val="00ED5725"/>
    <w:rsid w:val="00ED660E"/>
    <w:rsid w:val="00EE41F4"/>
    <w:rsid w:val="00EE464A"/>
    <w:rsid w:val="00EE5470"/>
    <w:rsid w:val="00EF0099"/>
    <w:rsid w:val="00EF33CE"/>
    <w:rsid w:val="00EF3C35"/>
    <w:rsid w:val="00EF452B"/>
    <w:rsid w:val="00F01B3C"/>
    <w:rsid w:val="00F03C1D"/>
    <w:rsid w:val="00F04250"/>
    <w:rsid w:val="00F04A4B"/>
    <w:rsid w:val="00F06048"/>
    <w:rsid w:val="00F06783"/>
    <w:rsid w:val="00F12886"/>
    <w:rsid w:val="00F1457F"/>
    <w:rsid w:val="00F14724"/>
    <w:rsid w:val="00F159F0"/>
    <w:rsid w:val="00F164E9"/>
    <w:rsid w:val="00F16CB0"/>
    <w:rsid w:val="00F21145"/>
    <w:rsid w:val="00F34C0D"/>
    <w:rsid w:val="00F35758"/>
    <w:rsid w:val="00F375F2"/>
    <w:rsid w:val="00F42C54"/>
    <w:rsid w:val="00F479CD"/>
    <w:rsid w:val="00F5156D"/>
    <w:rsid w:val="00F60D54"/>
    <w:rsid w:val="00F65371"/>
    <w:rsid w:val="00F66883"/>
    <w:rsid w:val="00F74E5C"/>
    <w:rsid w:val="00F75375"/>
    <w:rsid w:val="00F76ED8"/>
    <w:rsid w:val="00F808DD"/>
    <w:rsid w:val="00F90B02"/>
    <w:rsid w:val="00F9471B"/>
    <w:rsid w:val="00F95926"/>
    <w:rsid w:val="00F9677D"/>
    <w:rsid w:val="00F97CB8"/>
    <w:rsid w:val="00FA2972"/>
    <w:rsid w:val="00FA2A73"/>
    <w:rsid w:val="00FA2D37"/>
    <w:rsid w:val="00FA4033"/>
    <w:rsid w:val="00FA43A9"/>
    <w:rsid w:val="00FA4C3A"/>
    <w:rsid w:val="00FA5229"/>
    <w:rsid w:val="00FB1299"/>
    <w:rsid w:val="00FB5158"/>
    <w:rsid w:val="00FC29E6"/>
    <w:rsid w:val="00FC385E"/>
    <w:rsid w:val="00FC49EF"/>
    <w:rsid w:val="00FD1B55"/>
    <w:rsid w:val="00FD3AA5"/>
    <w:rsid w:val="00FD3E33"/>
    <w:rsid w:val="00FD41E1"/>
    <w:rsid w:val="00FD57E8"/>
    <w:rsid w:val="00FD61C3"/>
    <w:rsid w:val="00FD6A3C"/>
    <w:rsid w:val="00FE2A38"/>
    <w:rsid w:val="00FE72F6"/>
    <w:rsid w:val="00FE767B"/>
    <w:rsid w:val="00FF0B3B"/>
    <w:rsid w:val="00FF2121"/>
    <w:rsid w:val="00FF21F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locked="1" w:semiHidden="0" w:uiPriority="0"/>
    <w:lsdException w:name="Body Text Indent" w:unhideWhenUsed="1"/>
    <w:lsdException w:name="List Continue" w:unhideWhenUsed="1"/>
    <w:lsdException w:name="List Continue 2" w:unhideWhenUsed="1"/>
    <w:lsdException w:name="List Continue 3" w:locked="1" w:semiHidden="0" w:uiPriority="0"/>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4219F"/>
    <w:rPr>
      <w:sz w:val="24"/>
      <w:szCs w:val="24"/>
    </w:rPr>
  </w:style>
  <w:style w:type="paragraph" w:styleId="Heading4">
    <w:name w:val="heading 4"/>
    <w:basedOn w:val="Normal"/>
    <w:next w:val="Normal"/>
    <w:link w:val="Heading4Char"/>
    <w:uiPriority w:val="99"/>
    <w:qFormat/>
    <w:rsid w:val="00F03C1D"/>
    <w:pPr>
      <w:keepNext/>
      <w:ind w:firstLine="709"/>
      <w:jc w:val="both"/>
      <w:outlineLvl w:val="3"/>
    </w:pPr>
    <w:rPr>
      <w:b/>
      <w:szCs w:val="20"/>
    </w:rPr>
  </w:style>
  <w:style w:type="paragraph" w:styleId="Heading5">
    <w:name w:val="heading 5"/>
    <w:basedOn w:val="Normal"/>
    <w:next w:val="Normal"/>
    <w:link w:val="Heading5Char"/>
    <w:uiPriority w:val="99"/>
    <w:qFormat/>
    <w:rsid w:val="00F03C1D"/>
    <w:pPr>
      <w:keepNext/>
      <w:ind w:firstLine="709"/>
      <w:jc w:val="both"/>
      <w:outlineLvl w:val="4"/>
    </w:pPr>
    <w:rPr>
      <w:sz w:val="36"/>
      <w:szCs w:val="20"/>
    </w:rPr>
  </w:style>
  <w:style w:type="paragraph" w:styleId="Heading6">
    <w:name w:val="heading 6"/>
    <w:basedOn w:val="Normal"/>
    <w:next w:val="Normal"/>
    <w:link w:val="Heading6Char"/>
    <w:uiPriority w:val="99"/>
    <w:qFormat/>
    <w:rsid w:val="00F03C1D"/>
    <w:pPr>
      <w:keepNext/>
      <w:jc w:val="center"/>
      <w:outlineLvl w:val="5"/>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50E6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50E6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50E65"/>
    <w:rPr>
      <w:rFonts w:asciiTheme="minorHAnsi" w:eastAsiaTheme="minorEastAsia" w:hAnsiTheme="minorHAnsi" w:cstheme="minorBidi"/>
      <w:b/>
      <w:bCs/>
    </w:rPr>
  </w:style>
  <w:style w:type="paragraph" w:styleId="Footer">
    <w:name w:val="footer"/>
    <w:basedOn w:val="Normal"/>
    <w:link w:val="FooterChar"/>
    <w:uiPriority w:val="99"/>
    <w:rsid w:val="000C125A"/>
    <w:pPr>
      <w:tabs>
        <w:tab w:val="center" w:pos="4677"/>
        <w:tab w:val="right" w:pos="9355"/>
      </w:tabs>
    </w:pPr>
  </w:style>
  <w:style w:type="character" w:customStyle="1" w:styleId="FooterChar">
    <w:name w:val="Footer Char"/>
    <w:basedOn w:val="DefaultParagraphFont"/>
    <w:link w:val="Footer"/>
    <w:uiPriority w:val="99"/>
    <w:locked/>
    <w:rsid w:val="00247DEC"/>
    <w:rPr>
      <w:rFonts w:cs="Times New Roman"/>
      <w:sz w:val="24"/>
      <w:szCs w:val="24"/>
    </w:rPr>
  </w:style>
  <w:style w:type="character" w:styleId="PageNumber">
    <w:name w:val="page number"/>
    <w:basedOn w:val="DefaultParagraphFont"/>
    <w:uiPriority w:val="99"/>
    <w:rsid w:val="000C125A"/>
    <w:rPr>
      <w:rFonts w:cs="Times New Roman"/>
    </w:rPr>
  </w:style>
  <w:style w:type="paragraph" w:styleId="BodyTextIndent2">
    <w:name w:val="Body Text Indent 2"/>
    <w:basedOn w:val="Normal"/>
    <w:link w:val="BodyTextIndent2Char"/>
    <w:uiPriority w:val="99"/>
    <w:rsid w:val="003318BB"/>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rsid w:val="00B50E65"/>
    <w:rPr>
      <w:sz w:val="24"/>
      <w:szCs w:val="24"/>
    </w:rPr>
  </w:style>
  <w:style w:type="paragraph" w:styleId="PlainText">
    <w:name w:val="Plain Text"/>
    <w:basedOn w:val="Normal"/>
    <w:link w:val="PlainTextChar"/>
    <w:uiPriority w:val="99"/>
    <w:rsid w:val="00295869"/>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50E65"/>
    <w:rPr>
      <w:rFonts w:ascii="Courier New" w:hAnsi="Courier New" w:cs="Courier New"/>
      <w:sz w:val="20"/>
      <w:szCs w:val="20"/>
    </w:rPr>
  </w:style>
  <w:style w:type="paragraph" w:styleId="BodyText3">
    <w:name w:val="Body Text 3"/>
    <w:basedOn w:val="Normal"/>
    <w:link w:val="BodyText3Char"/>
    <w:uiPriority w:val="99"/>
    <w:rsid w:val="00C5346F"/>
    <w:pPr>
      <w:spacing w:after="120"/>
    </w:pPr>
    <w:rPr>
      <w:sz w:val="16"/>
      <w:szCs w:val="16"/>
    </w:rPr>
  </w:style>
  <w:style w:type="character" w:customStyle="1" w:styleId="BodyText3Char">
    <w:name w:val="Body Text 3 Char"/>
    <w:basedOn w:val="DefaultParagraphFont"/>
    <w:link w:val="BodyText3"/>
    <w:uiPriority w:val="99"/>
    <w:locked/>
    <w:rsid w:val="00C5346F"/>
    <w:rPr>
      <w:rFonts w:cs="Times New Roman"/>
      <w:sz w:val="16"/>
      <w:szCs w:val="16"/>
    </w:rPr>
  </w:style>
  <w:style w:type="paragraph" w:styleId="FootnoteText">
    <w:name w:val="footnote text"/>
    <w:basedOn w:val="Normal"/>
    <w:link w:val="FootnoteTextChar"/>
    <w:uiPriority w:val="99"/>
    <w:rsid w:val="00C5346F"/>
    <w:rPr>
      <w:sz w:val="20"/>
      <w:szCs w:val="20"/>
    </w:rPr>
  </w:style>
  <w:style w:type="character" w:customStyle="1" w:styleId="FootnoteTextChar">
    <w:name w:val="Footnote Text Char"/>
    <w:basedOn w:val="DefaultParagraphFont"/>
    <w:link w:val="FootnoteText"/>
    <w:uiPriority w:val="99"/>
    <w:locked/>
    <w:rsid w:val="00C5346F"/>
    <w:rPr>
      <w:rFonts w:cs="Times New Roman"/>
    </w:rPr>
  </w:style>
  <w:style w:type="character" w:styleId="FootnoteReference">
    <w:name w:val="footnote reference"/>
    <w:basedOn w:val="DefaultParagraphFont"/>
    <w:uiPriority w:val="99"/>
    <w:rsid w:val="00C5346F"/>
    <w:rPr>
      <w:rFonts w:cs="Times New Roman"/>
      <w:vertAlign w:val="superscript"/>
    </w:rPr>
  </w:style>
  <w:style w:type="paragraph" w:styleId="List3">
    <w:name w:val="List 3"/>
    <w:basedOn w:val="Normal"/>
    <w:uiPriority w:val="99"/>
    <w:rsid w:val="006F283C"/>
    <w:pPr>
      <w:ind w:left="849" w:hanging="283"/>
    </w:pPr>
  </w:style>
  <w:style w:type="paragraph" w:styleId="List4">
    <w:name w:val="List 4"/>
    <w:basedOn w:val="Normal"/>
    <w:uiPriority w:val="99"/>
    <w:rsid w:val="006F283C"/>
    <w:pPr>
      <w:ind w:left="1132" w:hanging="283"/>
      <w:contextualSpacing/>
    </w:pPr>
  </w:style>
  <w:style w:type="paragraph" w:styleId="ListContinue3">
    <w:name w:val="List Continue 3"/>
    <w:basedOn w:val="Normal"/>
    <w:uiPriority w:val="99"/>
    <w:rsid w:val="006F283C"/>
    <w:pPr>
      <w:spacing w:after="120"/>
      <w:ind w:left="849"/>
      <w:contextualSpacing/>
    </w:pPr>
  </w:style>
  <w:style w:type="paragraph" w:customStyle="1" w:styleId="ConsPlusNormal">
    <w:name w:val="ConsPlusNormal"/>
    <w:uiPriority w:val="99"/>
    <w:rsid w:val="0074250E"/>
    <w:pPr>
      <w:autoSpaceDE w:val="0"/>
      <w:autoSpaceDN w:val="0"/>
      <w:adjustRightInd w:val="0"/>
    </w:pPr>
    <w:rPr>
      <w:sz w:val="28"/>
      <w:szCs w:val="28"/>
    </w:rPr>
  </w:style>
  <w:style w:type="table" w:styleId="TableGrid">
    <w:name w:val="Table Grid"/>
    <w:basedOn w:val="TableNormal"/>
    <w:uiPriority w:val="99"/>
    <w:rsid w:val="0010225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4B072B"/>
    <w:pPr>
      <w:tabs>
        <w:tab w:val="center" w:pos="4677"/>
        <w:tab w:val="right" w:pos="9355"/>
      </w:tabs>
    </w:pPr>
  </w:style>
  <w:style w:type="character" w:customStyle="1" w:styleId="HeaderChar">
    <w:name w:val="Header Char"/>
    <w:basedOn w:val="DefaultParagraphFont"/>
    <w:link w:val="Header"/>
    <w:uiPriority w:val="99"/>
    <w:locked/>
    <w:rsid w:val="004B072B"/>
    <w:rPr>
      <w:rFonts w:cs="Times New Roman"/>
      <w:sz w:val="24"/>
      <w:szCs w:val="24"/>
    </w:rPr>
  </w:style>
  <w:style w:type="character" w:styleId="Emphasis">
    <w:name w:val="Emphasis"/>
    <w:basedOn w:val="DefaultParagraphFont"/>
    <w:uiPriority w:val="99"/>
    <w:qFormat/>
    <w:rsid w:val="002058FD"/>
    <w:rPr>
      <w:rFonts w:cs="Times New Roman"/>
      <w:i/>
      <w:iCs/>
    </w:rPr>
  </w:style>
  <w:style w:type="paragraph" w:styleId="NoSpacing">
    <w:name w:val="No Spacing"/>
    <w:uiPriority w:val="99"/>
    <w:qFormat/>
    <w:rsid w:val="00EF0099"/>
    <w:rPr>
      <w:rFonts w:ascii="Calibri" w:hAnsi="Calibri"/>
      <w:lang w:eastAsia="en-US"/>
    </w:rPr>
  </w:style>
  <w:style w:type="paragraph" w:customStyle="1" w:styleId="ConsPlusTitle">
    <w:name w:val="ConsPlusTitle"/>
    <w:uiPriority w:val="99"/>
    <w:rsid w:val="00247DEC"/>
    <w:pPr>
      <w:widowControl w:val="0"/>
      <w:autoSpaceDE w:val="0"/>
      <w:autoSpaceDN w:val="0"/>
      <w:jc w:val="right"/>
    </w:pPr>
    <w:rPr>
      <w:rFonts w:ascii="Calibri" w:hAnsi="Calibri" w:cs="Calibri"/>
      <w:b/>
      <w:szCs w:val="20"/>
    </w:rPr>
  </w:style>
  <w:style w:type="paragraph" w:styleId="NormalWeb">
    <w:name w:val="Normal (Web)"/>
    <w:basedOn w:val="Normal"/>
    <w:uiPriority w:val="99"/>
    <w:rsid w:val="00247DEC"/>
    <w:pPr>
      <w:spacing w:before="280" w:after="280" w:line="221" w:lineRule="atLeast"/>
      <w:ind w:left="65" w:right="65"/>
      <w:jc w:val="both"/>
    </w:pPr>
    <w:rPr>
      <w:rFonts w:ascii="Verdana" w:hAnsi="Verdana"/>
      <w:sz w:val="14"/>
      <w:szCs w:val="14"/>
      <w:lang w:eastAsia="ar-SA"/>
    </w:rPr>
  </w:style>
  <w:style w:type="paragraph" w:styleId="ListParagraph">
    <w:name w:val="List Paragraph"/>
    <w:basedOn w:val="Normal"/>
    <w:uiPriority w:val="99"/>
    <w:qFormat/>
    <w:rsid w:val="00247DEC"/>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rsid w:val="00247DEC"/>
    <w:rPr>
      <w:rFonts w:ascii="Tahoma" w:hAnsi="Tahoma" w:cs="Tahoma"/>
      <w:sz w:val="16"/>
      <w:szCs w:val="16"/>
    </w:rPr>
  </w:style>
  <w:style w:type="character" w:customStyle="1" w:styleId="BalloonTextChar">
    <w:name w:val="Balloon Text Char"/>
    <w:basedOn w:val="DefaultParagraphFont"/>
    <w:link w:val="BalloonText"/>
    <w:uiPriority w:val="99"/>
    <w:locked/>
    <w:rsid w:val="00247DEC"/>
    <w:rPr>
      <w:rFonts w:ascii="Tahoma" w:hAnsi="Tahoma" w:cs="Tahoma"/>
      <w:sz w:val="16"/>
      <w:szCs w:val="16"/>
    </w:rPr>
  </w:style>
  <w:style w:type="paragraph" w:styleId="BodyText">
    <w:name w:val="Body Text"/>
    <w:basedOn w:val="Normal"/>
    <w:link w:val="BodyTextChar"/>
    <w:uiPriority w:val="99"/>
    <w:rsid w:val="00247DEC"/>
    <w:pPr>
      <w:spacing w:after="120"/>
      <w:jc w:val="both"/>
    </w:pPr>
    <w:rPr>
      <w:sz w:val="28"/>
      <w:szCs w:val="28"/>
    </w:rPr>
  </w:style>
  <w:style w:type="character" w:customStyle="1" w:styleId="BodyTextChar">
    <w:name w:val="Body Text Char"/>
    <w:basedOn w:val="DefaultParagraphFont"/>
    <w:link w:val="BodyText"/>
    <w:uiPriority w:val="99"/>
    <w:locked/>
    <w:rsid w:val="00247DEC"/>
    <w:rPr>
      <w:rFonts w:cs="Times New Roman"/>
      <w:sz w:val="28"/>
      <w:szCs w:val="28"/>
    </w:rPr>
  </w:style>
  <w:style w:type="character" w:styleId="Hyperlink">
    <w:name w:val="Hyperlink"/>
    <w:basedOn w:val="DefaultParagraphFont"/>
    <w:uiPriority w:val="99"/>
    <w:semiHidden/>
    <w:rsid w:val="00C63D22"/>
    <w:rPr>
      <w:rFonts w:cs="Times New Roman"/>
      <w:color w:val="0000FF"/>
      <w:u w:val="single"/>
    </w:rPr>
  </w:style>
  <w:style w:type="character" w:customStyle="1" w:styleId="a">
    <w:name w:val="Основной текст_"/>
    <w:basedOn w:val="DefaultParagraphFont"/>
    <w:link w:val="5"/>
    <w:uiPriority w:val="99"/>
    <w:locked/>
    <w:rsid w:val="0067715E"/>
    <w:rPr>
      <w:rFonts w:cs="Times New Roman"/>
      <w:sz w:val="22"/>
      <w:szCs w:val="22"/>
      <w:shd w:val="clear" w:color="auto" w:fill="FFFFFF"/>
    </w:rPr>
  </w:style>
  <w:style w:type="paragraph" w:customStyle="1" w:styleId="5">
    <w:name w:val="Основной текст5"/>
    <w:basedOn w:val="Normal"/>
    <w:link w:val="a"/>
    <w:uiPriority w:val="99"/>
    <w:rsid w:val="0067715E"/>
    <w:pPr>
      <w:widowControl w:val="0"/>
      <w:shd w:val="clear" w:color="auto" w:fill="FFFFFF"/>
      <w:spacing w:after="300" w:line="240" w:lineRule="atLeast"/>
      <w:ind w:hanging="1860"/>
      <w:jc w:val="both"/>
    </w:pPr>
    <w:rPr>
      <w:sz w:val="22"/>
      <w:szCs w:val="22"/>
    </w:rPr>
  </w:style>
</w:styles>
</file>

<file path=word/webSettings.xml><?xml version="1.0" encoding="utf-8"?>
<w:webSettings xmlns:r="http://schemas.openxmlformats.org/officeDocument/2006/relationships" xmlns:w="http://schemas.openxmlformats.org/wordprocessingml/2006/main">
  <w:divs>
    <w:div w:id="1671253398">
      <w:marLeft w:val="0"/>
      <w:marRight w:val="0"/>
      <w:marTop w:val="0"/>
      <w:marBottom w:val="0"/>
      <w:divBdr>
        <w:top w:val="none" w:sz="0" w:space="0" w:color="auto"/>
        <w:left w:val="none" w:sz="0" w:space="0" w:color="auto"/>
        <w:bottom w:val="none" w:sz="0" w:space="0" w:color="auto"/>
        <w:right w:val="none" w:sz="0" w:space="0" w:color="auto"/>
      </w:divBdr>
    </w:div>
    <w:div w:id="1671253399">
      <w:marLeft w:val="0"/>
      <w:marRight w:val="0"/>
      <w:marTop w:val="0"/>
      <w:marBottom w:val="0"/>
      <w:divBdr>
        <w:top w:val="none" w:sz="0" w:space="0" w:color="auto"/>
        <w:left w:val="none" w:sz="0" w:space="0" w:color="auto"/>
        <w:bottom w:val="none" w:sz="0" w:space="0" w:color="auto"/>
        <w:right w:val="none" w:sz="0" w:space="0" w:color="auto"/>
      </w:divBdr>
    </w:div>
    <w:div w:id="1671253400">
      <w:marLeft w:val="0"/>
      <w:marRight w:val="0"/>
      <w:marTop w:val="0"/>
      <w:marBottom w:val="0"/>
      <w:divBdr>
        <w:top w:val="none" w:sz="0" w:space="0" w:color="auto"/>
        <w:left w:val="none" w:sz="0" w:space="0" w:color="auto"/>
        <w:bottom w:val="none" w:sz="0" w:space="0" w:color="auto"/>
        <w:right w:val="none" w:sz="0" w:space="0" w:color="auto"/>
      </w:divBdr>
    </w:div>
    <w:div w:id="1671253401">
      <w:marLeft w:val="0"/>
      <w:marRight w:val="0"/>
      <w:marTop w:val="0"/>
      <w:marBottom w:val="0"/>
      <w:divBdr>
        <w:top w:val="none" w:sz="0" w:space="0" w:color="auto"/>
        <w:left w:val="none" w:sz="0" w:space="0" w:color="auto"/>
        <w:bottom w:val="none" w:sz="0" w:space="0" w:color="auto"/>
        <w:right w:val="none" w:sz="0" w:space="0" w:color="auto"/>
      </w:divBdr>
    </w:div>
    <w:div w:id="1671253402">
      <w:marLeft w:val="0"/>
      <w:marRight w:val="0"/>
      <w:marTop w:val="0"/>
      <w:marBottom w:val="0"/>
      <w:divBdr>
        <w:top w:val="none" w:sz="0" w:space="0" w:color="auto"/>
        <w:left w:val="none" w:sz="0" w:space="0" w:color="auto"/>
        <w:bottom w:val="none" w:sz="0" w:space="0" w:color="auto"/>
        <w:right w:val="none" w:sz="0" w:space="0" w:color="auto"/>
      </w:divBdr>
    </w:div>
    <w:div w:id="1671253403">
      <w:marLeft w:val="0"/>
      <w:marRight w:val="0"/>
      <w:marTop w:val="0"/>
      <w:marBottom w:val="0"/>
      <w:divBdr>
        <w:top w:val="none" w:sz="0" w:space="0" w:color="auto"/>
        <w:left w:val="none" w:sz="0" w:space="0" w:color="auto"/>
        <w:bottom w:val="none" w:sz="0" w:space="0" w:color="auto"/>
        <w:right w:val="none" w:sz="0" w:space="0" w:color="auto"/>
      </w:divBdr>
    </w:div>
    <w:div w:id="1671253404">
      <w:marLeft w:val="0"/>
      <w:marRight w:val="0"/>
      <w:marTop w:val="0"/>
      <w:marBottom w:val="0"/>
      <w:divBdr>
        <w:top w:val="none" w:sz="0" w:space="0" w:color="auto"/>
        <w:left w:val="none" w:sz="0" w:space="0" w:color="auto"/>
        <w:bottom w:val="none" w:sz="0" w:space="0" w:color="auto"/>
        <w:right w:val="none" w:sz="0" w:space="0" w:color="auto"/>
      </w:divBdr>
    </w:div>
    <w:div w:id="1671253405">
      <w:marLeft w:val="0"/>
      <w:marRight w:val="0"/>
      <w:marTop w:val="0"/>
      <w:marBottom w:val="0"/>
      <w:divBdr>
        <w:top w:val="none" w:sz="0" w:space="0" w:color="auto"/>
        <w:left w:val="none" w:sz="0" w:space="0" w:color="auto"/>
        <w:bottom w:val="none" w:sz="0" w:space="0" w:color="auto"/>
        <w:right w:val="none" w:sz="0" w:space="0" w:color="auto"/>
      </w:divBdr>
    </w:div>
    <w:div w:id="1671253406">
      <w:marLeft w:val="0"/>
      <w:marRight w:val="0"/>
      <w:marTop w:val="0"/>
      <w:marBottom w:val="0"/>
      <w:divBdr>
        <w:top w:val="none" w:sz="0" w:space="0" w:color="auto"/>
        <w:left w:val="none" w:sz="0" w:space="0" w:color="auto"/>
        <w:bottom w:val="none" w:sz="0" w:space="0" w:color="auto"/>
        <w:right w:val="none" w:sz="0" w:space="0" w:color="auto"/>
      </w:divBdr>
    </w:div>
    <w:div w:id="1671253407">
      <w:marLeft w:val="0"/>
      <w:marRight w:val="0"/>
      <w:marTop w:val="0"/>
      <w:marBottom w:val="0"/>
      <w:divBdr>
        <w:top w:val="none" w:sz="0" w:space="0" w:color="auto"/>
        <w:left w:val="none" w:sz="0" w:space="0" w:color="auto"/>
        <w:bottom w:val="none" w:sz="0" w:space="0" w:color="auto"/>
        <w:right w:val="none" w:sz="0" w:space="0" w:color="auto"/>
      </w:divBdr>
    </w:div>
    <w:div w:id="1671253408">
      <w:marLeft w:val="0"/>
      <w:marRight w:val="0"/>
      <w:marTop w:val="0"/>
      <w:marBottom w:val="0"/>
      <w:divBdr>
        <w:top w:val="none" w:sz="0" w:space="0" w:color="auto"/>
        <w:left w:val="none" w:sz="0" w:space="0" w:color="auto"/>
        <w:bottom w:val="none" w:sz="0" w:space="0" w:color="auto"/>
        <w:right w:val="none" w:sz="0" w:space="0" w:color="auto"/>
      </w:divBdr>
    </w:div>
    <w:div w:id="1671253409">
      <w:marLeft w:val="0"/>
      <w:marRight w:val="0"/>
      <w:marTop w:val="0"/>
      <w:marBottom w:val="0"/>
      <w:divBdr>
        <w:top w:val="none" w:sz="0" w:space="0" w:color="auto"/>
        <w:left w:val="none" w:sz="0" w:space="0" w:color="auto"/>
        <w:bottom w:val="none" w:sz="0" w:space="0" w:color="auto"/>
        <w:right w:val="none" w:sz="0" w:space="0" w:color="auto"/>
      </w:divBdr>
    </w:div>
    <w:div w:id="1671253410">
      <w:marLeft w:val="0"/>
      <w:marRight w:val="0"/>
      <w:marTop w:val="0"/>
      <w:marBottom w:val="0"/>
      <w:divBdr>
        <w:top w:val="none" w:sz="0" w:space="0" w:color="auto"/>
        <w:left w:val="none" w:sz="0" w:space="0" w:color="auto"/>
        <w:bottom w:val="none" w:sz="0" w:space="0" w:color="auto"/>
        <w:right w:val="none" w:sz="0" w:space="0" w:color="auto"/>
      </w:divBdr>
    </w:div>
    <w:div w:id="1671253411">
      <w:marLeft w:val="0"/>
      <w:marRight w:val="0"/>
      <w:marTop w:val="0"/>
      <w:marBottom w:val="0"/>
      <w:divBdr>
        <w:top w:val="none" w:sz="0" w:space="0" w:color="auto"/>
        <w:left w:val="none" w:sz="0" w:space="0" w:color="auto"/>
        <w:bottom w:val="none" w:sz="0" w:space="0" w:color="auto"/>
        <w:right w:val="none" w:sz="0" w:space="0" w:color="auto"/>
      </w:divBdr>
    </w:div>
    <w:div w:id="1671253412">
      <w:marLeft w:val="0"/>
      <w:marRight w:val="0"/>
      <w:marTop w:val="0"/>
      <w:marBottom w:val="0"/>
      <w:divBdr>
        <w:top w:val="none" w:sz="0" w:space="0" w:color="auto"/>
        <w:left w:val="none" w:sz="0" w:space="0" w:color="auto"/>
        <w:bottom w:val="none" w:sz="0" w:space="0" w:color="auto"/>
        <w:right w:val="none" w:sz="0" w:space="0" w:color="auto"/>
      </w:divBdr>
    </w:div>
    <w:div w:id="1671253413">
      <w:marLeft w:val="0"/>
      <w:marRight w:val="0"/>
      <w:marTop w:val="0"/>
      <w:marBottom w:val="0"/>
      <w:divBdr>
        <w:top w:val="none" w:sz="0" w:space="0" w:color="auto"/>
        <w:left w:val="none" w:sz="0" w:space="0" w:color="auto"/>
        <w:bottom w:val="none" w:sz="0" w:space="0" w:color="auto"/>
        <w:right w:val="none" w:sz="0" w:space="0" w:color="auto"/>
      </w:divBdr>
    </w:div>
    <w:div w:id="1671253414">
      <w:marLeft w:val="0"/>
      <w:marRight w:val="0"/>
      <w:marTop w:val="0"/>
      <w:marBottom w:val="0"/>
      <w:divBdr>
        <w:top w:val="none" w:sz="0" w:space="0" w:color="auto"/>
        <w:left w:val="none" w:sz="0" w:space="0" w:color="auto"/>
        <w:bottom w:val="none" w:sz="0" w:space="0" w:color="auto"/>
        <w:right w:val="none" w:sz="0" w:space="0" w:color="auto"/>
      </w:divBdr>
    </w:div>
    <w:div w:id="1671253415">
      <w:marLeft w:val="0"/>
      <w:marRight w:val="0"/>
      <w:marTop w:val="0"/>
      <w:marBottom w:val="0"/>
      <w:divBdr>
        <w:top w:val="none" w:sz="0" w:space="0" w:color="auto"/>
        <w:left w:val="none" w:sz="0" w:space="0" w:color="auto"/>
        <w:bottom w:val="none" w:sz="0" w:space="0" w:color="auto"/>
        <w:right w:val="none" w:sz="0" w:space="0" w:color="auto"/>
      </w:divBdr>
    </w:div>
    <w:div w:id="1671253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8DCA78C39891B7FEF7276A76E5E9E72758DD5F42385EAC2913AA527A5440BF5D314561F20DcEGBH" TargetMode="External"/><Relationship Id="rId18" Type="http://schemas.openxmlformats.org/officeDocument/2006/relationships/image" Target="media/image2.wmf"/><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file:///C:\Users\SECRETAR\Desktop\&#1057;&#1045;&#1050;&#1056;&#1045;&#1058;&#1040;&#1056;&#1068;\&#1055;&#1054;&#1051;&#1054;&#1046;&#1045;&#1053;&#1048;&#1071;\&#1055;&#1086;&#1083;&#1086;&#1078;&#1077;&#1085;&#1080;&#1077;%20&#1086;&#1073;%20&#1086;&#1087;&#1083;&#1072;&#1090;&#1077;%20&#1090;&#1088;&#1091;&#1076;&#1072;%20&#1080;&#1079;&#1084;&#1077;&#1085;&#1077;&#1085;&#1080;&#1103;\&#1055;&#1086;&#1083;&#1086;&#1078;&#1077;&#1085;&#1080;&#1077;%20&#1086;&#1073;%20&#1086;&#1087;&#1083;&#1072;&#1090;&#1077;%202020%20&#1053;&#1086;&#1074;&#1086;&#1093;&#1072;&#1081;&#1089;&#1082;&#1072;&#1103;%20&#1096;&#1082;&#1086;&#1083;&#1072;\&#1080;&#1079;&#1084;&#1077;&#1085;&#1077;&#1085;&#1080;&#1103;%20&#1074;%20&#1087;&#1086;&#1083;&#1086;&#1078;&#1077;&#1085;&#1080;&#1077;%20&#1086;&#1073;%20&#1086;&#1087;&#1083;&#1072;&#1090;&#1077;%20&#1090;&#1088;&#1091;&#1076;&#1072;%20&#1086;&#1090;%20%2001.10.2020.docx" TargetMode="External"/><Relationship Id="rId7" Type="http://schemas.openxmlformats.org/officeDocument/2006/relationships/footer" Target="footer1.xml"/><Relationship Id="rId12" Type="http://schemas.openxmlformats.org/officeDocument/2006/relationships/hyperlink" Target="consultantplus://offline/ref=8DCA78C39891B7FEF7276A76E5E9E72758DD5F42385EAC2913AA527A5440BF5D314561F40DEC3146c8GBH" TargetMode="External"/><Relationship Id="rId17" Type="http://schemas.openxmlformats.org/officeDocument/2006/relationships/hyperlink" Target="consultantplus://offline/ref=FC8E59F76EC4E4E79C4472088805F56661C5E050F0670DAC2BAB9DF619CE000B77B21436511E9B2Eh5hDD" TargetMode="External"/><Relationship Id="rId25" Type="http://schemas.openxmlformats.org/officeDocument/2006/relationships/hyperlink" Target="consultantplus://offline/main?base=LAW;n=114699;fld=134;dst=100634" TargetMode="External"/><Relationship Id="rId2" Type="http://schemas.openxmlformats.org/officeDocument/2006/relationships/styles" Target="styles.xml"/><Relationship Id="rId16" Type="http://schemas.openxmlformats.org/officeDocument/2006/relationships/hyperlink" Target="consultantplus://offline/ref=FC8E59F76EC4E4E79C4472088805F56661C5E050F0670DAC2BAB9DF619CE000B77B21436511E9B2Dh5h3D" TargetMode="External"/><Relationship Id="rId20" Type="http://schemas.openxmlformats.org/officeDocument/2006/relationships/hyperlink" Target="file:///C:\Users\SECRETAR\Desktop\&#1057;&#1045;&#1050;&#1056;&#1045;&#1058;&#1040;&#1056;&#1068;\&#1055;&#1054;&#1051;&#1054;&#1046;&#1045;&#1053;&#1048;&#1071;\&#1055;&#1086;&#1083;&#1086;&#1078;&#1077;&#1085;&#1080;&#1077;%20&#1086;&#1073;%20&#1086;&#1087;&#1083;&#1072;&#1090;&#1077;%20&#1090;&#1088;&#1091;&#1076;&#1072;%20&#1080;&#1079;&#1084;&#1077;&#1085;&#1077;&#1085;&#1080;&#1103;\&#1055;&#1086;&#1083;&#1086;&#1078;&#1077;&#1085;&#1080;&#1077;%20&#1086;&#1073;%20&#1086;&#1087;&#1083;&#1072;&#1090;&#1077;%202020%20&#1053;&#1086;&#1074;&#1086;&#1093;&#1072;&#1081;&#1089;&#1082;&#1072;&#1103;%20&#1096;&#1082;&#1086;&#1083;&#1072;\&#1080;&#1079;&#1084;&#1077;&#1085;&#1077;&#1085;&#1080;&#1103;%20&#1074;%20&#1087;&#1086;&#1083;&#1086;&#1078;&#1077;&#1085;&#1080;&#1077;%20&#1086;&#1073;%20&#1086;&#1087;&#1083;&#1072;&#1090;&#1077;%20&#1090;&#1088;&#1091;&#1076;&#1072;%20&#1086;&#1090;%20%2001.10.202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CA78C39891B7FEF7276A76E5E9E72758DD5F42385EAC2913AA527A5440BF5D314561F40DEE3D4Cc8GBH" TargetMode="External"/><Relationship Id="rId24" Type="http://schemas.openxmlformats.org/officeDocument/2006/relationships/hyperlink" Target="consultantplus://offline/main?base=LAW;n=108403;fld=134;dst=101884" TargetMode="External"/><Relationship Id="rId5" Type="http://schemas.openxmlformats.org/officeDocument/2006/relationships/footnotes" Target="footnotes.xml"/><Relationship Id="rId15" Type="http://schemas.openxmlformats.org/officeDocument/2006/relationships/hyperlink" Target="consultantplus://offline/ref=FC8E59F76EC4E4E79C4472088805F56661C6EF58F4660DAC2BAB9DF619CE000B77B21436511E9B2Fh5hDD" TargetMode="External"/><Relationship Id="rId23" Type="http://schemas.openxmlformats.org/officeDocument/2006/relationships/hyperlink" Target="consultantplus://offline/ref=5FAC458E14A9327DEE3DCBB0A9DB0DC4DE01F8A0AA0D2E70FE8E8B8E27C737F" TargetMode="External"/><Relationship Id="rId28" Type="http://schemas.openxmlformats.org/officeDocument/2006/relationships/theme" Target="theme/theme1.xml"/><Relationship Id="rId10" Type="http://schemas.openxmlformats.org/officeDocument/2006/relationships/hyperlink" Target="consultantplus://offline/ref=4150B37408F9483D6C446C4524D4A2C3F20920E56AF28B4CE8A8BD3EE5FA68A5B78A6C4D0E7C9732t4qAO" TargetMode="External"/><Relationship Id="rId19" Type="http://schemas.openxmlformats.org/officeDocument/2006/relationships/hyperlink" Target="file:///C:\Users\SECRETAR\Desktop\&#1057;&#1045;&#1050;&#1056;&#1045;&#1058;&#1040;&#1056;&#1068;\&#1055;&#1054;&#1051;&#1054;&#1046;&#1045;&#1053;&#1048;&#1071;\&#1055;&#1086;&#1083;&#1086;&#1078;&#1077;&#1085;&#1080;&#1077;%20&#1086;&#1073;%20&#1086;&#1087;&#1083;&#1072;&#1090;&#1077;%20&#1090;&#1088;&#1091;&#1076;&#1072;%20&#1080;&#1079;&#1084;&#1077;&#1085;&#1077;&#1085;&#1080;&#1103;\&#1055;&#1086;&#1083;&#1086;&#1078;&#1077;&#1085;&#1080;&#1077;%20&#1086;&#1073;%20&#1086;&#1087;&#1083;&#1072;&#1090;&#1077;%202020%20&#1053;&#1086;&#1074;&#1086;&#1093;&#1072;&#1081;&#1089;&#1082;&#1072;&#1103;%20&#1096;&#1082;&#1086;&#1083;&#1072;\&#1080;&#1079;&#1084;&#1077;&#1085;&#1077;&#1085;&#1080;&#1103;%20&#1074;%20&#1087;&#1086;&#1083;&#1086;&#1078;&#1077;&#1085;&#1080;&#1077;%20&#1086;&#1073;%20&#1086;&#1087;&#1083;&#1072;&#1090;&#1077;%20&#1090;&#1088;&#1091;&#1076;&#1072;%20&#1086;&#1090;%20%2001.10.2020.docx"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consultantplus://offline/ref=8DCA78C39891B7FEF7276A76E5E9E72758DD5F42385EAC2913AA527A5440BF5D314561F20CcEG9H"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1477</TotalTime>
  <Pages>98</Pages>
  <Words>30764</Words>
  <Characters>-32766</Characters>
  <Application>Microsoft Office Outlook</Application>
  <DocSecurity>0</DocSecurity>
  <Lines>0</Lines>
  <Paragraphs>0</Paragraphs>
  <ScaleCrop>false</ScaleCrop>
  <Company>УО администрации Богучанского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Минобразования России</dc:title>
  <dc:subject/>
  <dc:creator>LENA</dc:creator>
  <cp:keywords/>
  <dc:description/>
  <cp:lastModifiedBy>Ирина_Влад</cp:lastModifiedBy>
  <cp:revision>31</cp:revision>
  <cp:lastPrinted>2021-04-27T02:33:00Z</cp:lastPrinted>
  <dcterms:created xsi:type="dcterms:W3CDTF">2020-03-26T04:08:00Z</dcterms:created>
  <dcterms:modified xsi:type="dcterms:W3CDTF">2021-04-29T10:15:00Z</dcterms:modified>
</cp:coreProperties>
</file>